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B3FF8" w14:textId="523FB80B" w:rsidR="000B6E52" w:rsidRPr="003A42FB" w:rsidRDefault="000B6E52" w:rsidP="00B222EC">
      <w:pPr>
        <w:pStyle w:val="a8"/>
      </w:pPr>
    </w:p>
    <w:p w14:paraId="2981D660" w14:textId="77777777" w:rsidR="000B6E52" w:rsidRPr="003A42FB" w:rsidRDefault="000B6E52" w:rsidP="000B6E5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 w:rsidRPr="003A42FB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Форум:</w:t>
      </w:r>
    </w:p>
    <w:p w14:paraId="7509ED13" w14:textId="77777777" w:rsidR="000B6E52" w:rsidRPr="003A42FB" w:rsidRDefault="000B6E52" w:rsidP="000B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FB">
        <w:rPr>
          <w:rFonts w:ascii="Times New Roman" w:hAnsi="Times New Roman" w:cs="Times New Roman"/>
          <w:b/>
          <w:sz w:val="24"/>
          <w:szCs w:val="24"/>
        </w:rPr>
        <w:t>«Евразийский диалог о рынке труда»</w:t>
      </w:r>
    </w:p>
    <w:p w14:paraId="18D8E7B1" w14:textId="77777777" w:rsidR="000B6E52" w:rsidRPr="003A42FB" w:rsidRDefault="000B6E52" w:rsidP="000B6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D3975" w14:textId="77777777" w:rsidR="000B6E52" w:rsidRPr="003A42FB" w:rsidRDefault="000B6E52" w:rsidP="000B6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2FB">
        <w:rPr>
          <w:rFonts w:ascii="Times New Roman" w:hAnsi="Times New Roman" w:cs="Times New Roman"/>
          <w:b/>
          <w:bCs/>
          <w:sz w:val="24"/>
          <w:szCs w:val="24"/>
        </w:rPr>
        <w:t>27-28 сентября 2022 года,</w:t>
      </w:r>
    </w:p>
    <w:p w14:paraId="4BD21445" w14:textId="77777777" w:rsidR="000B6E52" w:rsidRPr="003A42FB" w:rsidRDefault="000B6E52" w:rsidP="000B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FB">
        <w:rPr>
          <w:rFonts w:ascii="Times New Roman" w:hAnsi="Times New Roman" w:cs="Times New Roman"/>
          <w:b/>
          <w:bCs/>
          <w:sz w:val="24"/>
          <w:szCs w:val="24"/>
        </w:rPr>
        <w:t>Отель «Шератон»</w:t>
      </w:r>
    </w:p>
    <w:p w14:paraId="556081F1" w14:textId="77777777" w:rsidR="000B6E52" w:rsidRPr="003A42FB" w:rsidRDefault="000B6E52" w:rsidP="000B6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5E373" w14:textId="77777777" w:rsidR="000B6E52" w:rsidRPr="003A42FB" w:rsidRDefault="000B6E52" w:rsidP="000B6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2FB">
        <w:rPr>
          <w:rFonts w:ascii="Times New Roman" w:hAnsi="Times New Roman" w:cs="Times New Roman"/>
          <w:sz w:val="24"/>
          <w:szCs w:val="24"/>
        </w:rPr>
        <w:t>Программа форума</w:t>
      </w:r>
    </w:p>
    <w:p w14:paraId="49D39801" w14:textId="77777777" w:rsidR="000B6E52" w:rsidRPr="003A42FB" w:rsidRDefault="000B6E52" w:rsidP="000B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46" w:type="pct"/>
        <w:tblLook w:val="04A0" w:firstRow="1" w:lastRow="0" w:firstColumn="1" w:lastColumn="0" w:noHBand="0" w:noVBand="1"/>
      </w:tblPr>
      <w:tblGrid>
        <w:gridCol w:w="1527"/>
        <w:gridCol w:w="2945"/>
        <w:gridCol w:w="132"/>
        <w:gridCol w:w="5246"/>
      </w:tblGrid>
      <w:tr w:rsidR="000B6E52" w:rsidRPr="003A42FB" w14:paraId="75725A2D" w14:textId="77777777" w:rsidTr="00A63918">
        <w:trPr>
          <w:trHeight w:val="27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57B477D" w14:textId="77777777" w:rsidR="000B6E52" w:rsidRPr="003A42FB" w:rsidRDefault="000B6E52" w:rsidP="000B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 сентября</w:t>
            </w:r>
          </w:p>
        </w:tc>
      </w:tr>
      <w:tr w:rsidR="000B6E52" w:rsidRPr="003A42FB" w14:paraId="46389C4C" w14:textId="77777777" w:rsidTr="00FE4033">
        <w:trPr>
          <w:trHeight w:val="273"/>
        </w:trPr>
        <w:tc>
          <w:tcPr>
            <w:tcW w:w="775" w:type="pct"/>
          </w:tcPr>
          <w:p w14:paraId="3EFA7366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pct"/>
            <w:gridSpan w:val="3"/>
          </w:tcPr>
          <w:p w14:paraId="2929DE0F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Прибытие гостей, размещение в отеле «Шератон»</w:t>
            </w:r>
          </w:p>
        </w:tc>
      </w:tr>
      <w:tr w:rsidR="000B6E52" w:rsidRPr="003A42FB" w14:paraId="2882795B" w14:textId="77777777" w:rsidTr="00FE4033">
        <w:trPr>
          <w:trHeight w:val="273"/>
        </w:trPr>
        <w:tc>
          <w:tcPr>
            <w:tcW w:w="775" w:type="pct"/>
          </w:tcPr>
          <w:p w14:paraId="04D0E7F4" w14:textId="77777777" w:rsidR="000B6E52" w:rsidRPr="003A42FB" w:rsidRDefault="0005111A" w:rsidP="00727E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19:</w:t>
            </w:r>
            <w:r w:rsidR="000B6E52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00-2</w:t>
            </w:r>
            <w:r w:rsidR="00727E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0B6E52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4225" w:type="pct"/>
            <w:gridSpan w:val="3"/>
          </w:tcPr>
          <w:p w14:paraId="5D5F3509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Ужин</w:t>
            </w:r>
          </w:p>
        </w:tc>
      </w:tr>
      <w:tr w:rsidR="000B6E52" w:rsidRPr="003A42FB" w14:paraId="481F5734" w14:textId="77777777" w:rsidTr="00A63918">
        <w:trPr>
          <w:trHeight w:val="27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0765ECB" w14:textId="77777777" w:rsidR="000B6E52" w:rsidRPr="003A42FB" w:rsidRDefault="000B6E52" w:rsidP="000B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1-й, 27 сентября</w:t>
            </w:r>
          </w:p>
        </w:tc>
      </w:tr>
      <w:tr w:rsidR="000B6E52" w:rsidRPr="003A42FB" w14:paraId="7E644E73" w14:textId="77777777" w:rsidTr="00FE4033">
        <w:trPr>
          <w:trHeight w:val="273"/>
        </w:trPr>
        <w:tc>
          <w:tcPr>
            <w:tcW w:w="775" w:type="pct"/>
          </w:tcPr>
          <w:p w14:paraId="75614E56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08:00-09:00</w:t>
            </w:r>
          </w:p>
        </w:tc>
        <w:tc>
          <w:tcPr>
            <w:tcW w:w="4225" w:type="pct"/>
            <w:gridSpan w:val="3"/>
          </w:tcPr>
          <w:p w14:paraId="31074163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Прибытие участников Форума к месту проведения, </w:t>
            </w: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0B6E52" w:rsidRPr="003A42FB" w14:paraId="6D080A35" w14:textId="77777777" w:rsidTr="00A63918">
        <w:trPr>
          <w:trHeight w:val="35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2289A9" w14:textId="77777777" w:rsidR="000B6E52" w:rsidRPr="003A42FB" w:rsidRDefault="000B6E52" w:rsidP="000B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Открытие /Вводная сессия:</w:t>
            </w: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 экономические тенденции: вызовы и возможности для рынка труда стран ЕАЭС</w:t>
            </w:r>
          </w:p>
        </w:tc>
      </w:tr>
      <w:tr w:rsidR="000B6E52" w:rsidRPr="003A42FB" w14:paraId="0DB06726" w14:textId="77777777" w:rsidTr="00A63918">
        <w:trPr>
          <w:trHeight w:val="35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87C9015" w14:textId="77777777" w:rsidR="000B6E52" w:rsidRPr="003A42FB" w:rsidRDefault="000B6E52" w:rsidP="00906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Модератор:</w:t>
            </w:r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Базарбаев</w:t>
            </w:r>
            <w:proofErr w:type="spellEnd"/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Кудайберген</w:t>
            </w:r>
            <w:proofErr w:type="spellEnd"/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Базарбаевич</w:t>
            </w:r>
            <w:proofErr w:type="spellEnd"/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666C04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инистр</w:t>
            </w:r>
            <w:r w:rsidR="009060A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труда, социального обеспечения и миграции Кыргызской Республики </w:t>
            </w:r>
          </w:p>
        </w:tc>
      </w:tr>
      <w:tr w:rsidR="000B6E52" w:rsidRPr="003A42FB" w14:paraId="43A7C38A" w14:textId="77777777" w:rsidTr="00FE4033">
        <w:trPr>
          <w:trHeight w:val="339"/>
        </w:trPr>
        <w:tc>
          <w:tcPr>
            <w:tcW w:w="775" w:type="pct"/>
          </w:tcPr>
          <w:p w14:paraId="5DBC4909" w14:textId="7FEDDE98" w:rsidR="000B6E52" w:rsidRPr="003A42FB" w:rsidRDefault="00B33B26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</w:t>
            </w:r>
            <w:r w:rsidR="0043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</w:t>
            </w:r>
            <w:r w:rsidR="000B6E52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:15</w:t>
            </w:r>
          </w:p>
        </w:tc>
        <w:tc>
          <w:tcPr>
            <w:tcW w:w="1495" w:type="pct"/>
          </w:tcPr>
          <w:p w14:paraId="1B4AB7E3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Приветствие</w:t>
            </w:r>
          </w:p>
        </w:tc>
        <w:tc>
          <w:tcPr>
            <w:tcW w:w="2730" w:type="pct"/>
            <w:gridSpan w:val="2"/>
          </w:tcPr>
          <w:p w14:paraId="1C7D3C3C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Жапаров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Акылбек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Усенбекович</w:t>
            </w:r>
            <w:proofErr w:type="spellEnd"/>
            <w:r w:rsidR="000E4A4A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0B7C8931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Кабинета Министров Кыргызской Республики</w:t>
            </w:r>
          </w:p>
        </w:tc>
      </w:tr>
      <w:tr w:rsidR="000B6E52" w:rsidRPr="003A42FB" w14:paraId="40057CA4" w14:textId="77777777" w:rsidTr="00FE4033">
        <w:trPr>
          <w:trHeight w:val="746"/>
        </w:trPr>
        <w:tc>
          <w:tcPr>
            <w:tcW w:w="775" w:type="pct"/>
          </w:tcPr>
          <w:p w14:paraId="16055B74" w14:textId="77777777" w:rsidR="000B6E52" w:rsidRPr="003A42FB" w:rsidRDefault="00B33B26" w:rsidP="00B33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09:15-09:25</w:t>
            </w:r>
          </w:p>
        </w:tc>
        <w:tc>
          <w:tcPr>
            <w:tcW w:w="1495" w:type="pct"/>
          </w:tcPr>
          <w:p w14:paraId="66922E35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Приветствие</w:t>
            </w:r>
          </w:p>
        </w:tc>
        <w:tc>
          <w:tcPr>
            <w:tcW w:w="2730" w:type="pct"/>
            <w:gridSpan w:val="2"/>
          </w:tcPr>
          <w:p w14:paraId="11038285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Сагинтаев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Бакытжан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Абдирович</w:t>
            </w:r>
            <w:proofErr w:type="spellEnd"/>
            <w:r w:rsidR="000E4A4A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4EB2E4EF" w14:textId="77777777" w:rsidR="000B6E52" w:rsidRPr="003A42FB" w:rsidRDefault="000B6E52" w:rsidP="000B6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Коллегии (министр) по экономике и финансовой политике Евразийской экономической комиссии</w:t>
            </w:r>
          </w:p>
        </w:tc>
      </w:tr>
      <w:tr w:rsidR="00B33B26" w:rsidRPr="003A42FB" w14:paraId="4A3A01EA" w14:textId="77777777" w:rsidTr="00FE4033">
        <w:trPr>
          <w:trHeight w:val="746"/>
        </w:trPr>
        <w:tc>
          <w:tcPr>
            <w:tcW w:w="775" w:type="pct"/>
          </w:tcPr>
          <w:p w14:paraId="2D8B74EC" w14:textId="77777777" w:rsidR="00B33B26" w:rsidRPr="003A42FB" w:rsidRDefault="00B33B26" w:rsidP="00051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25-09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95" w:type="pct"/>
          </w:tcPr>
          <w:p w14:paraId="5A11574D" w14:textId="77777777" w:rsidR="00B33B26" w:rsidRPr="003A42FB" w:rsidRDefault="00B33B26" w:rsidP="00021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Приветствие </w:t>
            </w:r>
            <w:r w:rsidR="00021554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выступление</w:t>
            </w:r>
          </w:p>
        </w:tc>
        <w:tc>
          <w:tcPr>
            <w:tcW w:w="2730" w:type="pct"/>
            <w:gridSpan w:val="2"/>
          </w:tcPr>
          <w:p w14:paraId="664F0F72" w14:textId="77777777" w:rsidR="00B33B26" w:rsidRPr="003A42FB" w:rsidRDefault="000E4A4A" w:rsidP="00853A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Хусанов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Нозим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Бахтиерович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02106687" w14:textId="77777777" w:rsidR="00B33B26" w:rsidRPr="003A42FB" w:rsidRDefault="00B33B26" w:rsidP="00853A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Министр занятости и трудовых отношений Республики Узбекистан</w:t>
            </w:r>
          </w:p>
        </w:tc>
      </w:tr>
      <w:tr w:rsidR="00F463E9" w:rsidRPr="003A42FB" w14:paraId="632C4784" w14:textId="77777777" w:rsidTr="00FE4033">
        <w:trPr>
          <w:trHeight w:val="746"/>
        </w:trPr>
        <w:tc>
          <w:tcPr>
            <w:tcW w:w="775" w:type="pct"/>
          </w:tcPr>
          <w:p w14:paraId="2E6842AE" w14:textId="77777777" w:rsidR="00F463E9" w:rsidRPr="003A42FB" w:rsidRDefault="00F463E9" w:rsidP="00051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09.35-09.40</w:t>
            </w:r>
          </w:p>
        </w:tc>
        <w:tc>
          <w:tcPr>
            <w:tcW w:w="1495" w:type="pct"/>
          </w:tcPr>
          <w:p w14:paraId="70D2E16D" w14:textId="77777777" w:rsidR="00F463E9" w:rsidRPr="003A42FB" w:rsidRDefault="00F463E9" w:rsidP="00853A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Приветствие</w:t>
            </w:r>
          </w:p>
        </w:tc>
        <w:tc>
          <w:tcPr>
            <w:tcW w:w="2730" w:type="pct"/>
            <w:gridSpan w:val="2"/>
          </w:tcPr>
          <w:p w14:paraId="651F1918" w14:textId="77777777" w:rsidR="00F463E9" w:rsidRPr="003A42FB" w:rsidRDefault="00F463E9" w:rsidP="00F46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Коженов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Вадим Викторович, </w:t>
            </w:r>
          </w:p>
          <w:p w14:paraId="7512895A" w14:textId="77777777" w:rsidR="00F463E9" w:rsidRPr="003A42FB" w:rsidRDefault="00F463E9" w:rsidP="00F463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Федерации мигрантов России</w:t>
            </w:r>
          </w:p>
        </w:tc>
      </w:tr>
      <w:tr w:rsidR="00B33B26" w:rsidRPr="003A42FB" w14:paraId="214527A8" w14:textId="77777777" w:rsidTr="00FE4033">
        <w:trPr>
          <w:trHeight w:val="593"/>
        </w:trPr>
        <w:tc>
          <w:tcPr>
            <w:tcW w:w="775" w:type="pct"/>
          </w:tcPr>
          <w:p w14:paraId="34C07CAE" w14:textId="77777777" w:rsidR="00B33B26" w:rsidRPr="003A42FB" w:rsidRDefault="00F463E9" w:rsidP="00F463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09:40-09:50</w:t>
            </w:r>
          </w:p>
        </w:tc>
        <w:tc>
          <w:tcPr>
            <w:tcW w:w="1495" w:type="pct"/>
          </w:tcPr>
          <w:p w14:paraId="577BDE00" w14:textId="77777777" w:rsidR="00B33B26" w:rsidRPr="003A42FB" w:rsidRDefault="006221F8" w:rsidP="000E4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2730" w:type="pct"/>
            <w:gridSpan w:val="2"/>
          </w:tcPr>
          <w:p w14:paraId="46008815" w14:textId="77777777" w:rsidR="00B33B26" w:rsidRPr="003A42FB" w:rsidRDefault="00B33B26" w:rsidP="000B6E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Базарбаев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Кудайберген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Базарбаевич</w:t>
            </w:r>
            <w:proofErr w:type="spellEnd"/>
            <w:r w:rsidR="000E4A4A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1D715E8E" w14:textId="77777777" w:rsidR="00B33B26" w:rsidRPr="003A42FB" w:rsidRDefault="00B33B26" w:rsidP="000B6E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 труда, социального обеспечения и</w:t>
            </w:r>
            <w:r w:rsidR="000E4A4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миграции Кыргызской Республики</w:t>
            </w:r>
          </w:p>
        </w:tc>
      </w:tr>
      <w:tr w:rsidR="00435217" w:rsidRPr="003A42FB" w14:paraId="06588E25" w14:textId="77777777" w:rsidTr="00435217">
        <w:trPr>
          <w:trHeight w:val="593"/>
        </w:trPr>
        <w:tc>
          <w:tcPr>
            <w:tcW w:w="5000" w:type="pct"/>
            <w:gridSpan w:val="4"/>
          </w:tcPr>
          <w:p w14:paraId="78358BAE" w14:textId="393C7EC8" w:rsidR="00435217" w:rsidRDefault="00435217" w:rsidP="0043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09-50-10.15</w:t>
            </w:r>
          </w:p>
          <w:p w14:paraId="3511C8FE" w14:textId="60D8A023" w:rsidR="00435217" w:rsidRPr="00435217" w:rsidRDefault="00435217" w:rsidP="0043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Кофе-брейк</w:t>
            </w:r>
          </w:p>
        </w:tc>
      </w:tr>
      <w:tr w:rsidR="00B33B26" w:rsidRPr="003A42FB" w14:paraId="61A8B8D0" w14:textId="77777777" w:rsidTr="00A63918">
        <w:trPr>
          <w:trHeight w:val="39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50F291A" w14:textId="77777777" w:rsidR="00B33B26" w:rsidRPr="003A42FB" w:rsidRDefault="00B33B26" w:rsidP="002F7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Сессия 1: 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Трудящиеся ЕАЭС: доступ на рынок труда в государствах трудоустройства</w:t>
            </w:r>
          </w:p>
        </w:tc>
      </w:tr>
      <w:tr w:rsidR="00B33B26" w:rsidRPr="003A42FB" w14:paraId="0B5EA51B" w14:textId="77777777" w:rsidTr="00A63918">
        <w:trPr>
          <w:trHeight w:val="41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0C6F2D5" w14:textId="2261B104" w:rsidR="00B33B26" w:rsidRPr="003A42FB" w:rsidRDefault="00B33B26" w:rsidP="00435217">
            <w:pPr>
              <w:ind w:right="-1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Модератор: </w:t>
            </w:r>
            <w:proofErr w:type="spellStart"/>
            <w:r w:rsidR="00435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Дж</w:t>
            </w:r>
            <w:r w:rsidR="009060AF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унусов</w:t>
            </w:r>
            <w:proofErr w:type="spellEnd"/>
            <w:r w:rsidR="009060AF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Болот </w:t>
            </w:r>
            <w:proofErr w:type="spellStart"/>
            <w:r w:rsidR="009060AF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Тологонович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435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профессор Дипломатической Академии МИД КР, </w:t>
            </w:r>
            <w:r w:rsidR="00666C04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кс</w:t>
            </w:r>
            <w:r w:rsidR="00435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435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-Ч</w:t>
            </w:r>
            <w:proofErr w:type="gramEnd"/>
            <w:r w:rsidR="00435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ПП</w:t>
            </w:r>
            <w:r w:rsidR="009060AF"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Кыргызской Республики в Российской Федерации</w:t>
            </w:r>
          </w:p>
        </w:tc>
      </w:tr>
      <w:tr w:rsidR="00021554" w:rsidRPr="003A42FB" w14:paraId="0ED4037B" w14:textId="77777777" w:rsidTr="00CD290F">
        <w:trPr>
          <w:trHeight w:val="625"/>
        </w:trPr>
        <w:tc>
          <w:tcPr>
            <w:tcW w:w="775" w:type="pct"/>
          </w:tcPr>
          <w:p w14:paraId="48F0BA79" w14:textId="673C47A1" w:rsidR="00021554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21554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21554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2" w:type="pct"/>
            <w:gridSpan w:val="2"/>
          </w:tcPr>
          <w:p w14:paraId="562EA09A" w14:textId="77777777" w:rsidR="00021554" w:rsidRPr="003A42FB" w:rsidRDefault="00021554" w:rsidP="00172C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 государств-членов ЕАЭС в сфере трудовой миграции.</w:t>
            </w:r>
          </w:p>
        </w:tc>
        <w:tc>
          <w:tcPr>
            <w:tcW w:w="2663" w:type="pct"/>
          </w:tcPr>
          <w:p w14:paraId="55D41C52" w14:textId="0FBF75AA" w:rsidR="00021554" w:rsidRPr="003A42FB" w:rsidRDefault="00435217" w:rsidP="00172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Артыкбаев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Айбек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Мухтарович</w:t>
            </w:r>
            <w:proofErr w:type="spellEnd"/>
          </w:p>
          <w:p w14:paraId="454F509A" w14:textId="77777777" w:rsidR="00021554" w:rsidRPr="003A42FB" w:rsidRDefault="00021554" w:rsidP="00172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министр иностранных дел Кыргызской Республики  </w:t>
            </w:r>
          </w:p>
        </w:tc>
      </w:tr>
      <w:tr w:rsidR="003C3AE8" w:rsidRPr="003A42FB" w14:paraId="5DE2E6B5" w14:textId="77777777" w:rsidTr="00CD290F">
        <w:trPr>
          <w:trHeight w:val="625"/>
        </w:trPr>
        <w:tc>
          <w:tcPr>
            <w:tcW w:w="775" w:type="pct"/>
          </w:tcPr>
          <w:p w14:paraId="76964FDC" w14:textId="5AB20185" w:rsidR="003C3AE8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10.25</w:t>
            </w:r>
            <w:r w:rsidR="003C3AE8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2" w:type="pct"/>
            <w:gridSpan w:val="2"/>
          </w:tcPr>
          <w:p w14:paraId="7F82A461" w14:textId="77777777" w:rsidR="003C3AE8" w:rsidRPr="003A42FB" w:rsidRDefault="003C3AE8" w:rsidP="00293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проблемы, с которыми сталкиваются трудящиеся мигранты в государстве трудоустройства. </w:t>
            </w:r>
          </w:p>
        </w:tc>
        <w:tc>
          <w:tcPr>
            <w:tcW w:w="2663" w:type="pct"/>
          </w:tcPr>
          <w:p w14:paraId="51E90803" w14:textId="77777777" w:rsidR="003C3AE8" w:rsidRPr="003A42FB" w:rsidRDefault="003C3AE8" w:rsidP="00293656">
            <w:pPr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Осмонбеков</w:t>
            </w:r>
            <w:proofErr w:type="spellEnd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Кубанычбек</w:t>
            </w:r>
            <w:proofErr w:type="spellEnd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Бекболотович</w:t>
            </w:r>
            <w:proofErr w:type="spellEnd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73E52EC8" w14:textId="77777777" w:rsidR="003C3AE8" w:rsidRPr="003A42FB" w:rsidRDefault="003C3AE8" w:rsidP="00293656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 xml:space="preserve">Председатель Совета кыргызской диаспоры </w:t>
            </w:r>
          </w:p>
          <w:p w14:paraId="3A40AABD" w14:textId="77777777" w:rsidR="003C3AE8" w:rsidRPr="003A42FB" w:rsidRDefault="003C3AE8" w:rsidP="0029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в Москве и Московской области</w:t>
            </w:r>
          </w:p>
        </w:tc>
      </w:tr>
      <w:tr w:rsidR="003C3AE8" w:rsidRPr="003A42FB" w14:paraId="544E3BBB" w14:textId="77777777" w:rsidTr="00CD290F">
        <w:trPr>
          <w:trHeight w:val="625"/>
        </w:trPr>
        <w:tc>
          <w:tcPr>
            <w:tcW w:w="775" w:type="pct"/>
          </w:tcPr>
          <w:p w14:paraId="64B9839F" w14:textId="0EC037EE" w:rsidR="003C3AE8" w:rsidRPr="003A42FB" w:rsidRDefault="003C3AE8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</w:t>
            </w:r>
            <w:r w:rsidR="0043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-10:</w:t>
            </w:r>
            <w:r w:rsidR="0043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2" w:type="pct"/>
            <w:gridSpan w:val="2"/>
          </w:tcPr>
          <w:p w14:paraId="3BFB4ABF" w14:textId="77777777" w:rsidR="003C3AE8" w:rsidRPr="003A42FB" w:rsidRDefault="003C3AE8" w:rsidP="002B13B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Законодательные инициативы в сфере трудовой миграции стран ЕАЭС. Влияние на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свободы передвижения рабочей силы.</w:t>
            </w:r>
          </w:p>
        </w:tc>
        <w:tc>
          <w:tcPr>
            <w:tcW w:w="2663" w:type="pct"/>
          </w:tcPr>
          <w:p w14:paraId="326F4F03" w14:textId="77777777" w:rsidR="003C3AE8" w:rsidRPr="003A42FB" w:rsidRDefault="003C3AE8" w:rsidP="002B1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Лузганов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Владимир Николаевич,</w:t>
            </w:r>
          </w:p>
          <w:p w14:paraId="733706D2" w14:textId="77777777" w:rsidR="003C3AE8" w:rsidRPr="003A42FB" w:rsidRDefault="003C3AE8" w:rsidP="002B13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представительства Министерства внутренних дел Российской Федерации в Кыргызской Республике</w:t>
            </w:r>
          </w:p>
          <w:p w14:paraId="20D642D6" w14:textId="77777777" w:rsidR="003C3AE8" w:rsidRPr="003A42FB" w:rsidRDefault="003C3AE8" w:rsidP="002B1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Сарыбаев Чингиз Абдусатарович,</w:t>
            </w:r>
          </w:p>
          <w:p w14:paraId="56CEBDA5" w14:textId="77777777" w:rsidR="003C3AE8" w:rsidRPr="003A42FB" w:rsidRDefault="003C3AE8" w:rsidP="002B13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трудовых ресурсов Департамента трудовой миграции и социальной защиты ЕЭК</w:t>
            </w:r>
          </w:p>
        </w:tc>
      </w:tr>
      <w:tr w:rsidR="00435217" w:rsidRPr="003A42FB" w14:paraId="3D9CF51B" w14:textId="77777777" w:rsidTr="00CD290F">
        <w:trPr>
          <w:trHeight w:val="625"/>
        </w:trPr>
        <w:tc>
          <w:tcPr>
            <w:tcW w:w="775" w:type="pct"/>
          </w:tcPr>
          <w:p w14:paraId="5F2C9F61" w14:textId="1E8EFFD0" w:rsidR="00435217" w:rsidRPr="003A42FB" w:rsidRDefault="00435217" w:rsidP="005E1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10:45-11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50353A2C" w14:textId="4DEB25C7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</w:t>
            </w:r>
            <w:proofErr w:type="spellStart"/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</w:p>
        </w:tc>
        <w:tc>
          <w:tcPr>
            <w:tcW w:w="1562" w:type="pct"/>
            <w:gridSpan w:val="2"/>
          </w:tcPr>
          <w:p w14:paraId="250588EC" w14:textId="51151F74" w:rsidR="00435217" w:rsidRPr="001F4E49" w:rsidRDefault="00435217" w:rsidP="002B13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Меры по повышению трудовой мобильности в рамках переселения граждан в </w:t>
            </w: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трудодефицитные</w:t>
            </w:r>
            <w:proofErr w:type="spellEnd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регионы</w:t>
            </w:r>
          </w:p>
        </w:tc>
        <w:tc>
          <w:tcPr>
            <w:tcW w:w="2663" w:type="pct"/>
          </w:tcPr>
          <w:p w14:paraId="32648F04" w14:textId="77777777" w:rsidR="00435217" w:rsidRPr="003A42FB" w:rsidRDefault="00435217" w:rsidP="005E1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Абдулхатин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Ерболат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Махамбетович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60627E87" w14:textId="56CF592E" w:rsidR="00435217" w:rsidRPr="001F4E49" w:rsidRDefault="00435217" w:rsidP="002B1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председателя Комитета миграции Министерства труда Республики Казахстан</w:t>
            </w:r>
          </w:p>
        </w:tc>
      </w:tr>
      <w:tr w:rsidR="00435217" w:rsidRPr="003A42FB" w14:paraId="7AFB3889" w14:textId="77777777" w:rsidTr="00CD290F">
        <w:trPr>
          <w:trHeight w:val="625"/>
        </w:trPr>
        <w:tc>
          <w:tcPr>
            <w:tcW w:w="775" w:type="pct"/>
          </w:tcPr>
          <w:p w14:paraId="58565823" w14:textId="34866F64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2" w:type="pct"/>
            <w:gridSpan w:val="2"/>
          </w:tcPr>
          <w:p w14:paraId="03802371" w14:textId="77777777" w:rsidR="00435217" w:rsidRPr="003A42FB" w:rsidRDefault="00435217" w:rsidP="006A1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Цифровые решения для упрощения системы регистрации, условий пребывания трудящихся и доступа к государственным услугам в государствах трудоустройства (приложение «Работа в ЕАЭС»). </w:t>
            </w:r>
          </w:p>
        </w:tc>
        <w:tc>
          <w:tcPr>
            <w:tcW w:w="2663" w:type="pct"/>
          </w:tcPr>
          <w:p w14:paraId="65DC48AA" w14:textId="77777777" w:rsidR="00435217" w:rsidRPr="003A42FB" w:rsidRDefault="00435217" w:rsidP="006A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Тигранян Тигран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Мкртычевич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4EDC9ED0" w14:textId="77777777" w:rsidR="00435217" w:rsidRPr="003A42FB" w:rsidRDefault="00435217" w:rsidP="006A1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дирекции цифровых инициатив Фонда цифровых инициатив Евразийского банка развития</w:t>
            </w:r>
          </w:p>
          <w:p w14:paraId="00C5717A" w14:textId="77777777" w:rsidR="00435217" w:rsidRPr="003A42FB" w:rsidRDefault="00435217" w:rsidP="006A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9EF59E" w14:textId="77777777" w:rsidR="00435217" w:rsidRPr="003A42FB" w:rsidRDefault="00435217" w:rsidP="006A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Матевосян Вардан Азатович,</w:t>
            </w:r>
          </w:p>
          <w:p w14:paraId="3A416CE4" w14:textId="77777777" w:rsidR="00435217" w:rsidRPr="003A42FB" w:rsidRDefault="00435217" w:rsidP="006A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трудовой миграции и мониторинга Миграционной Службы Республики Армения</w:t>
            </w:r>
          </w:p>
        </w:tc>
      </w:tr>
      <w:tr w:rsidR="00435217" w:rsidRPr="003A42FB" w14:paraId="26921F40" w14:textId="77777777" w:rsidTr="005F34A8">
        <w:trPr>
          <w:trHeight w:val="274"/>
        </w:trPr>
        <w:tc>
          <w:tcPr>
            <w:tcW w:w="775" w:type="pct"/>
          </w:tcPr>
          <w:p w14:paraId="5F66D66D" w14:textId="69FD6821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2" w:type="pct"/>
            <w:gridSpan w:val="2"/>
          </w:tcPr>
          <w:p w14:paraId="073D093D" w14:textId="77777777" w:rsidR="00435217" w:rsidRPr="003A42FB" w:rsidRDefault="00435217" w:rsidP="00DD1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663" w:type="pct"/>
          </w:tcPr>
          <w:p w14:paraId="4B982361" w14:textId="77777777" w:rsidR="00435217" w:rsidRPr="003A42FB" w:rsidRDefault="00435217" w:rsidP="00DD1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 Форума</w:t>
            </w:r>
          </w:p>
        </w:tc>
      </w:tr>
      <w:tr w:rsidR="00435217" w:rsidRPr="003A42FB" w14:paraId="2EECD211" w14:textId="77777777" w:rsidTr="00A63918">
        <w:trPr>
          <w:trHeight w:val="41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BF3B17C" w14:textId="77777777" w:rsidR="00435217" w:rsidRPr="003A42FB" w:rsidRDefault="00435217" w:rsidP="002F7A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Сессия 2: 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Социальное обеспечение прав трудящихся государств ЕАЭС и членов их семей в государстве трудоустройства</w:t>
            </w:r>
          </w:p>
        </w:tc>
      </w:tr>
      <w:tr w:rsidR="00435217" w:rsidRPr="003A42FB" w14:paraId="133218BE" w14:textId="77777777" w:rsidTr="00A63918">
        <w:trPr>
          <w:trHeight w:val="43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E439EDB" w14:textId="77777777" w:rsidR="00435217" w:rsidRPr="003A42FB" w:rsidRDefault="00435217" w:rsidP="002F7A99">
            <w:pPr>
              <w:jc w:val="center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Модератор: 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Омурбекова Алтынай Сейтбековна, директор Департамента трудовой миграции и социальной защиты ЕЭК</w:t>
            </w:r>
          </w:p>
        </w:tc>
      </w:tr>
      <w:tr w:rsidR="00435217" w:rsidRPr="003A42FB" w14:paraId="256A473D" w14:textId="77777777" w:rsidTr="00FE4033">
        <w:trPr>
          <w:trHeight w:val="625"/>
        </w:trPr>
        <w:tc>
          <w:tcPr>
            <w:tcW w:w="775" w:type="pct"/>
          </w:tcPr>
          <w:p w14:paraId="03EBFB0E" w14:textId="3A0DF1C8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2" w:type="pct"/>
            <w:gridSpan w:val="2"/>
          </w:tcPr>
          <w:p w14:paraId="0F0B0D40" w14:textId="77777777" w:rsidR="00435217" w:rsidRPr="003A42FB" w:rsidRDefault="00435217" w:rsidP="00AD62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 трудящихся и членов их семей к системе здравоохранения в стране трудоустройства </w:t>
            </w:r>
          </w:p>
        </w:tc>
        <w:tc>
          <w:tcPr>
            <w:tcW w:w="2663" w:type="pct"/>
          </w:tcPr>
          <w:p w14:paraId="3607F677" w14:textId="6BE2C2E5" w:rsidR="00435217" w:rsidRPr="003A42FB" w:rsidRDefault="00435217" w:rsidP="00AD6298">
            <w:pPr>
              <w:rPr>
                <w:rFonts w:ascii="Times New Roman" w:eastAsia="DengXian" w:hAnsi="Times New Roman" w:cs="Times New Roman"/>
                <w:b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ru-RU" w:eastAsia="zh-CN"/>
              </w:rPr>
              <w:t>Касымбеков</w:t>
            </w:r>
            <w:proofErr w:type="spellEnd"/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val="ru-RU" w:eastAsia="zh-CN"/>
              </w:rPr>
              <w:t>Жаркынбек</w:t>
            </w:r>
            <w:proofErr w:type="spellEnd"/>
          </w:p>
          <w:p w14:paraId="6A86FF21" w14:textId="194C4FC6" w:rsidR="00435217" w:rsidRPr="003A42FB" w:rsidRDefault="00435217" w:rsidP="00AD62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Заместитель </w:t>
            </w:r>
            <w:r w:rsidRPr="003A4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Министр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3A4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здравоохранения Кыргызской Республики</w:t>
            </w:r>
          </w:p>
          <w:p w14:paraId="57F69544" w14:textId="77777777" w:rsidR="00435217" w:rsidRPr="003A42FB" w:rsidRDefault="00435217" w:rsidP="00AD62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Ерошенко Людмила Евгеньевна,</w:t>
            </w:r>
          </w:p>
          <w:p w14:paraId="29C92A58" w14:textId="77777777" w:rsidR="00435217" w:rsidRPr="003A42FB" w:rsidRDefault="00435217" w:rsidP="00AD62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начальник отдела международного сотрудничества Управления правовой и международной деятельности Федерального фонда обязательного медицинского страхования  </w:t>
            </w:r>
          </w:p>
        </w:tc>
      </w:tr>
      <w:tr w:rsidR="00435217" w:rsidRPr="003A42FB" w14:paraId="3365ED0B" w14:textId="77777777" w:rsidTr="00FE4033">
        <w:trPr>
          <w:trHeight w:val="625"/>
        </w:trPr>
        <w:tc>
          <w:tcPr>
            <w:tcW w:w="775" w:type="pct"/>
          </w:tcPr>
          <w:p w14:paraId="793BBDC2" w14:textId="57E74619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2" w:type="pct"/>
            <w:gridSpan w:val="2"/>
          </w:tcPr>
          <w:p w14:paraId="03EBAA13" w14:textId="3EF9540F" w:rsidR="00435217" w:rsidRPr="003A42FB" w:rsidRDefault="00435217" w:rsidP="00A57F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доступа трудящихся и членов семей трудящихся к ОМС в стране трудоустройства. </w:t>
            </w:r>
          </w:p>
        </w:tc>
        <w:tc>
          <w:tcPr>
            <w:tcW w:w="2663" w:type="pct"/>
          </w:tcPr>
          <w:p w14:paraId="7E1A92A5" w14:textId="77777777" w:rsidR="00435217" w:rsidRPr="003A42FB" w:rsidRDefault="00435217" w:rsidP="00F006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Ережепова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Гулжиян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Серикбаевна</w:t>
            </w:r>
            <w:proofErr w:type="spellEnd"/>
          </w:p>
          <w:p w14:paraId="65C43659" w14:textId="5C78C3EB" w:rsidR="00435217" w:rsidRPr="003A42FB" w:rsidRDefault="00435217" w:rsidP="00A57F7F">
            <w:pPr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Управления совершенствования  и развития обязательного социального медицинского страхования Департамента координации обязательного социального медицинского страхования</w:t>
            </w:r>
          </w:p>
        </w:tc>
      </w:tr>
      <w:tr w:rsidR="00435217" w:rsidRPr="003A42FB" w14:paraId="087FE833" w14:textId="77777777" w:rsidTr="00FE4033">
        <w:trPr>
          <w:trHeight w:val="625"/>
        </w:trPr>
        <w:tc>
          <w:tcPr>
            <w:tcW w:w="775" w:type="pct"/>
          </w:tcPr>
          <w:p w14:paraId="68438A5F" w14:textId="1FE20722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2" w:type="pct"/>
            <w:gridSpan w:val="2"/>
          </w:tcPr>
          <w:p w14:paraId="02205461" w14:textId="241A3390" w:rsidR="00435217" w:rsidRPr="003A42FB" w:rsidRDefault="00435217" w:rsidP="0043521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енсионное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трудящихся т членов семей трудящихся к ОМС в стране трудоустройства</w:t>
            </w:r>
          </w:p>
        </w:tc>
        <w:tc>
          <w:tcPr>
            <w:tcW w:w="2663" w:type="pct"/>
          </w:tcPr>
          <w:p w14:paraId="52FA2018" w14:textId="12275CD2" w:rsidR="00435217" w:rsidRPr="003A42FB" w:rsidRDefault="00435217" w:rsidP="00014C09">
            <w:pPr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Джуматаева</w:t>
            </w:r>
            <w:proofErr w:type="spellEnd"/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Гульн</w:t>
            </w:r>
            <w:proofErr w:type="spellEnd"/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lang w:val="ky-KG"/>
              </w:rPr>
              <w:t>у</w:t>
            </w:r>
            <w:proofErr w:type="spellStart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3A42FB"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  <w:t xml:space="preserve"> Муратовна,</w:t>
            </w:r>
          </w:p>
          <w:p w14:paraId="60AE19F9" w14:textId="77777777" w:rsidR="00435217" w:rsidRPr="003A42FB" w:rsidRDefault="00435217" w:rsidP="00014C09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заместитель председателя Социального фонда Кыргызской Республики</w:t>
            </w:r>
          </w:p>
          <w:p w14:paraId="32BFF0A6" w14:textId="40070427" w:rsidR="00435217" w:rsidRPr="003A42FB" w:rsidRDefault="00435217" w:rsidP="00C8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17" w:rsidRPr="003A42FB" w14:paraId="5B7E19B1" w14:textId="77777777" w:rsidTr="00FE4033">
        <w:trPr>
          <w:trHeight w:val="625"/>
        </w:trPr>
        <w:tc>
          <w:tcPr>
            <w:tcW w:w="775" w:type="pct"/>
          </w:tcPr>
          <w:p w14:paraId="2DFBA27A" w14:textId="5B40C618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</w:t>
            </w:r>
            <w:proofErr w:type="spellStart"/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</w:p>
        </w:tc>
        <w:tc>
          <w:tcPr>
            <w:tcW w:w="1562" w:type="pct"/>
            <w:gridSpan w:val="2"/>
          </w:tcPr>
          <w:p w14:paraId="2994F3C5" w14:textId="276D8C72" w:rsidR="00435217" w:rsidRPr="003A42FB" w:rsidRDefault="00435217" w:rsidP="00500A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ЕАЭС в создании здоровой среды. Контроль над потреблением табака и алкоголя в странах.</w:t>
            </w:r>
          </w:p>
        </w:tc>
        <w:tc>
          <w:tcPr>
            <w:tcW w:w="2663" w:type="pct"/>
          </w:tcPr>
          <w:p w14:paraId="30B1B394" w14:textId="77777777" w:rsidR="00435217" w:rsidRPr="003A42FB" w:rsidRDefault="00435217" w:rsidP="0062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Кремлин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Викрамасинг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</w:p>
          <w:p w14:paraId="2AC17A50" w14:textId="2C42F727" w:rsidR="00435217" w:rsidRPr="003A42FB" w:rsidRDefault="00435217" w:rsidP="00500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Глава офиса ВОЗ по неинфекционным заболеваниям в г. Москве</w:t>
            </w:r>
          </w:p>
        </w:tc>
      </w:tr>
      <w:tr w:rsidR="00435217" w:rsidRPr="003A42FB" w14:paraId="56EF5773" w14:textId="77777777" w:rsidTr="00FE4033">
        <w:trPr>
          <w:trHeight w:val="1042"/>
        </w:trPr>
        <w:tc>
          <w:tcPr>
            <w:tcW w:w="775" w:type="pct"/>
          </w:tcPr>
          <w:p w14:paraId="0FAC71D9" w14:textId="5C6D4974" w:rsidR="00435217" w:rsidRPr="003A42FB" w:rsidRDefault="00435217" w:rsidP="00FE67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65983D70" w14:textId="0D371474" w:rsidR="00435217" w:rsidRPr="003A42FB" w:rsidRDefault="00435217" w:rsidP="00FE67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pct"/>
            <w:gridSpan w:val="2"/>
          </w:tcPr>
          <w:p w14:paraId="1C79E6F4" w14:textId="5BA7FAEC" w:rsidR="00435217" w:rsidRPr="003A42FB" w:rsidRDefault="00435217" w:rsidP="00FE67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улучшения условий пребывания для трудящихся и членов их семей в государствах трудоустройства</w:t>
            </w:r>
          </w:p>
        </w:tc>
        <w:tc>
          <w:tcPr>
            <w:tcW w:w="2663" w:type="pct"/>
          </w:tcPr>
          <w:p w14:paraId="56520993" w14:textId="77777777" w:rsidR="00435217" w:rsidRPr="003A42FB" w:rsidRDefault="00435217" w:rsidP="00014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Дербишева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Гульнара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Толубаевна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421C68DA" w14:textId="24461E14" w:rsidR="00435217" w:rsidRPr="003A42FB" w:rsidRDefault="00435217" w:rsidP="00FE6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Общественного фонда «</w:t>
            </w: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Инсан-Лейлек</w:t>
            </w:r>
            <w:proofErr w:type="spellEnd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Кыргызская</w:t>
            </w:r>
            <w:proofErr w:type="spellEnd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Республика.</w:t>
            </w:r>
          </w:p>
        </w:tc>
      </w:tr>
      <w:tr w:rsidR="00435217" w:rsidRPr="003A42FB" w14:paraId="1DBA33AC" w14:textId="77777777" w:rsidTr="00FE4033">
        <w:trPr>
          <w:trHeight w:val="273"/>
        </w:trPr>
        <w:tc>
          <w:tcPr>
            <w:tcW w:w="775" w:type="pct"/>
          </w:tcPr>
          <w:p w14:paraId="36FAB1F7" w14:textId="710F875A" w:rsidR="00435217" w:rsidRPr="003A42FB" w:rsidRDefault="00435217" w:rsidP="000C6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12:45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A8A2CBE" w14:textId="77777777" w:rsidR="00435217" w:rsidRPr="003A42FB" w:rsidRDefault="00435217" w:rsidP="000C65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</w:p>
        </w:tc>
        <w:tc>
          <w:tcPr>
            <w:tcW w:w="1562" w:type="pct"/>
            <w:gridSpan w:val="2"/>
          </w:tcPr>
          <w:p w14:paraId="31E350F6" w14:textId="77777777" w:rsidR="00435217" w:rsidRPr="003A42FB" w:rsidRDefault="00435217" w:rsidP="00DD6F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Экономически эффективные вмешательства в пользу </w:t>
            </w:r>
            <w:r w:rsidRPr="003A4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здоровья.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42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стран –Армении и Узбекистана, Казахстана и Кыргызстана.</w:t>
            </w:r>
          </w:p>
        </w:tc>
        <w:tc>
          <w:tcPr>
            <w:tcW w:w="2663" w:type="pct"/>
          </w:tcPr>
          <w:p w14:paraId="78A5C255" w14:textId="77777777" w:rsidR="00435217" w:rsidRPr="003A42FB" w:rsidRDefault="00435217" w:rsidP="00DD6F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Куликов Алексей,</w:t>
            </w:r>
          </w:p>
          <w:p w14:paraId="0A1D3656" w14:textId="77777777" w:rsidR="00435217" w:rsidRPr="003A42FB" w:rsidRDefault="00435217" w:rsidP="00DD6F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Сотрудник по внешним связям Глобальной платформы ВОЗ по неинфекционным </w:t>
            </w: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заболеваниям, г. Женева</w:t>
            </w:r>
          </w:p>
        </w:tc>
      </w:tr>
      <w:tr w:rsidR="00435217" w:rsidRPr="003A42FB" w14:paraId="264D2C0E" w14:textId="77777777" w:rsidTr="00FE4033">
        <w:trPr>
          <w:trHeight w:val="545"/>
        </w:trPr>
        <w:tc>
          <w:tcPr>
            <w:tcW w:w="775" w:type="pct"/>
          </w:tcPr>
          <w:p w14:paraId="0B5D0A54" w14:textId="565E95BF" w:rsidR="00435217" w:rsidRPr="003A42FB" w:rsidRDefault="00435217" w:rsidP="000C6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12:5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-13:0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0B61FEE0" w14:textId="77777777" w:rsidR="00435217" w:rsidRPr="003A42FB" w:rsidRDefault="00435217" w:rsidP="000C65C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</w:p>
        </w:tc>
        <w:tc>
          <w:tcPr>
            <w:tcW w:w="1562" w:type="pct"/>
            <w:gridSpan w:val="2"/>
          </w:tcPr>
          <w:p w14:paraId="497BA05B" w14:textId="77777777" w:rsidR="00435217" w:rsidRPr="003A42FB" w:rsidRDefault="00435217" w:rsidP="00D05C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трудящихся мигрантов</w:t>
            </w:r>
          </w:p>
        </w:tc>
        <w:tc>
          <w:tcPr>
            <w:tcW w:w="2663" w:type="pct"/>
          </w:tcPr>
          <w:p w14:paraId="26C399C1" w14:textId="77777777" w:rsidR="00435217" w:rsidRPr="003A42FB" w:rsidRDefault="00435217" w:rsidP="00D05C6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Северино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Сантино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38EE3AA9" w14:textId="77777777" w:rsidR="00435217" w:rsidRPr="003A42FB" w:rsidRDefault="00435217" w:rsidP="00D05C6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ВОЗ по вопросам  миграции</w:t>
            </w:r>
          </w:p>
        </w:tc>
      </w:tr>
      <w:tr w:rsidR="00435217" w:rsidRPr="003A42FB" w14:paraId="7E819416" w14:textId="77777777" w:rsidTr="00FE4033">
        <w:trPr>
          <w:trHeight w:val="287"/>
        </w:trPr>
        <w:tc>
          <w:tcPr>
            <w:tcW w:w="775" w:type="pct"/>
          </w:tcPr>
          <w:p w14:paraId="799FD393" w14:textId="705AB500" w:rsidR="00435217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-13:30</w:t>
            </w:r>
          </w:p>
        </w:tc>
        <w:tc>
          <w:tcPr>
            <w:tcW w:w="1562" w:type="pct"/>
            <w:gridSpan w:val="2"/>
          </w:tcPr>
          <w:p w14:paraId="03849AFA" w14:textId="77777777" w:rsidR="00435217" w:rsidRPr="003A42FB" w:rsidRDefault="00435217" w:rsidP="00BA1DE0">
            <w:pPr>
              <w:jc w:val="both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663" w:type="pct"/>
          </w:tcPr>
          <w:p w14:paraId="113A23F1" w14:textId="77777777" w:rsidR="00435217" w:rsidRPr="003A42FB" w:rsidRDefault="00435217" w:rsidP="00BA1D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 Форума</w:t>
            </w:r>
          </w:p>
        </w:tc>
      </w:tr>
      <w:tr w:rsidR="00435217" w:rsidRPr="003A42FB" w14:paraId="05C0AC42" w14:textId="77777777" w:rsidTr="00A63918">
        <w:trPr>
          <w:trHeight w:val="287"/>
        </w:trPr>
        <w:tc>
          <w:tcPr>
            <w:tcW w:w="5000" w:type="pct"/>
            <w:gridSpan w:val="4"/>
          </w:tcPr>
          <w:p w14:paraId="4C1B1165" w14:textId="77777777" w:rsidR="00435217" w:rsidRPr="003A42FB" w:rsidRDefault="00435217" w:rsidP="00BA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13:30-14:30</w:t>
            </w:r>
          </w:p>
          <w:p w14:paraId="45771DD7" w14:textId="77777777" w:rsidR="00435217" w:rsidRPr="003A42FB" w:rsidRDefault="00435217" w:rsidP="00BA1D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Обед</w:t>
            </w:r>
          </w:p>
        </w:tc>
      </w:tr>
    </w:tbl>
    <w:tbl>
      <w:tblPr>
        <w:tblStyle w:val="a3"/>
        <w:tblpPr w:leftFromText="180" w:rightFromText="180" w:vertAnchor="text" w:horzAnchor="margin" w:tblpY="222"/>
        <w:tblW w:w="9889" w:type="dxa"/>
        <w:tblLook w:val="04A0" w:firstRow="1" w:lastRow="0" w:firstColumn="1" w:lastColumn="0" w:noHBand="0" w:noVBand="1"/>
      </w:tblPr>
      <w:tblGrid>
        <w:gridCol w:w="1526"/>
        <w:gridCol w:w="3118"/>
        <w:gridCol w:w="5245"/>
      </w:tblGrid>
      <w:tr w:rsidR="00160B2B" w:rsidRPr="003A42FB" w14:paraId="628A6B9F" w14:textId="77777777" w:rsidTr="002F7A99">
        <w:trPr>
          <w:trHeight w:val="277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4B9D09B6" w14:textId="77777777" w:rsidR="00160B2B" w:rsidRPr="003A42FB" w:rsidRDefault="00160B2B" w:rsidP="0016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Сессия 3: Экономика рынка труда стран ЕАЭС: формирование взаимовыгодной политики продуктивной занятости</w:t>
            </w:r>
          </w:p>
        </w:tc>
      </w:tr>
      <w:tr w:rsidR="00160B2B" w:rsidRPr="003A42FB" w14:paraId="39377E95" w14:textId="77777777" w:rsidTr="002F7A99">
        <w:trPr>
          <w:trHeight w:val="269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734FB12A" w14:textId="77777777" w:rsidR="00160B2B" w:rsidRPr="003A42FB" w:rsidRDefault="00160B2B" w:rsidP="0016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Модератор: Рахимов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Кубатбек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Калыевич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Общественный фонд</w:t>
            </w:r>
          </w:p>
          <w:p w14:paraId="534C8281" w14:textId="77777777" w:rsidR="00160B2B" w:rsidRPr="003A42FB" w:rsidRDefault="00160B2B" w:rsidP="0016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«Аппликата – центр стратегических решений».</w:t>
            </w:r>
          </w:p>
        </w:tc>
      </w:tr>
      <w:tr w:rsidR="00532916" w:rsidRPr="003A42FB" w14:paraId="70AC9954" w14:textId="77777777" w:rsidTr="0005111A">
        <w:trPr>
          <w:trHeight w:val="558"/>
        </w:trPr>
        <w:tc>
          <w:tcPr>
            <w:tcW w:w="1526" w:type="dxa"/>
            <w:shd w:val="clear" w:color="auto" w:fill="auto"/>
          </w:tcPr>
          <w:p w14:paraId="20FFED4D" w14:textId="77777777" w:rsidR="00532916" w:rsidRPr="003A42FB" w:rsidRDefault="0005111A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</w:t>
            </w:r>
            <w:r w:rsidR="00532916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30-14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2734D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8" w:type="dxa"/>
          </w:tcPr>
          <w:p w14:paraId="153F6E47" w14:textId="77777777" w:rsidR="00532916" w:rsidRPr="003A42FB" w:rsidRDefault="00532916" w:rsidP="00CD2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Прогнозы по адаптации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единого рынка труда к новым экономическим реалиям.</w:t>
            </w:r>
          </w:p>
        </w:tc>
        <w:tc>
          <w:tcPr>
            <w:tcW w:w="5245" w:type="dxa"/>
          </w:tcPr>
          <w:p w14:paraId="3D766253" w14:textId="77777777" w:rsidR="00532916" w:rsidRPr="003A42FB" w:rsidRDefault="00532916" w:rsidP="0053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Исаева Вероника Владимировна,</w:t>
            </w:r>
          </w:p>
          <w:p w14:paraId="01A6DD67" w14:textId="77777777" w:rsidR="00532916" w:rsidRPr="003A42FB" w:rsidRDefault="00532916" w:rsidP="00532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министра экономики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коммерции Кыргызской Республики</w:t>
            </w:r>
          </w:p>
          <w:p w14:paraId="79886453" w14:textId="77777777" w:rsidR="00532916" w:rsidRPr="003A42FB" w:rsidRDefault="00532916" w:rsidP="00532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Чиж Григорий Андреевич</w:t>
            </w:r>
            <w:r w:rsidR="00CD290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007DAEEE" w14:textId="77777777" w:rsidR="00532916" w:rsidRPr="003A42FB" w:rsidRDefault="00532916" w:rsidP="005329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Консультант отдела миграции Департамента трудовой миграции и социальной защиты  ЕЭК</w:t>
            </w:r>
          </w:p>
        </w:tc>
      </w:tr>
      <w:tr w:rsidR="00532916" w:rsidRPr="003A42FB" w14:paraId="3F903AC2" w14:textId="77777777" w:rsidTr="0005111A">
        <w:trPr>
          <w:trHeight w:val="274"/>
        </w:trPr>
        <w:tc>
          <w:tcPr>
            <w:tcW w:w="1526" w:type="dxa"/>
            <w:shd w:val="clear" w:color="auto" w:fill="auto"/>
          </w:tcPr>
          <w:p w14:paraId="2883268D" w14:textId="77777777" w:rsidR="00532916" w:rsidRPr="003A42FB" w:rsidRDefault="00532916" w:rsidP="00051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34D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734D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2734D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2734D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4A6AB7FA" w14:textId="77777777" w:rsidR="00532916" w:rsidRPr="003A42FB" w:rsidRDefault="00532916" w:rsidP="0050325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трудящихся мигрантов в социально-экономическое развитие государства трудоустройства.</w:t>
            </w:r>
          </w:p>
        </w:tc>
        <w:tc>
          <w:tcPr>
            <w:tcW w:w="5245" w:type="dxa"/>
          </w:tcPr>
          <w:p w14:paraId="7B20D9F8" w14:textId="77777777" w:rsidR="00532916" w:rsidRPr="003A42FB" w:rsidRDefault="00CD290F" w:rsidP="0050325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Галас Марина Леонидовна,</w:t>
            </w:r>
          </w:p>
          <w:p w14:paraId="3656EB5E" w14:textId="77777777" w:rsidR="00532916" w:rsidRPr="003A42FB" w:rsidRDefault="00532916" w:rsidP="000E4A4A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исторических наук, профессор</w:t>
            </w:r>
            <w:r w:rsidR="000E4A4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Научно-методологического объединения по миграционным и демографическим процессам ФГОБУ ВО «Финансовый университет при Правительстве РФ</w:t>
            </w:r>
          </w:p>
        </w:tc>
      </w:tr>
      <w:tr w:rsidR="002734DA" w:rsidRPr="003A42FB" w14:paraId="721E59EB" w14:textId="77777777" w:rsidTr="0005111A">
        <w:trPr>
          <w:trHeight w:val="274"/>
        </w:trPr>
        <w:tc>
          <w:tcPr>
            <w:tcW w:w="1526" w:type="dxa"/>
            <w:shd w:val="clear" w:color="auto" w:fill="auto"/>
          </w:tcPr>
          <w:p w14:paraId="1B2AF481" w14:textId="1211EE68" w:rsidR="002734DA" w:rsidRPr="003A42FB" w:rsidRDefault="0005111A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15:00-15:</w:t>
            </w:r>
            <w:r w:rsidR="00435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34D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59F2AC0A" w14:textId="77777777" w:rsidR="002734DA" w:rsidRPr="003A42FB" w:rsidRDefault="002734DA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рынка труда стран ЕАЭС: формирование взаимовыгодной политики продуктивной занятости. Организованный набор как одна из форм привлечения тр</w:t>
            </w:r>
            <w:r w:rsidR="000E4A4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удящихся на едином рынке труда.</w:t>
            </w:r>
          </w:p>
        </w:tc>
        <w:tc>
          <w:tcPr>
            <w:tcW w:w="5245" w:type="dxa"/>
          </w:tcPr>
          <w:p w14:paraId="4112507D" w14:textId="77777777" w:rsidR="002734DA" w:rsidRPr="003A42FB" w:rsidRDefault="00CD290F" w:rsidP="0027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Курдюмов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Николай Викторович,</w:t>
            </w:r>
          </w:p>
          <w:p w14:paraId="76A6A53F" w14:textId="77777777" w:rsidR="002734DA" w:rsidRPr="003A42FB" w:rsidRDefault="002734DA" w:rsidP="002734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экспертного совета Союза экспертов и консультантов в сфере трудовой миграции «Международный альянс «Трудовая миграция» (Российская Федерация)</w:t>
            </w:r>
          </w:p>
        </w:tc>
      </w:tr>
      <w:tr w:rsidR="00337040" w:rsidRPr="003A42FB" w14:paraId="1A1674E4" w14:textId="77777777" w:rsidTr="0005111A">
        <w:trPr>
          <w:trHeight w:val="274"/>
        </w:trPr>
        <w:tc>
          <w:tcPr>
            <w:tcW w:w="1526" w:type="dxa"/>
            <w:shd w:val="clear" w:color="auto" w:fill="auto"/>
          </w:tcPr>
          <w:p w14:paraId="116C8C47" w14:textId="3FE62A36" w:rsidR="00337040" w:rsidRPr="003A42FB" w:rsidRDefault="00435217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15:1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7040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0C4E35AB" w14:textId="77777777" w:rsidR="00AE70D8" w:rsidRPr="003A42FB" w:rsidRDefault="00AE70D8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</w:p>
        </w:tc>
        <w:tc>
          <w:tcPr>
            <w:tcW w:w="3118" w:type="dxa"/>
          </w:tcPr>
          <w:p w14:paraId="2F6DAB9A" w14:textId="77777777" w:rsidR="00337040" w:rsidRPr="003A42FB" w:rsidRDefault="00337040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электронной системы трудоустройства граждан</w:t>
            </w:r>
          </w:p>
        </w:tc>
        <w:tc>
          <w:tcPr>
            <w:tcW w:w="5245" w:type="dxa"/>
          </w:tcPr>
          <w:p w14:paraId="1D5CFB8E" w14:textId="77777777" w:rsidR="00337040" w:rsidRPr="003A42FB" w:rsidRDefault="00337040" w:rsidP="0027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Ниязов Аскар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Нурланович</w:t>
            </w:r>
            <w:proofErr w:type="spellEnd"/>
            <w:r w:rsidR="00CD290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132B2A70" w14:textId="77777777" w:rsidR="00337040" w:rsidRPr="003A42FB" w:rsidRDefault="00337040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Департамента занятости населения</w:t>
            </w:r>
          </w:p>
          <w:p w14:paraId="7A07D8D6" w14:textId="77777777" w:rsidR="00337040" w:rsidRPr="003A42FB" w:rsidRDefault="00337040" w:rsidP="0027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</w:tr>
      <w:tr w:rsidR="00F57CFF" w:rsidRPr="003A42FB" w14:paraId="01DABB4B" w14:textId="77777777" w:rsidTr="0005111A">
        <w:trPr>
          <w:trHeight w:val="274"/>
        </w:trPr>
        <w:tc>
          <w:tcPr>
            <w:tcW w:w="1526" w:type="dxa"/>
            <w:shd w:val="clear" w:color="auto" w:fill="auto"/>
          </w:tcPr>
          <w:p w14:paraId="6A8F1F13" w14:textId="1A2EFB60" w:rsidR="00F57CFF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15:2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7CFF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0FA80A5A" w14:textId="77777777" w:rsidR="00F57CFF" w:rsidRPr="003A42FB" w:rsidRDefault="00F57CFF" w:rsidP="00F57C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создания информационной системы прогнозирования рынка труда</w:t>
            </w:r>
          </w:p>
        </w:tc>
        <w:tc>
          <w:tcPr>
            <w:tcW w:w="5245" w:type="dxa"/>
          </w:tcPr>
          <w:p w14:paraId="3CA1C822" w14:textId="77777777" w:rsidR="003928A2" w:rsidRPr="003A42FB" w:rsidRDefault="00F57CFF" w:rsidP="00F57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Докукина Алена Анатольевна,</w:t>
            </w:r>
          </w:p>
          <w:p w14:paraId="258784FD" w14:textId="77777777" w:rsidR="00F57CFF" w:rsidRPr="003A42FB" w:rsidRDefault="003928A2" w:rsidP="00F57C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57CFF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управления политики занятости</w:t>
            </w:r>
          </w:p>
          <w:p w14:paraId="5B05A012" w14:textId="77777777" w:rsidR="00F57CFF" w:rsidRPr="003A42FB" w:rsidRDefault="00F57CFF" w:rsidP="00F57C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труда и социальной защиты  Республики Беларусь</w:t>
            </w:r>
          </w:p>
        </w:tc>
      </w:tr>
      <w:tr w:rsidR="00337040" w:rsidRPr="003A42FB" w14:paraId="59F09BA7" w14:textId="77777777" w:rsidTr="0005111A">
        <w:trPr>
          <w:trHeight w:val="698"/>
        </w:trPr>
        <w:tc>
          <w:tcPr>
            <w:tcW w:w="1526" w:type="dxa"/>
            <w:shd w:val="clear" w:color="auto" w:fill="auto"/>
          </w:tcPr>
          <w:p w14:paraId="083C92D4" w14:textId="6860F84D" w:rsidR="00337040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15:30-15</w:t>
            </w:r>
            <w:r w:rsidR="0005111A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7CFF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16D97216" w14:textId="77777777" w:rsidR="00337040" w:rsidRPr="003A42FB" w:rsidRDefault="00337040" w:rsidP="003370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Инициатива МОМ по этическому трудоустройству трудящихся мигрантов</w:t>
            </w:r>
          </w:p>
        </w:tc>
        <w:tc>
          <w:tcPr>
            <w:tcW w:w="5245" w:type="dxa"/>
          </w:tcPr>
          <w:p w14:paraId="2EFA69C5" w14:textId="77777777" w:rsidR="00337040" w:rsidRPr="003A42FB" w:rsidRDefault="00337040" w:rsidP="00273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Жылдыз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Ахметова</w:t>
            </w:r>
            <w:r w:rsidR="00CD290F"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57B871BF" w14:textId="77777777" w:rsidR="00337040" w:rsidRPr="003A42FB" w:rsidRDefault="00337040" w:rsidP="00273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Программный координатор МОМ в Кыргызской Республике</w:t>
            </w:r>
          </w:p>
        </w:tc>
      </w:tr>
      <w:tr w:rsidR="00891D51" w:rsidRPr="003A42FB" w14:paraId="0FA6B575" w14:textId="77777777" w:rsidTr="0005111A">
        <w:trPr>
          <w:trHeight w:val="350"/>
        </w:trPr>
        <w:tc>
          <w:tcPr>
            <w:tcW w:w="1526" w:type="dxa"/>
            <w:shd w:val="clear" w:color="auto" w:fill="auto"/>
          </w:tcPr>
          <w:p w14:paraId="7E904BC0" w14:textId="3DBE3DDE" w:rsidR="00891D51" w:rsidRPr="003A42FB" w:rsidRDefault="00435217" w:rsidP="0043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15:4</w:t>
            </w:r>
            <w:r w:rsidR="00891D51"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0-16:20</w:t>
            </w:r>
          </w:p>
        </w:tc>
        <w:tc>
          <w:tcPr>
            <w:tcW w:w="3118" w:type="dxa"/>
          </w:tcPr>
          <w:p w14:paraId="00B70F26" w14:textId="77777777" w:rsidR="00891D51" w:rsidRPr="003A42FB" w:rsidRDefault="00891D51" w:rsidP="00891D51">
            <w:pPr>
              <w:jc w:val="both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5245" w:type="dxa"/>
          </w:tcPr>
          <w:p w14:paraId="09CCC4CD" w14:textId="77777777" w:rsidR="00891D51" w:rsidRPr="003A42FB" w:rsidRDefault="00891D51" w:rsidP="00891D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 Форума</w:t>
            </w:r>
          </w:p>
        </w:tc>
      </w:tr>
      <w:tr w:rsidR="008A28A2" w:rsidRPr="003A42FB" w14:paraId="5C739BC1" w14:textId="77777777" w:rsidTr="00D97CC5">
        <w:trPr>
          <w:trHeight w:val="698"/>
        </w:trPr>
        <w:tc>
          <w:tcPr>
            <w:tcW w:w="9889" w:type="dxa"/>
            <w:gridSpan w:val="3"/>
            <w:shd w:val="clear" w:color="auto" w:fill="auto"/>
          </w:tcPr>
          <w:p w14:paraId="098C0556" w14:textId="77777777" w:rsidR="008A28A2" w:rsidRPr="003A42FB" w:rsidRDefault="008A28A2" w:rsidP="008A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16:20-17:00</w:t>
            </w:r>
          </w:p>
          <w:p w14:paraId="5BB57C6F" w14:textId="77777777" w:rsidR="008A28A2" w:rsidRPr="003A42FB" w:rsidRDefault="008A28A2" w:rsidP="008A28A2">
            <w:pPr>
              <w:jc w:val="center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ru-RU"/>
              </w:rPr>
              <w:t>Кофе-брейк</w:t>
            </w:r>
          </w:p>
        </w:tc>
      </w:tr>
      <w:tr w:rsidR="00F95E2F" w:rsidRPr="003A42FB" w14:paraId="6F04D663" w14:textId="77777777" w:rsidTr="00D97CC5">
        <w:trPr>
          <w:trHeight w:val="698"/>
        </w:trPr>
        <w:tc>
          <w:tcPr>
            <w:tcW w:w="9889" w:type="dxa"/>
            <w:gridSpan w:val="3"/>
            <w:shd w:val="clear" w:color="auto" w:fill="auto"/>
          </w:tcPr>
          <w:p w14:paraId="46561232" w14:textId="55E0AB38" w:rsidR="00F95E2F" w:rsidRPr="003A42FB" w:rsidRDefault="00F95E2F" w:rsidP="008A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1D51" w:rsidRPr="003A42FB" w14:paraId="7AA19FAE" w14:textId="77777777" w:rsidTr="002F7A99">
        <w:trPr>
          <w:trHeight w:val="23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27A18615" w14:textId="77777777" w:rsidR="00891D51" w:rsidRPr="003A42FB" w:rsidRDefault="00891D51" w:rsidP="0089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2-й, 28 сентября</w:t>
            </w:r>
          </w:p>
        </w:tc>
      </w:tr>
      <w:tr w:rsidR="00891D51" w:rsidRPr="003A42FB" w14:paraId="45EF7960" w14:textId="77777777" w:rsidTr="00D45A45">
        <w:trPr>
          <w:trHeight w:val="375"/>
        </w:trPr>
        <w:tc>
          <w:tcPr>
            <w:tcW w:w="1526" w:type="dxa"/>
            <w:shd w:val="clear" w:color="auto" w:fill="auto"/>
          </w:tcPr>
          <w:p w14:paraId="2577BE10" w14:textId="77777777" w:rsidR="00891D51" w:rsidRPr="003A42FB" w:rsidRDefault="00891D51" w:rsidP="00891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08:00-09:00</w:t>
            </w:r>
          </w:p>
        </w:tc>
        <w:tc>
          <w:tcPr>
            <w:tcW w:w="8363" w:type="dxa"/>
            <w:gridSpan w:val="2"/>
          </w:tcPr>
          <w:p w14:paraId="7DC33C5B" w14:textId="77777777" w:rsidR="00891D51" w:rsidRPr="003A42FB" w:rsidRDefault="00891D51" w:rsidP="00891D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Прибытие участников Форума к месту проведения, </w:t>
            </w: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891D51" w:rsidRPr="003A42FB" w14:paraId="7D1BF675" w14:textId="77777777" w:rsidTr="0088681D">
        <w:trPr>
          <w:trHeight w:val="43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0F103DB5" w14:textId="77777777" w:rsidR="00891D51" w:rsidRPr="003A42FB" w:rsidRDefault="00891D51" w:rsidP="00891D51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Сессия 4: Роль профессиональных союзов в защите прав трудящихся</w:t>
            </w:r>
          </w:p>
        </w:tc>
      </w:tr>
      <w:tr w:rsidR="00891D51" w:rsidRPr="003A42FB" w14:paraId="65DC4CB1" w14:textId="77777777" w:rsidTr="002F7A99">
        <w:trPr>
          <w:trHeight w:val="33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34CADF11" w14:textId="46585367" w:rsidR="00891D51" w:rsidRPr="003A42FB" w:rsidRDefault="00891D51" w:rsidP="00F95E2F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Модератор: </w:t>
            </w:r>
            <w:proofErr w:type="spellStart"/>
            <w:r w:rsidR="00F95E2F"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Тулегабылова</w:t>
            </w:r>
            <w:proofErr w:type="spellEnd"/>
            <w:r w:rsidR="00F95E2F"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5E2F"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Нуржан</w:t>
            </w:r>
            <w:proofErr w:type="spellEnd"/>
            <w:r w:rsidR="00F95E2F"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5E2F" w:rsidRPr="003A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Мукашевна</w:t>
            </w:r>
            <w:proofErr w:type="spellEnd"/>
            <w:r w:rsidR="00CB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– руководитель </w:t>
            </w:r>
            <w:r w:rsidR="00B9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ОО «Эл </w:t>
            </w:r>
            <w:proofErr w:type="spellStart"/>
            <w:r w:rsidR="00B9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Агартуу</w:t>
            </w:r>
            <w:proofErr w:type="spellEnd"/>
            <w:r w:rsidR="00B9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  <w:r w:rsidR="0043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независимый эксперт</w:t>
            </w:r>
          </w:p>
        </w:tc>
      </w:tr>
      <w:tr w:rsidR="00B222EC" w:rsidRPr="003A42FB" w14:paraId="05415314" w14:textId="77777777" w:rsidTr="00D45A45">
        <w:trPr>
          <w:trHeight w:val="636"/>
        </w:trPr>
        <w:tc>
          <w:tcPr>
            <w:tcW w:w="1526" w:type="dxa"/>
            <w:shd w:val="clear" w:color="auto" w:fill="FFFFFF" w:themeFill="background1"/>
          </w:tcPr>
          <w:p w14:paraId="4F770102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09:00-09:10</w:t>
            </w:r>
          </w:p>
        </w:tc>
        <w:tc>
          <w:tcPr>
            <w:tcW w:w="3118" w:type="dxa"/>
          </w:tcPr>
          <w:p w14:paraId="236E9A59" w14:textId="15895ABC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профсоюзов в защите прав трудящихся мигрантов</w:t>
            </w:r>
          </w:p>
        </w:tc>
        <w:tc>
          <w:tcPr>
            <w:tcW w:w="5245" w:type="dxa"/>
          </w:tcPr>
          <w:p w14:paraId="516AA76D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Подшибякина Наталья Дмитриевна,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генерального секретаря</w:t>
            </w:r>
          </w:p>
          <w:p w14:paraId="3088A57C" w14:textId="03A5E53B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Всеобщей конфедерации профсоюзов – международное профсоюзное объединения</w:t>
            </w:r>
          </w:p>
        </w:tc>
      </w:tr>
      <w:tr w:rsidR="00B222EC" w:rsidRPr="003A42FB" w14:paraId="3047BD28" w14:textId="77777777" w:rsidTr="00D45A45">
        <w:trPr>
          <w:trHeight w:val="636"/>
        </w:trPr>
        <w:tc>
          <w:tcPr>
            <w:tcW w:w="1526" w:type="dxa"/>
            <w:shd w:val="clear" w:color="auto" w:fill="FFFFFF" w:themeFill="background1"/>
          </w:tcPr>
          <w:p w14:paraId="361CCF41" w14:textId="15052C23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09.10-09.20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1F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</w:p>
        </w:tc>
        <w:tc>
          <w:tcPr>
            <w:tcW w:w="3118" w:type="dxa"/>
          </w:tcPr>
          <w:p w14:paraId="0A47B1CE" w14:textId="4C3EF2F6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прав мигрантов: мировой опыт профсоюзного движения и Россия </w:t>
            </w:r>
          </w:p>
        </w:tc>
        <w:tc>
          <w:tcPr>
            <w:tcW w:w="5245" w:type="dxa"/>
          </w:tcPr>
          <w:p w14:paraId="25FBA3C1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Полетаев Дмитрий Вячеславович,</w:t>
            </w:r>
          </w:p>
          <w:p w14:paraId="00B80FEE" w14:textId="5B2C3E2A" w:rsidR="00B222EC" w:rsidRPr="00B222EC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научный сотрудник Института народнохозяйственного прогнозирования 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spellEnd"/>
            <w:proofErr w:type="gramEnd"/>
          </w:p>
        </w:tc>
      </w:tr>
      <w:tr w:rsidR="00B222EC" w:rsidRPr="003A42FB" w14:paraId="56FD7205" w14:textId="77777777" w:rsidTr="00D45A45">
        <w:trPr>
          <w:trHeight w:val="636"/>
        </w:trPr>
        <w:tc>
          <w:tcPr>
            <w:tcW w:w="1526" w:type="dxa"/>
            <w:shd w:val="clear" w:color="auto" w:fill="FFFFFF" w:themeFill="background1"/>
          </w:tcPr>
          <w:p w14:paraId="4B307B01" w14:textId="4E6F2E18" w:rsidR="00B222EC" w:rsidRPr="003A42FB" w:rsidRDefault="00B222EC" w:rsidP="00B22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1DEBA1AE" w14:textId="4A71B872" w:rsidR="00B222EC" w:rsidRPr="003A42FB" w:rsidRDefault="00B222EC" w:rsidP="00B222E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118" w:type="dxa"/>
          </w:tcPr>
          <w:p w14:paraId="73A656F1" w14:textId="21FCCC19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Наилучшие практики защиты прав мигрантов</w:t>
            </w:r>
          </w:p>
        </w:tc>
        <w:tc>
          <w:tcPr>
            <w:tcW w:w="5245" w:type="dxa"/>
          </w:tcPr>
          <w:p w14:paraId="7A2EA34F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Коженов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Вадим Викторович, </w:t>
            </w:r>
          </w:p>
          <w:p w14:paraId="0858F00A" w14:textId="6A3C11CC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Федерации мигрантов России</w:t>
            </w:r>
          </w:p>
        </w:tc>
      </w:tr>
      <w:tr w:rsidR="00B222EC" w:rsidRPr="003A42FB" w14:paraId="3B42282E" w14:textId="77777777" w:rsidTr="0088378C">
        <w:trPr>
          <w:trHeight w:val="6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11B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09.40-09.50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A19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работников, вовлеченных в цифровые платформы.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90F" w14:textId="112A8A4D" w:rsidR="00B222EC" w:rsidRPr="00B222EC" w:rsidRDefault="00B222EC" w:rsidP="00B22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22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Карачалов</w:t>
            </w:r>
            <w:r w:rsidR="005616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B22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Элдияр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Разылбекович</w:t>
            </w:r>
          </w:p>
          <w:p w14:paraId="5099E710" w14:textId="0ACD4E93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редседател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Республиканского комитета профсоюза работников строительства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материалов, Заместитель Председателя Федерации Профсоюзов Кыргызстана по инвестиционным проектам</w:t>
            </w:r>
            <w:r w:rsidR="00267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молодежной политике</w:t>
            </w:r>
            <w:r w:rsidR="00267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общественных началах</w:t>
            </w:r>
          </w:p>
        </w:tc>
      </w:tr>
      <w:tr w:rsidR="00B222EC" w:rsidRPr="003A42FB" w14:paraId="604375B2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740C3E9B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09:50-10:00</w:t>
            </w:r>
          </w:p>
        </w:tc>
        <w:tc>
          <w:tcPr>
            <w:tcW w:w="3118" w:type="dxa"/>
          </w:tcPr>
          <w:p w14:paraId="14CAAE9B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механизмы защиты прав трудящихся-мигрантов </w:t>
            </w:r>
          </w:p>
        </w:tc>
        <w:tc>
          <w:tcPr>
            <w:tcW w:w="5245" w:type="dxa"/>
          </w:tcPr>
          <w:p w14:paraId="3E99322C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 Евгения, </w:t>
            </w:r>
          </w:p>
          <w:p w14:paraId="16268EDD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координатор программы «Центра Солидарности» </w:t>
            </w:r>
          </w:p>
        </w:tc>
      </w:tr>
      <w:tr w:rsidR="00B222EC" w:rsidRPr="003A42FB" w14:paraId="48D7F488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17071D76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10.00-10:25</w:t>
            </w:r>
          </w:p>
        </w:tc>
        <w:tc>
          <w:tcPr>
            <w:tcW w:w="3118" w:type="dxa"/>
          </w:tcPr>
          <w:p w14:paraId="0701EBA5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ответы, обсуждение</w:t>
            </w:r>
          </w:p>
        </w:tc>
        <w:tc>
          <w:tcPr>
            <w:tcW w:w="5245" w:type="dxa"/>
          </w:tcPr>
          <w:p w14:paraId="6FB9E01F" w14:textId="77777777" w:rsidR="00B222EC" w:rsidRPr="003A42FB" w:rsidRDefault="00B222EC" w:rsidP="00B22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 форума</w:t>
            </w:r>
          </w:p>
        </w:tc>
      </w:tr>
      <w:tr w:rsidR="00B222EC" w:rsidRPr="003A42FB" w14:paraId="20A6EAFE" w14:textId="77777777" w:rsidTr="00116615">
        <w:trPr>
          <w:trHeight w:val="418"/>
        </w:trPr>
        <w:tc>
          <w:tcPr>
            <w:tcW w:w="9889" w:type="dxa"/>
            <w:gridSpan w:val="3"/>
            <w:shd w:val="clear" w:color="auto" w:fill="auto"/>
          </w:tcPr>
          <w:p w14:paraId="1FCCD535" w14:textId="77777777" w:rsidR="00B222EC" w:rsidRPr="003A42FB" w:rsidRDefault="00B222EC" w:rsidP="00B2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10:25-10:45</w:t>
            </w:r>
          </w:p>
          <w:p w14:paraId="101C16E4" w14:textId="77777777" w:rsidR="00B222EC" w:rsidRPr="003A42FB" w:rsidRDefault="00B222EC" w:rsidP="00B2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Кофе-брейк</w:t>
            </w:r>
          </w:p>
        </w:tc>
      </w:tr>
      <w:tr w:rsidR="00B222EC" w:rsidRPr="003A42FB" w14:paraId="7B982EAF" w14:textId="77777777" w:rsidTr="002F7A99">
        <w:trPr>
          <w:trHeight w:val="63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3E91D4A9" w14:textId="77777777" w:rsidR="00B222EC" w:rsidRPr="003A42FB" w:rsidRDefault="00B222EC" w:rsidP="00B222E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Сессия 5: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Развитие сотрудничества в сферах профессионального образования и повышения квалификации трудящихся государств – членов ЕАЭС</w:t>
            </w:r>
          </w:p>
        </w:tc>
      </w:tr>
      <w:tr w:rsidR="00B222EC" w:rsidRPr="003A42FB" w14:paraId="1AEE6AE1" w14:textId="77777777" w:rsidTr="002F7A99">
        <w:trPr>
          <w:trHeight w:val="33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1843E0DE" w14:textId="77777777" w:rsidR="00B222EC" w:rsidRPr="003A42FB" w:rsidRDefault="00B222EC" w:rsidP="00B22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Модератор: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Ундраа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Сурен – Региональный программный менеджер Международной</w:t>
            </w:r>
          </w:p>
          <w:p w14:paraId="7F1670B2" w14:textId="77777777" w:rsidR="00B222EC" w:rsidRPr="003A42FB" w:rsidRDefault="00B222EC" w:rsidP="00B22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организации по миграции (МОМ) / Агентства ООН по миграции</w:t>
            </w:r>
          </w:p>
        </w:tc>
      </w:tr>
      <w:tr w:rsidR="00B222EC" w:rsidRPr="003A42FB" w14:paraId="451384C5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47870A49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10:45-10:55</w:t>
            </w:r>
          </w:p>
        </w:tc>
        <w:tc>
          <w:tcPr>
            <w:tcW w:w="3118" w:type="dxa"/>
          </w:tcPr>
          <w:p w14:paraId="22A2767A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профессиональной подготовки и повышения квалификации трудящихся в странах исхода и государствах трудоустройства (с учетом требований рынка труда в государствах трудоустройства). </w:t>
            </w:r>
          </w:p>
        </w:tc>
        <w:tc>
          <w:tcPr>
            <w:tcW w:w="5245" w:type="dxa"/>
          </w:tcPr>
          <w:p w14:paraId="4DA7E5A2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Расул </w:t>
            </w:r>
            <w:proofErr w:type="spellStart"/>
            <w:r w:rsidRPr="003A4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Абазбек</w:t>
            </w:r>
            <w:proofErr w:type="spellEnd"/>
            <w:r w:rsidRPr="003A4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уулу</w:t>
            </w:r>
            <w:proofErr w:type="spellEnd"/>
          </w:p>
          <w:p w14:paraId="3D216459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Министра образования и науки Кыргызской Республики</w:t>
            </w:r>
          </w:p>
        </w:tc>
      </w:tr>
      <w:tr w:rsidR="00B222EC" w:rsidRPr="003A42FB" w14:paraId="6A97B8FD" w14:textId="77777777" w:rsidTr="00F95E2F">
        <w:trPr>
          <w:trHeight w:val="274"/>
        </w:trPr>
        <w:tc>
          <w:tcPr>
            <w:tcW w:w="1526" w:type="dxa"/>
            <w:shd w:val="clear" w:color="auto" w:fill="auto"/>
          </w:tcPr>
          <w:p w14:paraId="18D95CA0" w14:textId="77777777" w:rsidR="00B222EC" w:rsidRPr="003A7845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10.55-11.05</w:t>
            </w:r>
          </w:p>
        </w:tc>
        <w:tc>
          <w:tcPr>
            <w:tcW w:w="3118" w:type="dxa"/>
          </w:tcPr>
          <w:p w14:paraId="65C31E8B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молодых кадров стран ЕАЭС в национальные проекты </w:t>
            </w:r>
          </w:p>
        </w:tc>
        <w:tc>
          <w:tcPr>
            <w:tcW w:w="5245" w:type="dxa"/>
          </w:tcPr>
          <w:p w14:paraId="0977B216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Шамин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Владислав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Адельевич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4FF7A592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Общероссийской Молодежной общественной организации «Мобильные кадры России»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222EC" w:rsidRPr="003A42FB" w14:paraId="5FD50CEE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59A0B1C7" w14:textId="77777777" w:rsidR="00B222EC" w:rsidRPr="003A7845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11.05-11.15</w:t>
            </w:r>
          </w:p>
        </w:tc>
        <w:tc>
          <w:tcPr>
            <w:tcW w:w="3118" w:type="dxa"/>
          </w:tcPr>
          <w:p w14:paraId="04D10067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Результаты реформ системы профобучения в Узбекистане. Новые подходы по решению </w:t>
            </w: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проблем безработицы.</w:t>
            </w:r>
          </w:p>
        </w:tc>
        <w:tc>
          <w:tcPr>
            <w:tcW w:w="5245" w:type="dxa"/>
          </w:tcPr>
          <w:p w14:paraId="6109327A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Валиев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Жамшид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Латифович</w:t>
            </w:r>
            <w:proofErr w:type="spellEnd"/>
          </w:p>
          <w:p w14:paraId="38E261F7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центра </w:t>
            </w: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профобучения</w:t>
            </w:r>
            <w:proofErr w:type="spellEnd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безработного населения </w:t>
            </w: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г.Ташкент</w:t>
            </w:r>
            <w:proofErr w:type="spellEnd"/>
          </w:p>
        </w:tc>
      </w:tr>
      <w:tr w:rsidR="00267C6D" w:rsidRPr="003A42FB" w14:paraId="6446CB82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1F42B303" w14:textId="77777777" w:rsidR="00267C6D" w:rsidRDefault="00267C6D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11.15-11.25</w:t>
            </w:r>
          </w:p>
          <w:p w14:paraId="426D7B00" w14:textId="425644B1" w:rsidR="00267C6D" w:rsidRDefault="00267C6D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F4E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Он-лайн</w:t>
            </w:r>
          </w:p>
        </w:tc>
        <w:tc>
          <w:tcPr>
            <w:tcW w:w="3118" w:type="dxa"/>
          </w:tcPr>
          <w:p w14:paraId="7D14768E" w14:textId="17EFA6B0" w:rsidR="00267C6D" w:rsidRPr="00267C6D" w:rsidRDefault="00267C6D" w:rsidP="00B22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формировании системы профессиональной квалификации</w:t>
            </w:r>
          </w:p>
        </w:tc>
        <w:tc>
          <w:tcPr>
            <w:tcW w:w="5245" w:type="dxa"/>
          </w:tcPr>
          <w:p w14:paraId="54B761EB" w14:textId="6525256A" w:rsidR="00267C6D" w:rsidRDefault="00267C6D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Жубанова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5D194925" w14:textId="194A3E21" w:rsidR="00267C6D" w:rsidRPr="00CB518B" w:rsidRDefault="00267C6D" w:rsidP="00B222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51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Директор департамента</w:t>
            </w:r>
            <w:r w:rsidR="00CB518B" w:rsidRPr="00CB51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развития национальной системы квалификации и прогнозирования Республики Казахстан</w:t>
            </w:r>
          </w:p>
          <w:p w14:paraId="15151156" w14:textId="4572F804" w:rsidR="00267C6D" w:rsidRPr="00267C6D" w:rsidRDefault="00267C6D" w:rsidP="00267C6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22EC" w:rsidRPr="003A42FB" w14:paraId="3DB13532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0B5DFC40" w14:textId="6D9F4DCF" w:rsidR="00B222EC" w:rsidRPr="003A7845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</w:t>
            </w:r>
            <w:r w:rsidR="00CB51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5-11.</w:t>
            </w:r>
            <w:r w:rsidR="00CB51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118" w:type="dxa"/>
          </w:tcPr>
          <w:p w14:paraId="2FA2EB68" w14:textId="77777777" w:rsidR="00B222EC" w:rsidRPr="003A42FB" w:rsidRDefault="00B222EC" w:rsidP="00B222E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применения современных цифровых технологий для обеспечения взаимодействия участников образовательного процесса, находящихся в разных странах ЕАЭС.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14:paraId="182DCB8D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Сарыбаев Чингиз Абдусатарович,</w:t>
            </w:r>
          </w:p>
          <w:p w14:paraId="2FE6A0BD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трудовых ресурсов Департамента трудовой миграции и социальной защиты ЕЭК</w:t>
            </w:r>
          </w:p>
        </w:tc>
      </w:tr>
      <w:tr w:rsidR="00B222EC" w:rsidRPr="003A42FB" w14:paraId="60F2BF44" w14:textId="77777777" w:rsidTr="00D45A45">
        <w:trPr>
          <w:trHeight w:val="273"/>
        </w:trPr>
        <w:tc>
          <w:tcPr>
            <w:tcW w:w="1526" w:type="dxa"/>
            <w:shd w:val="clear" w:color="auto" w:fill="auto"/>
          </w:tcPr>
          <w:p w14:paraId="50171317" w14:textId="1BD3023B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</w:t>
            </w:r>
            <w:r w:rsidR="00CB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5-11:</w:t>
            </w:r>
            <w:r w:rsidR="00CB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14:paraId="20442AE1" w14:textId="77777777" w:rsidR="00B222EC" w:rsidRPr="003A42FB" w:rsidRDefault="00B222EC" w:rsidP="00B222E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предвыездной</w:t>
            </w:r>
            <w:proofErr w:type="spellEnd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профессиональной подготовки на рынке труда стран ЕАЭС</w:t>
            </w:r>
          </w:p>
        </w:tc>
        <w:tc>
          <w:tcPr>
            <w:tcW w:w="5245" w:type="dxa"/>
          </w:tcPr>
          <w:p w14:paraId="722DC530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Баштовенко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Светлана Николаевна, 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Общественного объединения «Ресурсный центр для пожилых»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B222EC" w:rsidRPr="003A42FB" w14:paraId="27CA82C8" w14:textId="77777777" w:rsidTr="00D45A45">
        <w:trPr>
          <w:trHeight w:val="273"/>
        </w:trPr>
        <w:tc>
          <w:tcPr>
            <w:tcW w:w="1526" w:type="dxa"/>
            <w:shd w:val="clear" w:color="auto" w:fill="auto"/>
          </w:tcPr>
          <w:p w14:paraId="5BA08538" w14:textId="018AAB9F" w:rsidR="00B222EC" w:rsidRPr="003A7845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</w:t>
            </w:r>
            <w:r w:rsidR="00CB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2.0</w:t>
            </w:r>
            <w:r w:rsidR="00CB51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3118" w:type="dxa"/>
          </w:tcPr>
          <w:p w14:paraId="3823964D" w14:textId="77777777" w:rsidR="00B222EC" w:rsidRPr="003A42FB" w:rsidRDefault="00B222EC" w:rsidP="00B222E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Предвыездная</w:t>
            </w:r>
            <w:proofErr w:type="spellEnd"/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трудовых мигрантов из Кыргызстана: роль государственных и негосударственных структур</w:t>
            </w:r>
          </w:p>
        </w:tc>
        <w:tc>
          <w:tcPr>
            <w:tcW w:w="5245" w:type="dxa"/>
          </w:tcPr>
          <w:p w14:paraId="4849E376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Оксана </w:t>
            </w:r>
            <w:proofErr w:type="spellStart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Мачука</w:t>
            </w:r>
            <w:proofErr w:type="spellEnd"/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</w:p>
          <w:p w14:paraId="55A7F763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советник по мобильности людей, ПРООН, Стамбульский Региональный Хаб</w:t>
            </w:r>
          </w:p>
        </w:tc>
      </w:tr>
      <w:tr w:rsidR="00B222EC" w:rsidRPr="003A42FB" w14:paraId="675B98F4" w14:textId="77777777" w:rsidTr="00D45A45">
        <w:trPr>
          <w:trHeight w:val="482"/>
        </w:trPr>
        <w:tc>
          <w:tcPr>
            <w:tcW w:w="1526" w:type="dxa"/>
            <w:shd w:val="clear" w:color="auto" w:fill="auto"/>
          </w:tcPr>
          <w:p w14:paraId="1F080920" w14:textId="0C91F13F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="00B937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1252DBA2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Вопросы и ответы, дискуссия</w:t>
            </w:r>
          </w:p>
        </w:tc>
        <w:tc>
          <w:tcPr>
            <w:tcW w:w="5245" w:type="dxa"/>
          </w:tcPr>
          <w:p w14:paraId="0FC08283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Участники Форума</w:t>
            </w:r>
          </w:p>
        </w:tc>
      </w:tr>
      <w:tr w:rsidR="00B222EC" w:rsidRPr="003A42FB" w14:paraId="7E89E54A" w14:textId="77777777" w:rsidTr="00D45A45">
        <w:trPr>
          <w:trHeight w:val="636"/>
        </w:trPr>
        <w:tc>
          <w:tcPr>
            <w:tcW w:w="1526" w:type="dxa"/>
            <w:shd w:val="clear" w:color="auto" w:fill="auto"/>
          </w:tcPr>
          <w:p w14:paraId="4007BFC7" w14:textId="77777777" w:rsidR="00B222EC" w:rsidRPr="003A7845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3.00</w:t>
            </w:r>
          </w:p>
        </w:tc>
        <w:tc>
          <w:tcPr>
            <w:tcW w:w="3118" w:type="dxa"/>
          </w:tcPr>
          <w:p w14:paraId="045507CB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итогов, принятие резолюции Форума</w:t>
            </w:r>
          </w:p>
        </w:tc>
        <w:tc>
          <w:tcPr>
            <w:tcW w:w="5245" w:type="dxa"/>
          </w:tcPr>
          <w:p w14:paraId="4D18A9B2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Министерство труда, социального обеспечения и миграции Кыргызской Республики</w:t>
            </w:r>
          </w:p>
          <w:p w14:paraId="4632FF49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Департамент трудовой миграции и социальной защиты ЕЭК</w:t>
            </w:r>
          </w:p>
          <w:p w14:paraId="2D786365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Участники Форума </w:t>
            </w:r>
          </w:p>
        </w:tc>
      </w:tr>
      <w:tr w:rsidR="00B222EC" w:rsidRPr="003A42FB" w14:paraId="3B95B6BB" w14:textId="77777777" w:rsidTr="002F7A99">
        <w:trPr>
          <w:trHeight w:val="407"/>
        </w:trPr>
        <w:tc>
          <w:tcPr>
            <w:tcW w:w="9889" w:type="dxa"/>
            <w:gridSpan w:val="3"/>
            <w:shd w:val="clear" w:color="auto" w:fill="auto"/>
          </w:tcPr>
          <w:p w14:paraId="0B2E52A7" w14:textId="77777777" w:rsidR="00B222EC" w:rsidRPr="003A42FB" w:rsidRDefault="00B222EC" w:rsidP="00B2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14:paraId="0B25936F" w14:textId="77777777" w:rsidR="00B222EC" w:rsidRPr="003A42FB" w:rsidRDefault="00B222EC" w:rsidP="00B222EC">
            <w:pPr>
              <w:ind w:left="28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B222EC" w:rsidRPr="003A42FB" w14:paraId="759D1F5D" w14:textId="77777777" w:rsidTr="00D45A45">
        <w:trPr>
          <w:trHeight w:val="407"/>
        </w:trPr>
        <w:tc>
          <w:tcPr>
            <w:tcW w:w="1526" w:type="dxa"/>
            <w:shd w:val="clear" w:color="auto" w:fill="auto"/>
          </w:tcPr>
          <w:p w14:paraId="7990009E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2474A1B0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 по теме «Трудящиеся мигранты на рынке электронной коммерции России и странах ЕАЭС»</w:t>
            </w:r>
          </w:p>
        </w:tc>
        <w:tc>
          <w:tcPr>
            <w:tcW w:w="5245" w:type="dxa"/>
          </w:tcPr>
          <w:p w14:paraId="296BB32F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Салахунов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Марсель </w:t>
            </w:r>
            <w:proofErr w:type="spellStart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Жусупович</w:t>
            </w:r>
            <w:proofErr w:type="spellEnd"/>
            <w:r w:rsidRPr="003A4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</w:p>
          <w:p w14:paraId="23C5C82D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Генеральный директор бизнес-платформы «</w:t>
            </w:r>
            <w:proofErr w:type="spellStart"/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Табарман</w:t>
            </w:r>
            <w:proofErr w:type="spellEnd"/>
            <w:r w:rsidRPr="003A42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», объединяющей деловое сообщество кыргызстанцев в Российской Федерации</w:t>
            </w:r>
          </w:p>
        </w:tc>
      </w:tr>
      <w:tr w:rsidR="00B222EC" w:rsidRPr="003A42FB" w14:paraId="31588A6B" w14:textId="77777777" w:rsidTr="00D45A45">
        <w:trPr>
          <w:trHeight w:val="407"/>
        </w:trPr>
        <w:tc>
          <w:tcPr>
            <w:tcW w:w="1526" w:type="dxa"/>
            <w:shd w:val="clear" w:color="auto" w:fill="auto"/>
          </w:tcPr>
          <w:p w14:paraId="27C93BC2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15.00-15.30</w:t>
            </w:r>
          </w:p>
        </w:tc>
        <w:tc>
          <w:tcPr>
            <w:tcW w:w="3118" w:type="dxa"/>
          </w:tcPr>
          <w:p w14:paraId="6E063673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Кофе-брейк</w:t>
            </w:r>
          </w:p>
        </w:tc>
        <w:tc>
          <w:tcPr>
            <w:tcW w:w="5245" w:type="dxa"/>
          </w:tcPr>
          <w:p w14:paraId="7F63C3B9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22EC" w:rsidRPr="003A42FB" w14:paraId="1665761B" w14:textId="77777777" w:rsidTr="00D45A45">
        <w:trPr>
          <w:trHeight w:val="407"/>
        </w:trPr>
        <w:tc>
          <w:tcPr>
            <w:tcW w:w="1526" w:type="dxa"/>
            <w:shd w:val="clear" w:color="auto" w:fill="auto"/>
          </w:tcPr>
          <w:p w14:paraId="2CC2E83D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3118" w:type="dxa"/>
          </w:tcPr>
          <w:p w14:paraId="4C543CEF" w14:textId="77777777" w:rsidR="00B222EC" w:rsidRPr="003A42FB" w:rsidRDefault="00B222EC" w:rsidP="00B22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Отъезд участников</w:t>
            </w:r>
          </w:p>
        </w:tc>
        <w:tc>
          <w:tcPr>
            <w:tcW w:w="5245" w:type="dxa"/>
          </w:tcPr>
          <w:p w14:paraId="56B26F52" w14:textId="77777777" w:rsidR="00B222EC" w:rsidRPr="003A42FB" w:rsidRDefault="00B222EC" w:rsidP="00B222EC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14:paraId="4D70B111" w14:textId="77777777" w:rsidR="00790765" w:rsidRPr="003A42FB" w:rsidRDefault="00790765" w:rsidP="00B9371D">
      <w:pPr>
        <w:rPr>
          <w:rFonts w:ascii="Times New Roman" w:hAnsi="Times New Roman" w:cs="Times New Roman"/>
          <w:sz w:val="24"/>
          <w:szCs w:val="24"/>
        </w:rPr>
      </w:pPr>
    </w:p>
    <w:sectPr w:rsidR="00790765" w:rsidRPr="003A42FB" w:rsidSect="00BE4C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9DEBF" w14:textId="77777777" w:rsidR="000C18A5" w:rsidRDefault="000C18A5" w:rsidP="005616BC">
      <w:pPr>
        <w:spacing w:after="0" w:line="240" w:lineRule="auto"/>
      </w:pPr>
      <w:r>
        <w:separator/>
      </w:r>
    </w:p>
  </w:endnote>
  <w:endnote w:type="continuationSeparator" w:id="0">
    <w:p w14:paraId="2B1DD84F" w14:textId="77777777" w:rsidR="000C18A5" w:rsidRDefault="000C18A5" w:rsidP="0056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008A2" w14:textId="77777777" w:rsidR="000C18A5" w:rsidRDefault="000C18A5" w:rsidP="005616BC">
      <w:pPr>
        <w:spacing w:after="0" w:line="240" w:lineRule="auto"/>
      </w:pPr>
      <w:r>
        <w:separator/>
      </w:r>
    </w:p>
  </w:footnote>
  <w:footnote w:type="continuationSeparator" w:id="0">
    <w:p w14:paraId="584CDD67" w14:textId="77777777" w:rsidR="000C18A5" w:rsidRDefault="000C18A5" w:rsidP="0056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52"/>
    <w:rsid w:val="00007F79"/>
    <w:rsid w:val="000123EB"/>
    <w:rsid w:val="00021554"/>
    <w:rsid w:val="000326A1"/>
    <w:rsid w:val="00032AF6"/>
    <w:rsid w:val="0005111A"/>
    <w:rsid w:val="0007294E"/>
    <w:rsid w:val="000A1E15"/>
    <w:rsid w:val="000A2137"/>
    <w:rsid w:val="000B0DE1"/>
    <w:rsid w:val="000B4DCD"/>
    <w:rsid w:val="000B6E52"/>
    <w:rsid w:val="000C18A5"/>
    <w:rsid w:val="000C65C1"/>
    <w:rsid w:val="000E1B8F"/>
    <w:rsid w:val="000E4A4A"/>
    <w:rsid w:val="000F0A84"/>
    <w:rsid w:val="000F0EF1"/>
    <w:rsid w:val="001243E5"/>
    <w:rsid w:val="00151C69"/>
    <w:rsid w:val="00160B2B"/>
    <w:rsid w:val="0016789F"/>
    <w:rsid w:val="00180C0C"/>
    <w:rsid w:val="001868B3"/>
    <w:rsid w:val="001C172D"/>
    <w:rsid w:val="001C33D9"/>
    <w:rsid w:val="001C5740"/>
    <w:rsid w:val="001D5AC6"/>
    <w:rsid w:val="001F11EF"/>
    <w:rsid w:val="001F4E49"/>
    <w:rsid w:val="00204BF0"/>
    <w:rsid w:val="00205366"/>
    <w:rsid w:val="00226F8D"/>
    <w:rsid w:val="00255AE0"/>
    <w:rsid w:val="002564D2"/>
    <w:rsid w:val="00256537"/>
    <w:rsid w:val="00267C6D"/>
    <w:rsid w:val="002734DA"/>
    <w:rsid w:val="0027493F"/>
    <w:rsid w:val="002816EB"/>
    <w:rsid w:val="00294810"/>
    <w:rsid w:val="002D569F"/>
    <w:rsid w:val="002D656B"/>
    <w:rsid w:val="00326C6E"/>
    <w:rsid w:val="00337040"/>
    <w:rsid w:val="0034442A"/>
    <w:rsid w:val="00346C79"/>
    <w:rsid w:val="0036345D"/>
    <w:rsid w:val="0038736C"/>
    <w:rsid w:val="003928A2"/>
    <w:rsid w:val="00393967"/>
    <w:rsid w:val="003A42FB"/>
    <w:rsid w:val="003A7845"/>
    <w:rsid w:val="003C3AE8"/>
    <w:rsid w:val="004043D3"/>
    <w:rsid w:val="004174D1"/>
    <w:rsid w:val="00435217"/>
    <w:rsid w:val="0045385E"/>
    <w:rsid w:val="004674C1"/>
    <w:rsid w:val="00481A6D"/>
    <w:rsid w:val="004C19EA"/>
    <w:rsid w:val="004E4704"/>
    <w:rsid w:val="004E6FBE"/>
    <w:rsid w:val="004E7B30"/>
    <w:rsid w:val="004F092E"/>
    <w:rsid w:val="004F39BA"/>
    <w:rsid w:val="00523E74"/>
    <w:rsid w:val="0052577C"/>
    <w:rsid w:val="00532916"/>
    <w:rsid w:val="005616BC"/>
    <w:rsid w:val="005708C4"/>
    <w:rsid w:val="005E3615"/>
    <w:rsid w:val="005E4392"/>
    <w:rsid w:val="005F34A8"/>
    <w:rsid w:val="005F69EF"/>
    <w:rsid w:val="005F6C5E"/>
    <w:rsid w:val="006221F8"/>
    <w:rsid w:val="00625A54"/>
    <w:rsid w:val="0062771A"/>
    <w:rsid w:val="0064411A"/>
    <w:rsid w:val="00666C04"/>
    <w:rsid w:val="00695C7C"/>
    <w:rsid w:val="006C3009"/>
    <w:rsid w:val="006D4782"/>
    <w:rsid w:val="0071725A"/>
    <w:rsid w:val="00727261"/>
    <w:rsid w:val="00727E00"/>
    <w:rsid w:val="0073656E"/>
    <w:rsid w:val="00757441"/>
    <w:rsid w:val="007769AB"/>
    <w:rsid w:val="007863D4"/>
    <w:rsid w:val="00790765"/>
    <w:rsid w:val="007D5850"/>
    <w:rsid w:val="007E1078"/>
    <w:rsid w:val="007E74D9"/>
    <w:rsid w:val="00814298"/>
    <w:rsid w:val="008149B0"/>
    <w:rsid w:val="008166CF"/>
    <w:rsid w:val="008448AF"/>
    <w:rsid w:val="00862409"/>
    <w:rsid w:val="0088378C"/>
    <w:rsid w:val="00886043"/>
    <w:rsid w:val="0088646E"/>
    <w:rsid w:val="0088681D"/>
    <w:rsid w:val="00891A79"/>
    <w:rsid w:val="00891D51"/>
    <w:rsid w:val="008A28A2"/>
    <w:rsid w:val="008A28C5"/>
    <w:rsid w:val="00902DC9"/>
    <w:rsid w:val="009060AF"/>
    <w:rsid w:val="009063E8"/>
    <w:rsid w:val="009104BF"/>
    <w:rsid w:val="00924768"/>
    <w:rsid w:val="00925F26"/>
    <w:rsid w:val="00931EDB"/>
    <w:rsid w:val="00950767"/>
    <w:rsid w:val="00957DE5"/>
    <w:rsid w:val="009838C4"/>
    <w:rsid w:val="00995A19"/>
    <w:rsid w:val="009D0736"/>
    <w:rsid w:val="009D6338"/>
    <w:rsid w:val="009F7840"/>
    <w:rsid w:val="00A50AA9"/>
    <w:rsid w:val="00A63918"/>
    <w:rsid w:val="00AD29F7"/>
    <w:rsid w:val="00AE1745"/>
    <w:rsid w:val="00AE70D8"/>
    <w:rsid w:val="00B05D2C"/>
    <w:rsid w:val="00B222EC"/>
    <w:rsid w:val="00B332B4"/>
    <w:rsid w:val="00B33B26"/>
    <w:rsid w:val="00B432D6"/>
    <w:rsid w:val="00B52D45"/>
    <w:rsid w:val="00B7673C"/>
    <w:rsid w:val="00B90B92"/>
    <w:rsid w:val="00B9371D"/>
    <w:rsid w:val="00BA149C"/>
    <w:rsid w:val="00BA1DE0"/>
    <w:rsid w:val="00BB630D"/>
    <w:rsid w:val="00BD5E8C"/>
    <w:rsid w:val="00BE4CBE"/>
    <w:rsid w:val="00BE534B"/>
    <w:rsid w:val="00C005C7"/>
    <w:rsid w:val="00C0756F"/>
    <w:rsid w:val="00C74146"/>
    <w:rsid w:val="00C76A74"/>
    <w:rsid w:val="00C83E54"/>
    <w:rsid w:val="00C94E16"/>
    <w:rsid w:val="00CB4556"/>
    <w:rsid w:val="00CB518B"/>
    <w:rsid w:val="00CB638C"/>
    <w:rsid w:val="00CC37AD"/>
    <w:rsid w:val="00CD290F"/>
    <w:rsid w:val="00CE77AA"/>
    <w:rsid w:val="00D30316"/>
    <w:rsid w:val="00D45A45"/>
    <w:rsid w:val="00D72A07"/>
    <w:rsid w:val="00D93C47"/>
    <w:rsid w:val="00DD6FF9"/>
    <w:rsid w:val="00E51BA2"/>
    <w:rsid w:val="00E67390"/>
    <w:rsid w:val="00E84D33"/>
    <w:rsid w:val="00E901EA"/>
    <w:rsid w:val="00ED4159"/>
    <w:rsid w:val="00ED66DE"/>
    <w:rsid w:val="00F15458"/>
    <w:rsid w:val="00F27877"/>
    <w:rsid w:val="00F33BA8"/>
    <w:rsid w:val="00F45A7F"/>
    <w:rsid w:val="00F463E9"/>
    <w:rsid w:val="00F57C97"/>
    <w:rsid w:val="00F57CFF"/>
    <w:rsid w:val="00F7613E"/>
    <w:rsid w:val="00F95E2F"/>
    <w:rsid w:val="00F97FFA"/>
    <w:rsid w:val="00FA40C6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0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0B6E52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0B6E52"/>
  </w:style>
  <w:style w:type="paragraph" w:styleId="a6">
    <w:name w:val="Balloon Text"/>
    <w:basedOn w:val="a"/>
    <w:link w:val="a7"/>
    <w:uiPriority w:val="99"/>
    <w:semiHidden/>
    <w:unhideWhenUsed/>
    <w:rsid w:val="00E5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A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22E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6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6BC"/>
  </w:style>
  <w:style w:type="paragraph" w:styleId="ab">
    <w:name w:val="footer"/>
    <w:basedOn w:val="a"/>
    <w:link w:val="ac"/>
    <w:uiPriority w:val="99"/>
    <w:unhideWhenUsed/>
    <w:rsid w:val="0056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0B6E52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0B6E52"/>
  </w:style>
  <w:style w:type="paragraph" w:styleId="a6">
    <w:name w:val="Balloon Text"/>
    <w:basedOn w:val="a"/>
    <w:link w:val="a7"/>
    <w:uiPriority w:val="99"/>
    <w:semiHidden/>
    <w:unhideWhenUsed/>
    <w:rsid w:val="00E5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A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22E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6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6BC"/>
  </w:style>
  <w:style w:type="paragraph" w:styleId="ab">
    <w:name w:val="footer"/>
    <w:basedOn w:val="a"/>
    <w:link w:val="ac"/>
    <w:uiPriority w:val="99"/>
    <w:unhideWhenUsed/>
    <w:rsid w:val="0056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Hall</dc:creator>
  <cp:lastModifiedBy>Тулеуова Гульнара Жамбековна</cp:lastModifiedBy>
  <cp:revision>2</cp:revision>
  <cp:lastPrinted>2022-09-28T03:09:00Z</cp:lastPrinted>
  <dcterms:created xsi:type="dcterms:W3CDTF">2022-10-06T09:25:00Z</dcterms:created>
  <dcterms:modified xsi:type="dcterms:W3CDTF">2022-10-06T09:25:00Z</dcterms:modified>
</cp:coreProperties>
</file>