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62" w:rsidRDefault="003A0B62" w:rsidP="003A0B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66B92">
        <w:rPr>
          <w:rFonts w:ascii="Times New Roman" w:hAnsi="Times New Roman" w:cs="Times New Roman"/>
          <w:b/>
          <w:sz w:val="28"/>
          <w:szCs w:val="28"/>
        </w:rPr>
        <w:t>Тезисы</w:t>
      </w:r>
    </w:p>
    <w:p w:rsidR="003A0B62" w:rsidRDefault="003A0B62" w:rsidP="003A0B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Pr="00140AC6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0AC6">
        <w:rPr>
          <w:rFonts w:ascii="Times New Roman" w:hAnsi="Times New Roman" w:cs="Times New Roman"/>
          <w:sz w:val="24"/>
          <w:szCs w:val="24"/>
        </w:rPr>
        <w:t xml:space="preserve"> 14 Плана мероприятий, необходимых для реализации Технического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Таможенного союза «О безопасности низковольтного оборудования»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 w:rsidR="00A66B92">
        <w:rPr>
          <w:rFonts w:ascii="Times New Roman" w:hAnsi="Times New Roman" w:cs="Times New Roman"/>
          <w:sz w:val="24"/>
          <w:szCs w:val="24"/>
        </w:rPr>
        <w:t xml:space="preserve"> (далее – ТР),</w:t>
      </w:r>
      <w:r>
        <w:rPr>
          <w:rFonts w:ascii="Times New Roman" w:hAnsi="Times New Roman" w:cs="Times New Roman"/>
          <w:sz w:val="24"/>
          <w:szCs w:val="24"/>
        </w:rPr>
        <w:t xml:space="preserve"> был разработан «Порядок проведения и анализа состояния производства»</w:t>
      </w:r>
      <w:r w:rsidR="00A66B92">
        <w:rPr>
          <w:rFonts w:ascii="Times New Roman" w:hAnsi="Times New Roman" w:cs="Times New Roman"/>
          <w:sz w:val="24"/>
          <w:szCs w:val="24"/>
        </w:rPr>
        <w:t xml:space="preserve"> (далее – Порядок).</w:t>
      </w:r>
    </w:p>
    <w:p w:rsidR="00A66B92" w:rsidRDefault="000F6D49" w:rsidP="003A0B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нашему мнению д</w:t>
      </w:r>
      <w:r w:rsidR="00A66B92">
        <w:rPr>
          <w:rFonts w:ascii="Times New Roman" w:hAnsi="Times New Roman" w:cs="Times New Roman"/>
          <w:sz w:val="24"/>
          <w:szCs w:val="24"/>
        </w:rPr>
        <w:t>анный документ создает больше проблем с проведением анализа состояния производства</w:t>
      </w:r>
      <w:r w:rsidR="00BF54FD">
        <w:rPr>
          <w:rFonts w:ascii="Times New Roman" w:hAnsi="Times New Roman" w:cs="Times New Roman"/>
          <w:sz w:val="24"/>
          <w:szCs w:val="24"/>
        </w:rPr>
        <w:t>,</w:t>
      </w:r>
      <w:r w:rsidR="00A66B92">
        <w:rPr>
          <w:rFonts w:ascii="Times New Roman" w:hAnsi="Times New Roman" w:cs="Times New Roman"/>
          <w:sz w:val="24"/>
          <w:szCs w:val="24"/>
        </w:rPr>
        <w:t xml:space="preserve"> чем отвечает на вопросы индустрии. Такой документ не нужен ни органам по сертификации, ни производителям оборудования, ни обществу. </w:t>
      </w:r>
    </w:p>
    <w:p w:rsidR="00A66B92" w:rsidRDefault="00A66B92" w:rsidP="003A0B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Во-первых, не понятен статус самого документа, фактически это методические рекомендации добровольного применения. </w:t>
      </w:r>
    </w:p>
    <w:p w:rsidR="00521441" w:rsidRDefault="00A66B92" w:rsidP="003A0B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Во-вторых, </w:t>
      </w:r>
      <w:r w:rsidR="00D639EE">
        <w:rPr>
          <w:rFonts w:ascii="Times New Roman" w:hAnsi="Times New Roman" w:cs="Times New Roman"/>
          <w:sz w:val="24"/>
          <w:szCs w:val="24"/>
        </w:rPr>
        <w:t>в порядке установлен только один вид анализа состояния производства – выездной</w:t>
      </w:r>
      <w:r w:rsidR="00110020">
        <w:rPr>
          <w:rFonts w:ascii="Times New Roman" w:hAnsi="Times New Roman" w:cs="Times New Roman"/>
          <w:sz w:val="24"/>
          <w:szCs w:val="24"/>
        </w:rPr>
        <w:t xml:space="preserve">, </w:t>
      </w:r>
      <w:r w:rsidR="0002707C">
        <w:rPr>
          <w:rFonts w:ascii="Times New Roman" w:hAnsi="Times New Roman" w:cs="Times New Roman"/>
          <w:sz w:val="24"/>
          <w:szCs w:val="24"/>
        </w:rPr>
        <w:t>а на</w:t>
      </w:r>
      <w:r w:rsidR="00110020">
        <w:rPr>
          <w:rFonts w:ascii="Times New Roman" w:hAnsi="Times New Roman" w:cs="Times New Roman"/>
          <w:sz w:val="24"/>
          <w:szCs w:val="24"/>
        </w:rPr>
        <w:t xml:space="preserve"> самом </w:t>
      </w:r>
      <w:r w:rsidR="0002707C">
        <w:rPr>
          <w:rFonts w:ascii="Times New Roman" w:hAnsi="Times New Roman" w:cs="Times New Roman"/>
          <w:sz w:val="24"/>
          <w:szCs w:val="24"/>
        </w:rPr>
        <w:t xml:space="preserve">деле в </w:t>
      </w:r>
      <w:r w:rsidR="00110020">
        <w:rPr>
          <w:rFonts w:ascii="Times New Roman" w:hAnsi="Times New Roman" w:cs="Times New Roman"/>
          <w:sz w:val="24"/>
          <w:szCs w:val="24"/>
        </w:rPr>
        <w:t>техническом регламенте</w:t>
      </w:r>
      <w:r w:rsidR="00110020" w:rsidRPr="00110020">
        <w:rPr>
          <w:rFonts w:ascii="Times New Roman" w:hAnsi="Times New Roman" w:cs="Times New Roman"/>
          <w:sz w:val="24"/>
          <w:szCs w:val="24"/>
        </w:rPr>
        <w:t xml:space="preserve"> </w:t>
      </w:r>
      <w:r w:rsidR="00110020">
        <w:rPr>
          <w:rFonts w:ascii="Times New Roman" w:hAnsi="Times New Roman" w:cs="Times New Roman"/>
          <w:sz w:val="24"/>
          <w:szCs w:val="24"/>
        </w:rPr>
        <w:t>такого толкования термина анализ производства нет</w:t>
      </w:r>
      <w:r w:rsidR="00D639EE">
        <w:rPr>
          <w:rFonts w:ascii="Times New Roman" w:hAnsi="Times New Roman" w:cs="Times New Roman"/>
          <w:sz w:val="24"/>
          <w:szCs w:val="24"/>
        </w:rPr>
        <w:t>. На самом деле под анализом состояния производства понимают также и возможность проведения безвыездного контроля, например путем запроса органом по сертификации документов, подтверждающих наличи</w:t>
      </w:r>
      <w:r w:rsidR="0002707C">
        <w:rPr>
          <w:rFonts w:ascii="Times New Roman" w:hAnsi="Times New Roman" w:cs="Times New Roman"/>
          <w:sz w:val="24"/>
          <w:szCs w:val="24"/>
        </w:rPr>
        <w:t>е</w:t>
      </w:r>
      <w:r w:rsidR="00D639EE">
        <w:rPr>
          <w:rFonts w:ascii="Times New Roman" w:hAnsi="Times New Roman" w:cs="Times New Roman"/>
          <w:sz w:val="24"/>
          <w:szCs w:val="24"/>
        </w:rPr>
        <w:t xml:space="preserve"> на производстве действующей системы качества. Сразу стоит сказать, что в РФ и РК</w:t>
      </w:r>
      <w:r w:rsidR="00D639EE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 w:rsidR="00D639EE">
        <w:rPr>
          <w:rFonts w:ascii="Times New Roman" w:hAnsi="Times New Roman" w:cs="Times New Roman"/>
          <w:sz w:val="24"/>
          <w:szCs w:val="24"/>
        </w:rPr>
        <w:t xml:space="preserve"> подобная схема сертификации серийно выпускаемой продукции раньше существовала (схема – 3) и успешно применялась</w:t>
      </w:r>
      <w:r w:rsidR="00B11796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  <w:r w:rsidR="00D639EE">
        <w:rPr>
          <w:rFonts w:ascii="Times New Roman" w:hAnsi="Times New Roman" w:cs="Times New Roman"/>
          <w:sz w:val="24"/>
          <w:szCs w:val="24"/>
        </w:rPr>
        <w:t>, никаких проблем с безопасностью продукции не возникало. Решение КТС от 7 апреля 2011 г. №621 «О...типовых схемах» прямо говорит о том, что необходимо при выборе схем сертификации учитывать «...адекватность степени доказательств соответствия и затрат на проведение оценки соответствия». Зачем понадобилось усложнять процедуру сертификации непонятно. Теперь увеличится стоимость сертификации, сроки вывода новой продукции на рынок, возрастут административные барьеры.</w:t>
      </w:r>
      <w:r w:rsidR="00521441">
        <w:rPr>
          <w:rFonts w:ascii="Times New Roman" w:hAnsi="Times New Roman" w:cs="Times New Roman"/>
          <w:sz w:val="24"/>
          <w:szCs w:val="24"/>
        </w:rPr>
        <w:t xml:space="preserve"> Раньше в РФ и РК орган по сертификации мог выбирать нужен выездной анализ или нет. </w:t>
      </w:r>
    </w:p>
    <w:p w:rsidR="00521441" w:rsidRDefault="00521441" w:rsidP="003A0B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В-третьих, проект Порядка не предусматривает возможность признания результатов анализа производства органом</w:t>
      </w:r>
      <w:r w:rsidRPr="005214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сертификации, если недавно такой же анализ делал другой орган. Это идет в разрез с международной практикой и ставит под сомнение выгоды от создания таможенного союза. Белорусский орган не имеет права признать положительный результат анализа производства, который недавно выполнил российский или казахский орган.</w:t>
      </w:r>
      <w:r w:rsidR="00BF49B1">
        <w:rPr>
          <w:rFonts w:ascii="Times New Roman" w:hAnsi="Times New Roman" w:cs="Times New Roman"/>
          <w:sz w:val="24"/>
          <w:szCs w:val="24"/>
        </w:rPr>
        <w:t xml:space="preserve"> В идеале должны признаваться результаты анализа производства</w:t>
      </w:r>
      <w:r w:rsidR="00461332">
        <w:rPr>
          <w:rFonts w:ascii="Times New Roman" w:hAnsi="Times New Roman" w:cs="Times New Roman"/>
          <w:sz w:val="24"/>
          <w:szCs w:val="24"/>
        </w:rPr>
        <w:t>,</w:t>
      </w:r>
      <w:r w:rsidR="00BF49B1">
        <w:rPr>
          <w:rFonts w:ascii="Times New Roman" w:hAnsi="Times New Roman" w:cs="Times New Roman"/>
          <w:sz w:val="24"/>
          <w:szCs w:val="24"/>
        </w:rPr>
        <w:t xml:space="preserve"> выполненные и зарубежными органами по сертификации.</w:t>
      </w:r>
    </w:p>
    <w:p w:rsidR="00BF49B1" w:rsidRPr="0026453A" w:rsidRDefault="00461332" w:rsidP="003A0B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текущей редакции Порядок применять невозможно. Необходимости принятия такого документа нет. Для решения проблемных вопросов необходимо срочно выпустить соответствующие разъяснения комиссии ЕврАзЭС, а затем внести изменения в технические регламенты Таможенного союза НВО, ЭМС, ГАЗ, БМО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4"/>
      </w:r>
      <w:r w:rsidR="0026453A" w:rsidRPr="0026453A">
        <w:rPr>
          <w:rFonts w:ascii="Times New Roman" w:hAnsi="Times New Roman" w:cs="Times New Roman"/>
          <w:sz w:val="24"/>
          <w:szCs w:val="24"/>
        </w:rPr>
        <w:t>:</w:t>
      </w:r>
    </w:p>
    <w:p w:rsidR="0026453A" w:rsidRDefault="001D3818" w:rsidP="0026453A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6453A">
        <w:rPr>
          <w:rFonts w:ascii="Times New Roman" w:hAnsi="Times New Roman" w:cs="Times New Roman"/>
          <w:sz w:val="24"/>
          <w:szCs w:val="24"/>
        </w:rPr>
        <w:t>олжно быть разъяснено, что выездной анализ состояния производства проводится на усмотрение органа по сертификации</w:t>
      </w:r>
      <w:r w:rsidR="0026453A" w:rsidRPr="0026453A">
        <w:rPr>
          <w:rFonts w:ascii="Times New Roman" w:hAnsi="Times New Roman" w:cs="Times New Roman"/>
          <w:sz w:val="24"/>
          <w:szCs w:val="24"/>
        </w:rPr>
        <w:t>;</w:t>
      </w:r>
    </w:p>
    <w:p w:rsidR="0026453A" w:rsidRDefault="001D3818" w:rsidP="0026453A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6453A">
        <w:rPr>
          <w:rFonts w:ascii="Times New Roman" w:hAnsi="Times New Roman" w:cs="Times New Roman"/>
          <w:sz w:val="24"/>
          <w:szCs w:val="24"/>
        </w:rPr>
        <w:t>олжны быть определены промежутки инспекционного контроля (не реже 1 раза в два года).</w:t>
      </w:r>
    </w:p>
    <w:p w:rsidR="004F2AAF" w:rsidRPr="004F2AAF" w:rsidRDefault="004F2AAF" w:rsidP="004F2AAF">
      <w:pPr>
        <w:pStyle w:val="a6"/>
        <w:spacing w:after="0"/>
        <w:ind w:left="106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2AAF">
        <w:rPr>
          <w:rFonts w:ascii="Times New Roman" w:hAnsi="Times New Roman" w:cs="Times New Roman"/>
          <w:b/>
          <w:sz w:val="24"/>
          <w:szCs w:val="24"/>
        </w:rPr>
        <w:t>(П.Н. Рудяков – эксперт ассоциации РАТЭК)</w:t>
      </w:r>
    </w:p>
    <w:sectPr w:rsidR="004F2AAF" w:rsidRPr="004F2AAF" w:rsidSect="001B0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E18" w:rsidRDefault="009D7E18" w:rsidP="003A0B62">
      <w:pPr>
        <w:spacing w:after="0" w:line="240" w:lineRule="auto"/>
      </w:pPr>
      <w:r>
        <w:separator/>
      </w:r>
    </w:p>
  </w:endnote>
  <w:endnote w:type="continuationSeparator" w:id="0">
    <w:p w:rsidR="009D7E18" w:rsidRDefault="009D7E18" w:rsidP="003A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E18" w:rsidRDefault="009D7E18" w:rsidP="003A0B62">
      <w:pPr>
        <w:spacing w:after="0" w:line="240" w:lineRule="auto"/>
      </w:pPr>
      <w:r>
        <w:separator/>
      </w:r>
    </w:p>
  </w:footnote>
  <w:footnote w:type="continuationSeparator" w:id="0">
    <w:p w:rsidR="009D7E18" w:rsidRDefault="009D7E18" w:rsidP="003A0B62">
      <w:pPr>
        <w:spacing w:after="0" w:line="240" w:lineRule="auto"/>
      </w:pPr>
      <w:r>
        <w:continuationSeparator/>
      </w:r>
    </w:p>
  </w:footnote>
  <w:footnote w:id="1">
    <w:p w:rsidR="003A0B62" w:rsidRPr="003A0B62" w:rsidRDefault="003A0B62">
      <w:pPr>
        <w:pStyle w:val="a3"/>
        <w:rPr>
          <w:sz w:val="16"/>
          <w:szCs w:val="16"/>
        </w:rPr>
      </w:pPr>
      <w:r w:rsidRPr="003A0B62">
        <w:rPr>
          <w:rStyle w:val="a5"/>
          <w:sz w:val="16"/>
          <w:szCs w:val="16"/>
        </w:rPr>
        <w:footnoteRef/>
      </w:r>
      <w:r w:rsidRPr="003A0B62">
        <w:rPr>
          <w:sz w:val="16"/>
          <w:szCs w:val="16"/>
        </w:rPr>
        <w:t xml:space="preserve"> </w:t>
      </w:r>
      <w:r w:rsidRPr="003A0B62">
        <w:rPr>
          <w:rFonts w:ascii="Times New Roman" w:hAnsi="Times New Roman" w:cs="Times New Roman"/>
          <w:sz w:val="16"/>
          <w:szCs w:val="16"/>
        </w:rPr>
        <w:t>утвержден Решением КТС от 9 декабря 2011 г.  № 895</w:t>
      </w:r>
    </w:p>
  </w:footnote>
  <w:footnote w:id="2">
    <w:p w:rsidR="00D639EE" w:rsidRDefault="00D639EE">
      <w:pPr>
        <w:pStyle w:val="a3"/>
      </w:pPr>
      <w:r>
        <w:rPr>
          <w:rStyle w:val="a5"/>
        </w:rPr>
        <w:footnoteRef/>
      </w:r>
      <w:r>
        <w:t xml:space="preserve"> </w:t>
      </w:r>
      <w:r w:rsidR="0086317E" w:rsidRPr="0086317E">
        <w:rPr>
          <w:rFonts w:ascii="Times New Roman" w:hAnsi="Times New Roman" w:cs="Times New Roman"/>
          <w:sz w:val="16"/>
          <w:szCs w:val="16"/>
        </w:rPr>
        <w:t>РК -</w:t>
      </w:r>
      <w:r w:rsidR="0086317E">
        <w:t xml:space="preserve"> </w:t>
      </w:r>
      <w:r w:rsidRPr="00D639EE">
        <w:rPr>
          <w:rFonts w:ascii="Times New Roman" w:hAnsi="Times New Roman" w:cs="Times New Roman"/>
          <w:sz w:val="16"/>
          <w:szCs w:val="16"/>
        </w:rPr>
        <w:t>Республика Казахстан</w:t>
      </w:r>
    </w:p>
  </w:footnote>
  <w:footnote w:id="3">
    <w:p w:rsidR="00B11796" w:rsidRDefault="00B11796">
      <w:pPr>
        <w:pStyle w:val="a3"/>
      </w:pPr>
      <w:r>
        <w:rPr>
          <w:rStyle w:val="a5"/>
        </w:rPr>
        <w:footnoteRef/>
      </w:r>
      <w:r>
        <w:t xml:space="preserve"> </w:t>
      </w:r>
      <w:r w:rsidRPr="00B11796">
        <w:rPr>
          <w:rFonts w:ascii="Times New Roman" w:hAnsi="Times New Roman" w:cs="Times New Roman"/>
          <w:sz w:val="16"/>
          <w:szCs w:val="16"/>
        </w:rPr>
        <w:t>Согласно исследованиям РАТЭК до 80% бытовой техники и электроники  сертифицировалось</w:t>
      </w:r>
      <w:r w:rsidR="0086317E">
        <w:rPr>
          <w:rFonts w:ascii="Times New Roman" w:hAnsi="Times New Roman" w:cs="Times New Roman"/>
          <w:sz w:val="16"/>
          <w:szCs w:val="16"/>
        </w:rPr>
        <w:t xml:space="preserve"> в РФ</w:t>
      </w:r>
      <w:r w:rsidRPr="00B11796">
        <w:rPr>
          <w:rFonts w:ascii="Times New Roman" w:hAnsi="Times New Roman" w:cs="Times New Roman"/>
          <w:sz w:val="16"/>
          <w:szCs w:val="16"/>
        </w:rPr>
        <w:t xml:space="preserve"> по схеме</w:t>
      </w:r>
      <w:r w:rsidR="0086317E">
        <w:rPr>
          <w:rFonts w:ascii="Times New Roman" w:hAnsi="Times New Roman" w:cs="Times New Roman"/>
          <w:sz w:val="16"/>
          <w:szCs w:val="16"/>
        </w:rPr>
        <w:t xml:space="preserve"> 3</w:t>
      </w:r>
    </w:p>
  </w:footnote>
  <w:footnote w:id="4">
    <w:p w:rsidR="00461332" w:rsidRDefault="00461332">
      <w:pPr>
        <w:pStyle w:val="a3"/>
      </w:pPr>
      <w:r>
        <w:rPr>
          <w:rStyle w:val="a5"/>
        </w:rPr>
        <w:footnoteRef/>
      </w:r>
      <w:r>
        <w:t xml:space="preserve"> </w:t>
      </w:r>
      <w:r w:rsidRPr="00300B97">
        <w:rPr>
          <w:rFonts w:ascii="Times New Roman" w:hAnsi="Times New Roman" w:cs="Times New Roman"/>
          <w:sz w:val="16"/>
          <w:szCs w:val="16"/>
        </w:rPr>
        <w:t xml:space="preserve">НВО – </w:t>
      </w:r>
      <w:r w:rsidR="00300B97" w:rsidRPr="00300B97">
        <w:rPr>
          <w:rFonts w:ascii="Times New Roman" w:hAnsi="Times New Roman" w:cs="Times New Roman"/>
          <w:sz w:val="16"/>
          <w:szCs w:val="16"/>
        </w:rPr>
        <w:t xml:space="preserve">Регламент </w:t>
      </w:r>
      <w:r w:rsidRPr="00300B97">
        <w:rPr>
          <w:rFonts w:ascii="Times New Roman" w:hAnsi="Times New Roman" w:cs="Times New Roman"/>
          <w:sz w:val="16"/>
          <w:szCs w:val="16"/>
        </w:rPr>
        <w:t>«</w:t>
      </w:r>
      <w:r w:rsidR="00300B97" w:rsidRPr="00300B97">
        <w:rPr>
          <w:rFonts w:ascii="Times New Roman" w:hAnsi="Times New Roman" w:cs="Times New Roman"/>
          <w:sz w:val="16"/>
          <w:szCs w:val="16"/>
        </w:rPr>
        <w:t>О безопасности низковольтного оборудования</w:t>
      </w:r>
      <w:r w:rsidRPr="00300B97">
        <w:rPr>
          <w:rFonts w:ascii="Times New Roman" w:hAnsi="Times New Roman" w:cs="Times New Roman"/>
          <w:sz w:val="16"/>
          <w:szCs w:val="16"/>
        </w:rPr>
        <w:t>»</w:t>
      </w:r>
      <w:r w:rsidR="00300B97" w:rsidRPr="00300B97">
        <w:rPr>
          <w:rFonts w:ascii="Times New Roman" w:hAnsi="Times New Roman" w:cs="Times New Roman"/>
          <w:sz w:val="16"/>
          <w:szCs w:val="16"/>
        </w:rPr>
        <w:t>, ЭМС – Регламент «Об электромагнитной совместимости», ГАЗ – Регламент «О безопасности газоиспользующего оборудования», БМО – регламент «О безопасности машин и оборудования»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AAF"/>
    <w:multiLevelType w:val="hybridMultilevel"/>
    <w:tmpl w:val="4DAE5A82"/>
    <w:lvl w:ilvl="0" w:tplc="186C560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B62"/>
    <w:rsid w:val="0000081F"/>
    <w:rsid w:val="00000E75"/>
    <w:rsid w:val="0000144A"/>
    <w:rsid w:val="0000173A"/>
    <w:rsid w:val="000032AB"/>
    <w:rsid w:val="00003CD5"/>
    <w:rsid w:val="00005DD7"/>
    <w:rsid w:val="000075E3"/>
    <w:rsid w:val="00007FAE"/>
    <w:rsid w:val="000108DF"/>
    <w:rsid w:val="00010DBC"/>
    <w:rsid w:val="000121EC"/>
    <w:rsid w:val="00012E66"/>
    <w:rsid w:val="00014932"/>
    <w:rsid w:val="00016C4C"/>
    <w:rsid w:val="000170C2"/>
    <w:rsid w:val="00017270"/>
    <w:rsid w:val="000174ED"/>
    <w:rsid w:val="00017A8C"/>
    <w:rsid w:val="000229AD"/>
    <w:rsid w:val="00023E5B"/>
    <w:rsid w:val="0002420E"/>
    <w:rsid w:val="00024B9B"/>
    <w:rsid w:val="00025B86"/>
    <w:rsid w:val="0002609A"/>
    <w:rsid w:val="00026AC9"/>
    <w:rsid w:val="0002707C"/>
    <w:rsid w:val="00027991"/>
    <w:rsid w:val="000312E0"/>
    <w:rsid w:val="000314EE"/>
    <w:rsid w:val="0003189D"/>
    <w:rsid w:val="00031B94"/>
    <w:rsid w:val="0003209A"/>
    <w:rsid w:val="00032B63"/>
    <w:rsid w:val="00032FA6"/>
    <w:rsid w:val="00033186"/>
    <w:rsid w:val="00033CDF"/>
    <w:rsid w:val="0003455F"/>
    <w:rsid w:val="00035C94"/>
    <w:rsid w:val="00035CB1"/>
    <w:rsid w:val="000374C8"/>
    <w:rsid w:val="00040A98"/>
    <w:rsid w:val="00041A80"/>
    <w:rsid w:val="00042022"/>
    <w:rsid w:val="00042406"/>
    <w:rsid w:val="00043110"/>
    <w:rsid w:val="00043751"/>
    <w:rsid w:val="00044620"/>
    <w:rsid w:val="00044980"/>
    <w:rsid w:val="000463DD"/>
    <w:rsid w:val="000471F1"/>
    <w:rsid w:val="0004747F"/>
    <w:rsid w:val="000477D2"/>
    <w:rsid w:val="000514F6"/>
    <w:rsid w:val="00051F39"/>
    <w:rsid w:val="000528E2"/>
    <w:rsid w:val="00054169"/>
    <w:rsid w:val="000548BF"/>
    <w:rsid w:val="00055503"/>
    <w:rsid w:val="000557B0"/>
    <w:rsid w:val="00055A73"/>
    <w:rsid w:val="00055F0D"/>
    <w:rsid w:val="00056FA0"/>
    <w:rsid w:val="0006013E"/>
    <w:rsid w:val="00060149"/>
    <w:rsid w:val="000605BE"/>
    <w:rsid w:val="000612FE"/>
    <w:rsid w:val="00062A04"/>
    <w:rsid w:val="00065ED5"/>
    <w:rsid w:val="000668CF"/>
    <w:rsid w:val="00070ACC"/>
    <w:rsid w:val="00071CD6"/>
    <w:rsid w:val="00072C1C"/>
    <w:rsid w:val="000752BB"/>
    <w:rsid w:val="000765CA"/>
    <w:rsid w:val="00076B99"/>
    <w:rsid w:val="0007725C"/>
    <w:rsid w:val="00080F69"/>
    <w:rsid w:val="000810E9"/>
    <w:rsid w:val="00081330"/>
    <w:rsid w:val="00081D8A"/>
    <w:rsid w:val="00081E34"/>
    <w:rsid w:val="00082509"/>
    <w:rsid w:val="00082C4E"/>
    <w:rsid w:val="00083752"/>
    <w:rsid w:val="0008436F"/>
    <w:rsid w:val="00084BF1"/>
    <w:rsid w:val="00085379"/>
    <w:rsid w:val="00085F27"/>
    <w:rsid w:val="000865FF"/>
    <w:rsid w:val="00086643"/>
    <w:rsid w:val="0008719F"/>
    <w:rsid w:val="000900F1"/>
    <w:rsid w:val="00090BF3"/>
    <w:rsid w:val="00090E4C"/>
    <w:rsid w:val="00091306"/>
    <w:rsid w:val="00091822"/>
    <w:rsid w:val="00092B95"/>
    <w:rsid w:val="00092F18"/>
    <w:rsid w:val="00093585"/>
    <w:rsid w:val="0009367F"/>
    <w:rsid w:val="0009388B"/>
    <w:rsid w:val="0009478E"/>
    <w:rsid w:val="0009541F"/>
    <w:rsid w:val="000955D9"/>
    <w:rsid w:val="00095EAD"/>
    <w:rsid w:val="00096A3A"/>
    <w:rsid w:val="000A0CF4"/>
    <w:rsid w:val="000A1879"/>
    <w:rsid w:val="000A191A"/>
    <w:rsid w:val="000A2B97"/>
    <w:rsid w:val="000A35C2"/>
    <w:rsid w:val="000A3E48"/>
    <w:rsid w:val="000A4127"/>
    <w:rsid w:val="000A4B1E"/>
    <w:rsid w:val="000A5665"/>
    <w:rsid w:val="000A63A4"/>
    <w:rsid w:val="000A691C"/>
    <w:rsid w:val="000A7191"/>
    <w:rsid w:val="000A79D4"/>
    <w:rsid w:val="000B04EA"/>
    <w:rsid w:val="000B137B"/>
    <w:rsid w:val="000B1655"/>
    <w:rsid w:val="000B1C6E"/>
    <w:rsid w:val="000B2A07"/>
    <w:rsid w:val="000B3887"/>
    <w:rsid w:val="000B3F0A"/>
    <w:rsid w:val="000B66A9"/>
    <w:rsid w:val="000B7955"/>
    <w:rsid w:val="000C008E"/>
    <w:rsid w:val="000C0739"/>
    <w:rsid w:val="000C123C"/>
    <w:rsid w:val="000C17A7"/>
    <w:rsid w:val="000C17FF"/>
    <w:rsid w:val="000C1F9C"/>
    <w:rsid w:val="000C26AC"/>
    <w:rsid w:val="000C26FF"/>
    <w:rsid w:val="000C2BB4"/>
    <w:rsid w:val="000C3331"/>
    <w:rsid w:val="000C3951"/>
    <w:rsid w:val="000C3D8A"/>
    <w:rsid w:val="000C4555"/>
    <w:rsid w:val="000C5842"/>
    <w:rsid w:val="000C5C09"/>
    <w:rsid w:val="000C653C"/>
    <w:rsid w:val="000C71A7"/>
    <w:rsid w:val="000C738B"/>
    <w:rsid w:val="000D0297"/>
    <w:rsid w:val="000D07B7"/>
    <w:rsid w:val="000D2DFC"/>
    <w:rsid w:val="000D34C6"/>
    <w:rsid w:val="000D4173"/>
    <w:rsid w:val="000D5C72"/>
    <w:rsid w:val="000D5D6F"/>
    <w:rsid w:val="000D6541"/>
    <w:rsid w:val="000D7AF2"/>
    <w:rsid w:val="000D7DD4"/>
    <w:rsid w:val="000E044B"/>
    <w:rsid w:val="000E219E"/>
    <w:rsid w:val="000E3273"/>
    <w:rsid w:val="000E386F"/>
    <w:rsid w:val="000E668F"/>
    <w:rsid w:val="000E678A"/>
    <w:rsid w:val="000E6956"/>
    <w:rsid w:val="000E6C15"/>
    <w:rsid w:val="000E7A44"/>
    <w:rsid w:val="000E7B13"/>
    <w:rsid w:val="000F1423"/>
    <w:rsid w:val="000F2749"/>
    <w:rsid w:val="000F2F5A"/>
    <w:rsid w:val="000F3231"/>
    <w:rsid w:val="000F33D6"/>
    <w:rsid w:val="000F3E57"/>
    <w:rsid w:val="000F4EA6"/>
    <w:rsid w:val="000F4FC4"/>
    <w:rsid w:val="000F50D1"/>
    <w:rsid w:val="000F5292"/>
    <w:rsid w:val="000F633A"/>
    <w:rsid w:val="000F6D49"/>
    <w:rsid w:val="000F7BC2"/>
    <w:rsid w:val="00101F4E"/>
    <w:rsid w:val="001021EA"/>
    <w:rsid w:val="001024FD"/>
    <w:rsid w:val="0010360D"/>
    <w:rsid w:val="0010488D"/>
    <w:rsid w:val="00106810"/>
    <w:rsid w:val="00107339"/>
    <w:rsid w:val="00110020"/>
    <w:rsid w:val="001100D9"/>
    <w:rsid w:val="001104D0"/>
    <w:rsid w:val="00111ADD"/>
    <w:rsid w:val="00112C57"/>
    <w:rsid w:val="0011319E"/>
    <w:rsid w:val="001138FE"/>
    <w:rsid w:val="00113F28"/>
    <w:rsid w:val="00116031"/>
    <w:rsid w:val="001167FB"/>
    <w:rsid w:val="00116B1E"/>
    <w:rsid w:val="001172A7"/>
    <w:rsid w:val="00117392"/>
    <w:rsid w:val="001179D1"/>
    <w:rsid w:val="00117E00"/>
    <w:rsid w:val="00121F07"/>
    <w:rsid w:val="00122DD4"/>
    <w:rsid w:val="00124015"/>
    <w:rsid w:val="00124D1B"/>
    <w:rsid w:val="001252EB"/>
    <w:rsid w:val="0012607C"/>
    <w:rsid w:val="001267A4"/>
    <w:rsid w:val="00127534"/>
    <w:rsid w:val="00130E5B"/>
    <w:rsid w:val="0013140D"/>
    <w:rsid w:val="001314D9"/>
    <w:rsid w:val="00134D7F"/>
    <w:rsid w:val="00135199"/>
    <w:rsid w:val="001356DA"/>
    <w:rsid w:val="00135AE4"/>
    <w:rsid w:val="00137291"/>
    <w:rsid w:val="00137AC8"/>
    <w:rsid w:val="00137CB4"/>
    <w:rsid w:val="00140267"/>
    <w:rsid w:val="00141EAB"/>
    <w:rsid w:val="001423A7"/>
    <w:rsid w:val="00143979"/>
    <w:rsid w:val="0014438F"/>
    <w:rsid w:val="00144F07"/>
    <w:rsid w:val="001450B1"/>
    <w:rsid w:val="00145B59"/>
    <w:rsid w:val="00145C65"/>
    <w:rsid w:val="001461BA"/>
    <w:rsid w:val="001461F1"/>
    <w:rsid w:val="00146805"/>
    <w:rsid w:val="00147073"/>
    <w:rsid w:val="001512DC"/>
    <w:rsid w:val="00151BC6"/>
    <w:rsid w:val="00151FCC"/>
    <w:rsid w:val="001533BA"/>
    <w:rsid w:val="00153927"/>
    <w:rsid w:val="001539E0"/>
    <w:rsid w:val="00155489"/>
    <w:rsid w:val="001564C2"/>
    <w:rsid w:val="00156F97"/>
    <w:rsid w:val="00157228"/>
    <w:rsid w:val="00157B50"/>
    <w:rsid w:val="001604A4"/>
    <w:rsid w:val="001616ED"/>
    <w:rsid w:val="00161DFD"/>
    <w:rsid w:val="0016245A"/>
    <w:rsid w:val="00162D2A"/>
    <w:rsid w:val="0016479A"/>
    <w:rsid w:val="0016502F"/>
    <w:rsid w:val="0016516C"/>
    <w:rsid w:val="0016587E"/>
    <w:rsid w:val="00165C8A"/>
    <w:rsid w:val="00171202"/>
    <w:rsid w:val="0017277B"/>
    <w:rsid w:val="00174143"/>
    <w:rsid w:val="001774E6"/>
    <w:rsid w:val="00177E7B"/>
    <w:rsid w:val="00177FC4"/>
    <w:rsid w:val="001803E0"/>
    <w:rsid w:val="0018101E"/>
    <w:rsid w:val="00181B5B"/>
    <w:rsid w:val="00181DF6"/>
    <w:rsid w:val="00182FFA"/>
    <w:rsid w:val="00183562"/>
    <w:rsid w:val="00184EB7"/>
    <w:rsid w:val="001851C1"/>
    <w:rsid w:val="00186B13"/>
    <w:rsid w:val="00191402"/>
    <w:rsid w:val="0019374B"/>
    <w:rsid w:val="0019405E"/>
    <w:rsid w:val="00194BA7"/>
    <w:rsid w:val="00194F01"/>
    <w:rsid w:val="00195613"/>
    <w:rsid w:val="00195AA5"/>
    <w:rsid w:val="00195D7E"/>
    <w:rsid w:val="00197278"/>
    <w:rsid w:val="00197A08"/>
    <w:rsid w:val="001A08E3"/>
    <w:rsid w:val="001A0C08"/>
    <w:rsid w:val="001A24CD"/>
    <w:rsid w:val="001A2954"/>
    <w:rsid w:val="001A32F6"/>
    <w:rsid w:val="001A3DCB"/>
    <w:rsid w:val="001A4BFF"/>
    <w:rsid w:val="001A76DA"/>
    <w:rsid w:val="001A7D4A"/>
    <w:rsid w:val="001B0098"/>
    <w:rsid w:val="001B04D4"/>
    <w:rsid w:val="001B28DA"/>
    <w:rsid w:val="001B3705"/>
    <w:rsid w:val="001B5871"/>
    <w:rsid w:val="001B67A9"/>
    <w:rsid w:val="001B7E21"/>
    <w:rsid w:val="001C0309"/>
    <w:rsid w:val="001C086D"/>
    <w:rsid w:val="001C2412"/>
    <w:rsid w:val="001C560B"/>
    <w:rsid w:val="001C5E32"/>
    <w:rsid w:val="001C6285"/>
    <w:rsid w:val="001C6DC0"/>
    <w:rsid w:val="001C71F8"/>
    <w:rsid w:val="001C7A15"/>
    <w:rsid w:val="001D0C85"/>
    <w:rsid w:val="001D1A79"/>
    <w:rsid w:val="001D1C5C"/>
    <w:rsid w:val="001D2848"/>
    <w:rsid w:val="001D30F7"/>
    <w:rsid w:val="001D3818"/>
    <w:rsid w:val="001D43AD"/>
    <w:rsid w:val="001D474E"/>
    <w:rsid w:val="001D48F1"/>
    <w:rsid w:val="001D4E58"/>
    <w:rsid w:val="001D77E2"/>
    <w:rsid w:val="001E093A"/>
    <w:rsid w:val="001E0949"/>
    <w:rsid w:val="001E1333"/>
    <w:rsid w:val="001E3FF9"/>
    <w:rsid w:val="001E4066"/>
    <w:rsid w:val="001E44C1"/>
    <w:rsid w:val="001E57A3"/>
    <w:rsid w:val="001E58BF"/>
    <w:rsid w:val="001E65FE"/>
    <w:rsid w:val="001E7641"/>
    <w:rsid w:val="001F0C53"/>
    <w:rsid w:val="001F11AC"/>
    <w:rsid w:val="001F1591"/>
    <w:rsid w:val="001F1676"/>
    <w:rsid w:val="001F3586"/>
    <w:rsid w:val="001F496C"/>
    <w:rsid w:val="001F4B0E"/>
    <w:rsid w:val="001F50FD"/>
    <w:rsid w:val="001F6010"/>
    <w:rsid w:val="001F71EE"/>
    <w:rsid w:val="001F757C"/>
    <w:rsid w:val="001F7DE2"/>
    <w:rsid w:val="00200274"/>
    <w:rsid w:val="0020055B"/>
    <w:rsid w:val="00200684"/>
    <w:rsid w:val="002009A3"/>
    <w:rsid w:val="00200B30"/>
    <w:rsid w:val="002013A1"/>
    <w:rsid w:val="00201E67"/>
    <w:rsid w:val="002036F1"/>
    <w:rsid w:val="00203DE0"/>
    <w:rsid w:val="00204EBE"/>
    <w:rsid w:val="00205EC5"/>
    <w:rsid w:val="00207608"/>
    <w:rsid w:val="00210546"/>
    <w:rsid w:val="00210A3A"/>
    <w:rsid w:val="002121C8"/>
    <w:rsid w:val="00212267"/>
    <w:rsid w:val="00212CFA"/>
    <w:rsid w:val="0021531E"/>
    <w:rsid w:val="0021709F"/>
    <w:rsid w:val="002171FD"/>
    <w:rsid w:val="0021797E"/>
    <w:rsid w:val="00217C07"/>
    <w:rsid w:val="00220035"/>
    <w:rsid w:val="00220D66"/>
    <w:rsid w:val="002220C2"/>
    <w:rsid w:val="002237D9"/>
    <w:rsid w:val="0022393C"/>
    <w:rsid w:val="00225051"/>
    <w:rsid w:val="00225179"/>
    <w:rsid w:val="00226A4A"/>
    <w:rsid w:val="00230532"/>
    <w:rsid w:val="00233925"/>
    <w:rsid w:val="0023416C"/>
    <w:rsid w:val="002346C8"/>
    <w:rsid w:val="00236BAE"/>
    <w:rsid w:val="00240267"/>
    <w:rsid w:val="002405AF"/>
    <w:rsid w:val="00241D41"/>
    <w:rsid w:val="002432BD"/>
    <w:rsid w:val="00243468"/>
    <w:rsid w:val="00243C24"/>
    <w:rsid w:val="00244498"/>
    <w:rsid w:val="00245D31"/>
    <w:rsid w:val="0024660B"/>
    <w:rsid w:val="002471B6"/>
    <w:rsid w:val="002513D8"/>
    <w:rsid w:val="002535A5"/>
    <w:rsid w:val="00255A1C"/>
    <w:rsid w:val="00262720"/>
    <w:rsid w:val="002631BA"/>
    <w:rsid w:val="002631BE"/>
    <w:rsid w:val="00263F8D"/>
    <w:rsid w:val="0026453A"/>
    <w:rsid w:val="00264AEF"/>
    <w:rsid w:val="00264FDD"/>
    <w:rsid w:val="00266105"/>
    <w:rsid w:val="00266343"/>
    <w:rsid w:val="002664CA"/>
    <w:rsid w:val="00267006"/>
    <w:rsid w:val="00267E0F"/>
    <w:rsid w:val="00270C10"/>
    <w:rsid w:val="002710B5"/>
    <w:rsid w:val="0027150F"/>
    <w:rsid w:val="00273153"/>
    <w:rsid w:val="00273A6B"/>
    <w:rsid w:val="00274166"/>
    <w:rsid w:val="00274D4B"/>
    <w:rsid w:val="0027791C"/>
    <w:rsid w:val="00280B0A"/>
    <w:rsid w:val="00280B59"/>
    <w:rsid w:val="00281203"/>
    <w:rsid w:val="002847FF"/>
    <w:rsid w:val="002848A5"/>
    <w:rsid w:val="0028569C"/>
    <w:rsid w:val="00285C36"/>
    <w:rsid w:val="00286028"/>
    <w:rsid w:val="00287458"/>
    <w:rsid w:val="002874E1"/>
    <w:rsid w:val="00290D29"/>
    <w:rsid w:val="00291B4A"/>
    <w:rsid w:val="00293B0A"/>
    <w:rsid w:val="002940C2"/>
    <w:rsid w:val="00294F32"/>
    <w:rsid w:val="0029602A"/>
    <w:rsid w:val="00296EC6"/>
    <w:rsid w:val="00297605"/>
    <w:rsid w:val="00297E96"/>
    <w:rsid w:val="00297EB4"/>
    <w:rsid w:val="002A0941"/>
    <w:rsid w:val="002A0DAA"/>
    <w:rsid w:val="002A12A4"/>
    <w:rsid w:val="002A353C"/>
    <w:rsid w:val="002A379A"/>
    <w:rsid w:val="002A400B"/>
    <w:rsid w:val="002A4BB9"/>
    <w:rsid w:val="002A5F81"/>
    <w:rsid w:val="002A6F74"/>
    <w:rsid w:val="002A72C0"/>
    <w:rsid w:val="002A7513"/>
    <w:rsid w:val="002A77A7"/>
    <w:rsid w:val="002B2FDD"/>
    <w:rsid w:val="002B32E2"/>
    <w:rsid w:val="002B482A"/>
    <w:rsid w:val="002B78D4"/>
    <w:rsid w:val="002B7D0F"/>
    <w:rsid w:val="002C08E9"/>
    <w:rsid w:val="002C13E1"/>
    <w:rsid w:val="002C25BC"/>
    <w:rsid w:val="002C26BA"/>
    <w:rsid w:val="002C2B15"/>
    <w:rsid w:val="002C3355"/>
    <w:rsid w:val="002C42F8"/>
    <w:rsid w:val="002C46B4"/>
    <w:rsid w:val="002C46BD"/>
    <w:rsid w:val="002C4B59"/>
    <w:rsid w:val="002C4E39"/>
    <w:rsid w:val="002C517A"/>
    <w:rsid w:val="002C696B"/>
    <w:rsid w:val="002C69E9"/>
    <w:rsid w:val="002C76B4"/>
    <w:rsid w:val="002D0443"/>
    <w:rsid w:val="002D04EB"/>
    <w:rsid w:val="002D19F5"/>
    <w:rsid w:val="002D3345"/>
    <w:rsid w:val="002D4245"/>
    <w:rsid w:val="002D46EE"/>
    <w:rsid w:val="002D596B"/>
    <w:rsid w:val="002D5B65"/>
    <w:rsid w:val="002D655F"/>
    <w:rsid w:val="002D6633"/>
    <w:rsid w:val="002D6DCA"/>
    <w:rsid w:val="002D6F81"/>
    <w:rsid w:val="002D73D0"/>
    <w:rsid w:val="002D7F65"/>
    <w:rsid w:val="002D7FD4"/>
    <w:rsid w:val="002E2944"/>
    <w:rsid w:val="002E2D9B"/>
    <w:rsid w:val="002E3579"/>
    <w:rsid w:val="002E4EE9"/>
    <w:rsid w:val="002E585C"/>
    <w:rsid w:val="002E5BA9"/>
    <w:rsid w:val="002E5F74"/>
    <w:rsid w:val="002E6728"/>
    <w:rsid w:val="002E6BE7"/>
    <w:rsid w:val="002F09DA"/>
    <w:rsid w:val="002F0F60"/>
    <w:rsid w:val="002F1011"/>
    <w:rsid w:val="002F1917"/>
    <w:rsid w:val="002F25A7"/>
    <w:rsid w:val="002F5074"/>
    <w:rsid w:val="002F7DD3"/>
    <w:rsid w:val="003002F2"/>
    <w:rsid w:val="0030068F"/>
    <w:rsid w:val="00300B97"/>
    <w:rsid w:val="00301EA2"/>
    <w:rsid w:val="0030255D"/>
    <w:rsid w:val="0030386C"/>
    <w:rsid w:val="003044F7"/>
    <w:rsid w:val="00304646"/>
    <w:rsid w:val="00306ED5"/>
    <w:rsid w:val="00307231"/>
    <w:rsid w:val="003100FF"/>
    <w:rsid w:val="00311183"/>
    <w:rsid w:val="00311BFA"/>
    <w:rsid w:val="00312036"/>
    <w:rsid w:val="003131FE"/>
    <w:rsid w:val="00313A6D"/>
    <w:rsid w:val="003148C2"/>
    <w:rsid w:val="00315CCD"/>
    <w:rsid w:val="00316407"/>
    <w:rsid w:val="003169FE"/>
    <w:rsid w:val="0031700B"/>
    <w:rsid w:val="00317341"/>
    <w:rsid w:val="0031774F"/>
    <w:rsid w:val="003206FA"/>
    <w:rsid w:val="003207B9"/>
    <w:rsid w:val="00320B7F"/>
    <w:rsid w:val="00321A1D"/>
    <w:rsid w:val="00322136"/>
    <w:rsid w:val="00322550"/>
    <w:rsid w:val="00324851"/>
    <w:rsid w:val="00325816"/>
    <w:rsid w:val="00325B12"/>
    <w:rsid w:val="00326F56"/>
    <w:rsid w:val="00327312"/>
    <w:rsid w:val="003273B2"/>
    <w:rsid w:val="00327ACC"/>
    <w:rsid w:val="00327C39"/>
    <w:rsid w:val="00330D76"/>
    <w:rsid w:val="00331A3A"/>
    <w:rsid w:val="0033254B"/>
    <w:rsid w:val="00332C33"/>
    <w:rsid w:val="003344D8"/>
    <w:rsid w:val="0033511D"/>
    <w:rsid w:val="003365FC"/>
    <w:rsid w:val="00336CCD"/>
    <w:rsid w:val="00336F91"/>
    <w:rsid w:val="003372D0"/>
    <w:rsid w:val="00341296"/>
    <w:rsid w:val="00342CF0"/>
    <w:rsid w:val="00345D2D"/>
    <w:rsid w:val="0035021B"/>
    <w:rsid w:val="00351282"/>
    <w:rsid w:val="0035187B"/>
    <w:rsid w:val="00351D32"/>
    <w:rsid w:val="003521EB"/>
    <w:rsid w:val="003523C1"/>
    <w:rsid w:val="00353B57"/>
    <w:rsid w:val="00353D7D"/>
    <w:rsid w:val="00354189"/>
    <w:rsid w:val="00354629"/>
    <w:rsid w:val="00354CD0"/>
    <w:rsid w:val="00354CFD"/>
    <w:rsid w:val="003555CB"/>
    <w:rsid w:val="00355B15"/>
    <w:rsid w:val="003564DE"/>
    <w:rsid w:val="00356FE0"/>
    <w:rsid w:val="00357C81"/>
    <w:rsid w:val="003613A8"/>
    <w:rsid w:val="00362049"/>
    <w:rsid w:val="003638D7"/>
    <w:rsid w:val="003643C9"/>
    <w:rsid w:val="00365847"/>
    <w:rsid w:val="00366013"/>
    <w:rsid w:val="003666BF"/>
    <w:rsid w:val="00366CDA"/>
    <w:rsid w:val="0036760E"/>
    <w:rsid w:val="00372301"/>
    <w:rsid w:val="00372630"/>
    <w:rsid w:val="0037474F"/>
    <w:rsid w:val="00375349"/>
    <w:rsid w:val="00376E26"/>
    <w:rsid w:val="00377291"/>
    <w:rsid w:val="00377304"/>
    <w:rsid w:val="00380262"/>
    <w:rsid w:val="003826BA"/>
    <w:rsid w:val="00385328"/>
    <w:rsid w:val="00385DE3"/>
    <w:rsid w:val="00386FE7"/>
    <w:rsid w:val="0038710C"/>
    <w:rsid w:val="00387289"/>
    <w:rsid w:val="003903BC"/>
    <w:rsid w:val="00390E54"/>
    <w:rsid w:val="00391A1B"/>
    <w:rsid w:val="00392849"/>
    <w:rsid w:val="003932AA"/>
    <w:rsid w:val="0039392A"/>
    <w:rsid w:val="00394AC6"/>
    <w:rsid w:val="003951E9"/>
    <w:rsid w:val="003953AF"/>
    <w:rsid w:val="003955DF"/>
    <w:rsid w:val="003956A2"/>
    <w:rsid w:val="00397845"/>
    <w:rsid w:val="00397A90"/>
    <w:rsid w:val="003A09CF"/>
    <w:rsid w:val="003A0B62"/>
    <w:rsid w:val="003A106B"/>
    <w:rsid w:val="003A18B8"/>
    <w:rsid w:val="003A1E3D"/>
    <w:rsid w:val="003A2290"/>
    <w:rsid w:val="003A2798"/>
    <w:rsid w:val="003A2867"/>
    <w:rsid w:val="003A2C2A"/>
    <w:rsid w:val="003A3045"/>
    <w:rsid w:val="003A432D"/>
    <w:rsid w:val="003A53AF"/>
    <w:rsid w:val="003A58D6"/>
    <w:rsid w:val="003A61F3"/>
    <w:rsid w:val="003A6CBD"/>
    <w:rsid w:val="003A6EF8"/>
    <w:rsid w:val="003A7120"/>
    <w:rsid w:val="003B16F8"/>
    <w:rsid w:val="003B1DB1"/>
    <w:rsid w:val="003B2D1B"/>
    <w:rsid w:val="003B3621"/>
    <w:rsid w:val="003B57A3"/>
    <w:rsid w:val="003B6429"/>
    <w:rsid w:val="003B6FA2"/>
    <w:rsid w:val="003B7281"/>
    <w:rsid w:val="003C0122"/>
    <w:rsid w:val="003C0694"/>
    <w:rsid w:val="003C2608"/>
    <w:rsid w:val="003C26C7"/>
    <w:rsid w:val="003C30EC"/>
    <w:rsid w:val="003C3B58"/>
    <w:rsid w:val="003C4EB5"/>
    <w:rsid w:val="003C5111"/>
    <w:rsid w:val="003C5144"/>
    <w:rsid w:val="003C6FB5"/>
    <w:rsid w:val="003D1CDA"/>
    <w:rsid w:val="003D1F7F"/>
    <w:rsid w:val="003D2911"/>
    <w:rsid w:val="003D34F3"/>
    <w:rsid w:val="003D40B4"/>
    <w:rsid w:val="003D4E1A"/>
    <w:rsid w:val="003D54FD"/>
    <w:rsid w:val="003D612F"/>
    <w:rsid w:val="003D6FB0"/>
    <w:rsid w:val="003D7383"/>
    <w:rsid w:val="003D7B56"/>
    <w:rsid w:val="003E02E2"/>
    <w:rsid w:val="003E0537"/>
    <w:rsid w:val="003E2218"/>
    <w:rsid w:val="003E4859"/>
    <w:rsid w:val="003F10CB"/>
    <w:rsid w:val="003F13BB"/>
    <w:rsid w:val="003F1810"/>
    <w:rsid w:val="003F1B92"/>
    <w:rsid w:val="003F5412"/>
    <w:rsid w:val="003F69A6"/>
    <w:rsid w:val="003F720B"/>
    <w:rsid w:val="003F7A98"/>
    <w:rsid w:val="004002F0"/>
    <w:rsid w:val="00400896"/>
    <w:rsid w:val="004015F0"/>
    <w:rsid w:val="00401E57"/>
    <w:rsid w:val="0040245B"/>
    <w:rsid w:val="00402AAE"/>
    <w:rsid w:val="00403733"/>
    <w:rsid w:val="00403864"/>
    <w:rsid w:val="004052B8"/>
    <w:rsid w:val="00405FCD"/>
    <w:rsid w:val="00406372"/>
    <w:rsid w:val="004064F5"/>
    <w:rsid w:val="00406507"/>
    <w:rsid w:val="00406B03"/>
    <w:rsid w:val="004073E4"/>
    <w:rsid w:val="00407DAE"/>
    <w:rsid w:val="0041009F"/>
    <w:rsid w:val="00410E3D"/>
    <w:rsid w:val="0041178D"/>
    <w:rsid w:val="004117F4"/>
    <w:rsid w:val="0041253F"/>
    <w:rsid w:val="0041320E"/>
    <w:rsid w:val="00413A43"/>
    <w:rsid w:val="00413B1E"/>
    <w:rsid w:val="0042111D"/>
    <w:rsid w:val="0042203F"/>
    <w:rsid w:val="0042304C"/>
    <w:rsid w:val="0042307C"/>
    <w:rsid w:val="00423520"/>
    <w:rsid w:val="00423F80"/>
    <w:rsid w:val="0042454F"/>
    <w:rsid w:val="00427D18"/>
    <w:rsid w:val="0043010A"/>
    <w:rsid w:val="0043061A"/>
    <w:rsid w:val="00430DBC"/>
    <w:rsid w:val="004331CC"/>
    <w:rsid w:val="004339DE"/>
    <w:rsid w:val="00433CC9"/>
    <w:rsid w:val="00437642"/>
    <w:rsid w:val="0044031C"/>
    <w:rsid w:val="00442CB3"/>
    <w:rsid w:val="00445026"/>
    <w:rsid w:val="00445F62"/>
    <w:rsid w:val="0045001F"/>
    <w:rsid w:val="00450A72"/>
    <w:rsid w:val="0045106D"/>
    <w:rsid w:val="00452CA3"/>
    <w:rsid w:val="00454B12"/>
    <w:rsid w:val="00454D72"/>
    <w:rsid w:val="00454DAC"/>
    <w:rsid w:val="00455B0A"/>
    <w:rsid w:val="004563CF"/>
    <w:rsid w:val="00460E8C"/>
    <w:rsid w:val="00461332"/>
    <w:rsid w:val="004616F7"/>
    <w:rsid w:val="004617F3"/>
    <w:rsid w:val="0046285F"/>
    <w:rsid w:val="004652E5"/>
    <w:rsid w:val="004660FF"/>
    <w:rsid w:val="004702D7"/>
    <w:rsid w:val="0047043C"/>
    <w:rsid w:val="00470F19"/>
    <w:rsid w:val="00471274"/>
    <w:rsid w:val="00471B95"/>
    <w:rsid w:val="00472771"/>
    <w:rsid w:val="004735B8"/>
    <w:rsid w:val="004737F7"/>
    <w:rsid w:val="00473DD2"/>
    <w:rsid w:val="00474867"/>
    <w:rsid w:val="00475133"/>
    <w:rsid w:val="004759C6"/>
    <w:rsid w:val="004765D9"/>
    <w:rsid w:val="00476F58"/>
    <w:rsid w:val="0048081B"/>
    <w:rsid w:val="00482582"/>
    <w:rsid w:val="00482820"/>
    <w:rsid w:val="004836BA"/>
    <w:rsid w:val="00483BC6"/>
    <w:rsid w:val="00484F75"/>
    <w:rsid w:val="00486D6A"/>
    <w:rsid w:val="004902F6"/>
    <w:rsid w:val="004902FB"/>
    <w:rsid w:val="0049078E"/>
    <w:rsid w:val="00490D59"/>
    <w:rsid w:val="00491661"/>
    <w:rsid w:val="00491B17"/>
    <w:rsid w:val="00491F17"/>
    <w:rsid w:val="0049402F"/>
    <w:rsid w:val="004948F2"/>
    <w:rsid w:val="004953C9"/>
    <w:rsid w:val="00495577"/>
    <w:rsid w:val="00496CA6"/>
    <w:rsid w:val="00497F63"/>
    <w:rsid w:val="004A0107"/>
    <w:rsid w:val="004A0EE8"/>
    <w:rsid w:val="004A1B1F"/>
    <w:rsid w:val="004A2AA9"/>
    <w:rsid w:val="004A2AE3"/>
    <w:rsid w:val="004A3C26"/>
    <w:rsid w:val="004A41A9"/>
    <w:rsid w:val="004A587C"/>
    <w:rsid w:val="004A5D43"/>
    <w:rsid w:val="004A7019"/>
    <w:rsid w:val="004B0903"/>
    <w:rsid w:val="004B1B24"/>
    <w:rsid w:val="004B1BAE"/>
    <w:rsid w:val="004B2CDA"/>
    <w:rsid w:val="004B3CD7"/>
    <w:rsid w:val="004B55EF"/>
    <w:rsid w:val="004B6A67"/>
    <w:rsid w:val="004B76C6"/>
    <w:rsid w:val="004C144A"/>
    <w:rsid w:val="004C1AFD"/>
    <w:rsid w:val="004C2F7E"/>
    <w:rsid w:val="004C38DB"/>
    <w:rsid w:val="004C3F95"/>
    <w:rsid w:val="004C631B"/>
    <w:rsid w:val="004D0664"/>
    <w:rsid w:val="004D07A8"/>
    <w:rsid w:val="004D1B1D"/>
    <w:rsid w:val="004D26A1"/>
    <w:rsid w:val="004D29D4"/>
    <w:rsid w:val="004D2AD7"/>
    <w:rsid w:val="004D2DA6"/>
    <w:rsid w:val="004D3C95"/>
    <w:rsid w:val="004D3D18"/>
    <w:rsid w:val="004D40BD"/>
    <w:rsid w:val="004D4D7A"/>
    <w:rsid w:val="004D5705"/>
    <w:rsid w:val="004D66AB"/>
    <w:rsid w:val="004D6853"/>
    <w:rsid w:val="004D711A"/>
    <w:rsid w:val="004D796B"/>
    <w:rsid w:val="004D79D2"/>
    <w:rsid w:val="004D7B9D"/>
    <w:rsid w:val="004D7CFE"/>
    <w:rsid w:val="004E295A"/>
    <w:rsid w:val="004E7DA5"/>
    <w:rsid w:val="004F1255"/>
    <w:rsid w:val="004F2AAF"/>
    <w:rsid w:val="004F3AE3"/>
    <w:rsid w:val="004F5CC8"/>
    <w:rsid w:val="004F6751"/>
    <w:rsid w:val="005007B1"/>
    <w:rsid w:val="00500C98"/>
    <w:rsid w:val="00502C73"/>
    <w:rsid w:val="005043E7"/>
    <w:rsid w:val="005074CD"/>
    <w:rsid w:val="0051167E"/>
    <w:rsid w:val="0051232B"/>
    <w:rsid w:val="0051334D"/>
    <w:rsid w:val="00513B38"/>
    <w:rsid w:val="00513EF3"/>
    <w:rsid w:val="00514465"/>
    <w:rsid w:val="005170FE"/>
    <w:rsid w:val="00520999"/>
    <w:rsid w:val="00521441"/>
    <w:rsid w:val="00521B50"/>
    <w:rsid w:val="00521E2E"/>
    <w:rsid w:val="0052284D"/>
    <w:rsid w:val="00522EF2"/>
    <w:rsid w:val="00523842"/>
    <w:rsid w:val="00523BDB"/>
    <w:rsid w:val="00523C1B"/>
    <w:rsid w:val="005244DE"/>
    <w:rsid w:val="00524F0C"/>
    <w:rsid w:val="005250EF"/>
    <w:rsid w:val="00525489"/>
    <w:rsid w:val="00525811"/>
    <w:rsid w:val="005263BF"/>
    <w:rsid w:val="00526E75"/>
    <w:rsid w:val="00527D7E"/>
    <w:rsid w:val="00530CC0"/>
    <w:rsid w:val="00530E10"/>
    <w:rsid w:val="005312A7"/>
    <w:rsid w:val="00531EE9"/>
    <w:rsid w:val="00532477"/>
    <w:rsid w:val="0053444C"/>
    <w:rsid w:val="00534C4C"/>
    <w:rsid w:val="00535283"/>
    <w:rsid w:val="00535541"/>
    <w:rsid w:val="005365F0"/>
    <w:rsid w:val="00536AAB"/>
    <w:rsid w:val="00541429"/>
    <w:rsid w:val="005415A4"/>
    <w:rsid w:val="00542554"/>
    <w:rsid w:val="00542FBF"/>
    <w:rsid w:val="005432A2"/>
    <w:rsid w:val="00545BFC"/>
    <w:rsid w:val="005468E1"/>
    <w:rsid w:val="00546C68"/>
    <w:rsid w:val="0054785E"/>
    <w:rsid w:val="005506D5"/>
    <w:rsid w:val="00551CA2"/>
    <w:rsid w:val="005520A1"/>
    <w:rsid w:val="005526EA"/>
    <w:rsid w:val="00553BE9"/>
    <w:rsid w:val="00556A8D"/>
    <w:rsid w:val="00561BAE"/>
    <w:rsid w:val="00561BE3"/>
    <w:rsid w:val="00561FF6"/>
    <w:rsid w:val="00562EB8"/>
    <w:rsid w:val="00563E2E"/>
    <w:rsid w:val="005640C3"/>
    <w:rsid w:val="00565C63"/>
    <w:rsid w:val="00566317"/>
    <w:rsid w:val="005668DD"/>
    <w:rsid w:val="00571269"/>
    <w:rsid w:val="00572936"/>
    <w:rsid w:val="00572FF3"/>
    <w:rsid w:val="005734F8"/>
    <w:rsid w:val="0057480C"/>
    <w:rsid w:val="005749DA"/>
    <w:rsid w:val="00574D10"/>
    <w:rsid w:val="00575203"/>
    <w:rsid w:val="00575F7C"/>
    <w:rsid w:val="00577557"/>
    <w:rsid w:val="0057785F"/>
    <w:rsid w:val="00581481"/>
    <w:rsid w:val="00581B01"/>
    <w:rsid w:val="005828F8"/>
    <w:rsid w:val="00582F8A"/>
    <w:rsid w:val="00584523"/>
    <w:rsid w:val="005846EE"/>
    <w:rsid w:val="005862D0"/>
    <w:rsid w:val="00586A5F"/>
    <w:rsid w:val="00586C6F"/>
    <w:rsid w:val="00587B4E"/>
    <w:rsid w:val="00590630"/>
    <w:rsid w:val="005918C3"/>
    <w:rsid w:val="00591AFD"/>
    <w:rsid w:val="00593027"/>
    <w:rsid w:val="0059339C"/>
    <w:rsid w:val="00593BD6"/>
    <w:rsid w:val="00593F00"/>
    <w:rsid w:val="00593FD0"/>
    <w:rsid w:val="00594702"/>
    <w:rsid w:val="00595233"/>
    <w:rsid w:val="00596D40"/>
    <w:rsid w:val="005A114E"/>
    <w:rsid w:val="005A23B4"/>
    <w:rsid w:val="005A2559"/>
    <w:rsid w:val="005A2E05"/>
    <w:rsid w:val="005A31E6"/>
    <w:rsid w:val="005A5EDA"/>
    <w:rsid w:val="005A5F5A"/>
    <w:rsid w:val="005A6432"/>
    <w:rsid w:val="005A70C4"/>
    <w:rsid w:val="005A778C"/>
    <w:rsid w:val="005A7883"/>
    <w:rsid w:val="005A7CB2"/>
    <w:rsid w:val="005B1A2A"/>
    <w:rsid w:val="005B1DC9"/>
    <w:rsid w:val="005B4A5D"/>
    <w:rsid w:val="005B52EB"/>
    <w:rsid w:val="005B567A"/>
    <w:rsid w:val="005B6FFA"/>
    <w:rsid w:val="005B71E9"/>
    <w:rsid w:val="005B7DF3"/>
    <w:rsid w:val="005C1781"/>
    <w:rsid w:val="005C29FD"/>
    <w:rsid w:val="005C2DB3"/>
    <w:rsid w:val="005C35E4"/>
    <w:rsid w:val="005C3D18"/>
    <w:rsid w:val="005C4B58"/>
    <w:rsid w:val="005C502F"/>
    <w:rsid w:val="005C5939"/>
    <w:rsid w:val="005C5966"/>
    <w:rsid w:val="005C62D2"/>
    <w:rsid w:val="005C641A"/>
    <w:rsid w:val="005C64FC"/>
    <w:rsid w:val="005C7407"/>
    <w:rsid w:val="005C7444"/>
    <w:rsid w:val="005D1EA6"/>
    <w:rsid w:val="005D2357"/>
    <w:rsid w:val="005D2F1D"/>
    <w:rsid w:val="005D3289"/>
    <w:rsid w:val="005D413E"/>
    <w:rsid w:val="005D44CF"/>
    <w:rsid w:val="005D4AEC"/>
    <w:rsid w:val="005D5367"/>
    <w:rsid w:val="005D6351"/>
    <w:rsid w:val="005D69E1"/>
    <w:rsid w:val="005D7133"/>
    <w:rsid w:val="005D7356"/>
    <w:rsid w:val="005D7A86"/>
    <w:rsid w:val="005E01AA"/>
    <w:rsid w:val="005E0F38"/>
    <w:rsid w:val="005E14AD"/>
    <w:rsid w:val="005E1C19"/>
    <w:rsid w:val="005E1D04"/>
    <w:rsid w:val="005E1FFE"/>
    <w:rsid w:val="005E269D"/>
    <w:rsid w:val="005E297F"/>
    <w:rsid w:val="005E393B"/>
    <w:rsid w:val="005E53AD"/>
    <w:rsid w:val="005E5DD5"/>
    <w:rsid w:val="005E6628"/>
    <w:rsid w:val="005E6F58"/>
    <w:rsid w:val="005E6F98"/>
    <w:rsid w:val="005F057F"/>
    <w:rsid w:val="005F0965"/>
    <w:rsid w:val="005F38DA"/>
    <w:rsid w:val="005F394C"/>
    <w:rsid w:val="005F3F21"/>
    <w:rsid w:val="005F4C95"/>
    <w:rsid w:val="005F5A34"/>
    <w:rsid w:val="005F5C28"/>
    <w:rsid w:val="005F625F"/>
    <w:rsid w:val="005F6B90"/>
    <w:rsid w:val="005F7916"/>
    <w:rsid w:val="005F79DB"/>
    <w:rsid w:val="005F7CC8"/>
    <w:rsid w:val="00600DE4"/>
    <w:rsid w:val="00601188"/>
    <w:rsid w:val="006012C0"/>
    <w:rsid w:val="00603B9D"/>
    <w:rsid w:val="00604E98"/>
    <w:rsid w:val="00606A2D"/>
    <w:rsid w:val="00607391"/>
    <w:rsid w:val="00607C67"/>
    <w:rsid w:val="00610C39"/>
    <w:rsid w:val="00611099"/>
    <w:rsid w:val="006115EC"/>
    <w:rsid w:val="0061189C"/>
    <w:rsid w:val="0061190A"/>
    <w:rsid w:val="0061307E"/>
    <w:rsid w:val="00615318"/>
    <w:rsid w:val="006168B6"/>
    <w:rsid w:val="00616E57"/>
    <w:rsid w:val="00617559"/>
    <w:rsid w:val="0062072B"/>
    <w:rsid w:val="00620C84"/>
    <w:rsid w:val="006213B9"/>
    <w:rsid w:val="006216B7"/>
    <w:rsid w:val="00621896"/>
    <w:rsid w:val="00623555"/>
    <w:rsid w:val="0062371C"/>
    <w:rsid w:val="00623CA4"/>
    <w:rsid w:val="0062413B"/>
    <w:rsid w:val="006247D6"/>
    <w:rsid w:val="006249FD"/>
    <w:rsid w:val="00624A24"/>
    <w:rsid w:val="00624C21"/>
    <w:rsid w:val="00625940"/>
    <w:rsid w:val="0062600D"/>
    <w:rsid w:val="00626A00"/>
    <w:rsid w:val="00626E87"/>
    <w:rsid w:val="0062762C"/>
    <w:rsid w:val="0063049F"/>
    <w:rsid w:val="006333BC"/>
    <w:rsid w:val="00634191"/>
    <w:rsid w:val="00637719"/>
    <w:rsid w:val="00637F43"/>
    <w:rsid w:val="00640626"/>
    <w:rsid w:val="0064066E"/>
    <w:rsid w:val="00642443"/>
    <w:rsid w:val="0064265B"/>
    <w:rsid w:val="006434F6"/>
    <w:rsid w:val="00643824"/>
    <w:rsid w:val="00643885"/>
    <w:rsid w:val="006458B8"/>
    <w:rsid w:val="0064664F"/>
    <w:rsid w:val="00646F40"/>
    <w:rsid w:val="0064739D"/>
    <w:rsid w:val="00652A83"/>
    <w:rsid w:val="00652C83"/>
    <w:rsid w:val="00654798"/>
    <w:rsid w:val="00654AC6"/>
    <w:rsid w:val="00657CF8"/>
    <w:rsid w:val="00661B16"/>
    <w:rsid w:val="00661E25"/>
    <w:rsid w:val="00662448"/>
    <w:rsid w:val="00662F3A"/>
    <w:rsid w:val="0066336D"/>
    <w:rsid w:val="00663381"/>
    <w:rsid w:val="00664581"/>
    <w:rsid w:val="0066475A"/>
    <w:rsid w:val="00664BB6"/>
    <w:rsid w:val="00665097"/>
    <w:rsid w:val="00665855"/>
    <w:rsid w:val="00666152"/>
    <w:rsid w:val="006661CF"/>
    <w:rsid w:val="0066672F"/>
    <w:rsid w:val="0066741E"/>
    <w:rsid w:val="00672278"/>
    <w:rsid w:val="00672556"/>
    <w:rsid w:val="00672DF8"/>
    <w:rsid w:val="006741FE"/>
    <w:rsid w:val="00674B41"/>
    <w:rsid w:val="00674FBF"/>
    <w:rsid w:val="006750B7"/>
    <w:rsid w:val="006755E8"/>
    <w:rsid w:val="00676C38"/>
    <w:rsid w:val="00677DEC"/>
    <w:rsid w:val="00680692"/>
    <w:rsid w:val="00681141"/>
    <w:rsid w:val="0068120A"/>
    <w:rsid w:val="00681D8B"/>
    <w:rsid w:val="00683788"/>
    <w:rsid w:val="00683F73"/>
    <w:rsid w:val="00684966"/>
    <w:rsid w:val="00684C7F"/>
    <w:rsid w:val="006853CB"/>
    <w:rsid w:val="00685B8B"/>
    <w:rsid w:val="006865D0"/>
    <w:rsid w:val="00686630"/>
    <w:rsid w:val="00686969"/>
    <w:rsid w:val="00687E40"/>
    <w:rsid w:val="006903D3"/>
    <w:rsid w:val="00690CC6"/>
    <w:rsid w:val="00690E40"/>
    <w:rsid w:val="00690E9D"/>
    <w:rsid w:val="006910E5"/>
    <w:rsid w:val="00691905"/>
    <w:rsid w:val="0069198D"/>
    <w:rsid w:val="00692036"/>
    <w:rsid w:val="00692748"/>
    <w:rsid w:val="00692E12"/>
    <w:rsid w:val="00692EAA"/>
    <w:rsid w:val="00694913"/>
    <w:rsid w:val="00696725"/>
    <w:rsid w:val="00696A66"/>
    <w:rsid w:val="00696F22"/>
    <w:rsid w:val="00696F42"/>
    <w:rsid w:val="00697217"/>
    <w:rsid w:val="006A0D6E"/>
    <w:rsid w:val="006A0DC3"/>
    <w:rsid w:val="006A241B"/>
    <w:rsid w:val="006A2474"/>
    <w:rsid w:val="006A2982"/>
    <w:rsid w:val="006A43DB"/>
    <w:rsid w:val="006A45A8"/>
    <w:rsid w:val="006A74F8"/>
    <w:rsid w:val="006A79C6"/>
    <w:rsid w:val="006B11CD"/>
    <w:rsid w:val="006B19C3"/>
    <w:rsid w:val="006B1D47"/>
    <w:rsid w:val="006B23DE"/>
    <w:rsid w:val="006B2A13"/>
    <w:rsid w:val="006B2CF5"/>
    <w:rsid w:val="006B4AD7"/>
    <w:rsid w:val="006B4B0C"/>
    <w:rsid w:val="006B4E10"/>
    <w:rsid w:val="006B5132"/>
    <w:rsid w:val="006B5FC9"/>
    <w:rsid w:val="006B7462"/>
    <w:rsid w:val="006B7D6A"/>
    <w:rsid w:val="006B7D6B"/>
    <w:rsid w:val="006C01CB"/>
    <w:rsid w:val="006C1451"/>
    <w:rsid w:val="006C1EA0"/>
    <w:rsid w:val="006C2106"/>
    <w:rsid w:val="006C2D34"/>
    <w:rsid w:val="006C3649"/>
    <w:rsid w:val="006C4BD7"/>
    <w:rsid w:val="006C4FCB"/>
    <w:rsid w:val="006C5359"/>
    <w:rsid w:val="006C667F"/>
    <w:rsid w:val="006C7239"/>
    <w:rsid w:val="006D0046"/>
    <w:rsid w:val="006D0FB3"/>
    <w:rsid w:val="006D1F2D"/>
    <w:rsid w:val="006D322D"/>
    <w:rsid w:val="006D3590"/>
    <w:rsid w:val="006D4A04"/>
    <w:rsid w:val="006D4AD4"/>
    <w:rsid w:val="006D4DB8"/>
    <w:rsid w:val="006D5288"/>
    <w:rsid w:val="006D5664"/>
    <w:rsid w:val="006D68D2"/>
    <w:rsid w:val="006D6E82"/>
    <w:rsid w:val="006D6ED7"/>
    <w:rsid w:val="006D7D3D"/>
    <w:rsid w:val="006E0208"/>
    <w:rsid w:val="006E0F97"/>
    <w:rsid w:val="006E12F2"/>
    <w:rsid w:val="006E1459"/>
    <w:rsid w:val="006E18D2"/>
    <w:rsid w:val="006E1F61"/>
    <w:rsid w:val="006E2493"/>
    <w:rsid w:val="006E25DD"/>
    <w:rsid w:val="006E3984"/>
    <w:rsid w:val="006E5733"/>
    <w:rsid w:val="006E5B59"/>
    <w:rsid w:val="006E7882"/>
    <w:rsid w:val="006E7A7E"/>
    <w:rsid w:val="006F0561"/>
    <w:rsid w:val="006F09A9"/>
    <w:rsid w:val="006F0DA6"/>
    <w:rsid w:val="006F1604"/>
    <w:rsid w:val="006F1C96"/>
    <w:rsid w:val="006F2B4C"/>
    <w:rsid w:val="006F2C1F"/>
    <w:rsid w:val="006F2D64"/>
    <w:rsid w:val="006F3B91"/>
    <w:rsid w:val="006F4023"/>
    <w:rsid w:val="006F59EF"/>
    <w:rsid w:val="006F7D43"/>
    <w:rsid w:val="007010FC"/>
    <w:rsid w:val="00702DB1"/>
    <w:rsid w:val="00703CB2"/>
    <w:rsid w:val="007050E4"/>
    <w:rsid w:val="007060E4"/>
    <w:rsid w:val="0070692D"/>
    <w:rsid w:val="00706CA2"/>
    <w:rsid w:val="00706E49"/>
    <w:rsid w:val="00710276"/>
    <w:rsid w:val="0071143B"/>
    <w:rsid w:val="00711605"/>
    <w:rsid w:val="00714017"/>
    <w:rsid w:val="00716CA1"/>
    <w:rsid w:val="0071740A"/>
    <w:rsid w:val="00717DDB"/>
    <w:rsid w:val="00722E6C"/>
    <w:rsid w:val="0072391C"/>
    <w:rsid w:val="00723DAB"/>
    <w:rsid w:val="00723FA6"/>
    <w:rsid w:val="0072489D"/>
    <w:rsid w:val="00724E7C"/>
    <w:rsid w:val="00725037"/>
    <w:rsid w:val="00726E1A"/>
    <w:rsid w:val="007279FF"/>
    <w:rsid w:val="0073067D"/>
    <w:rsid w:val="007321FA"/>
    <w:rsid w:val="00733352"/>
    <w:rsid w:val="00733399"/>
    <w:rsid w:val="0073376A"/>
    <w:rsid w:val="00733A6C"/>
    <w:rsid w:val="007346CA"/>
    <w:rsid w:val="00734CD4"/>
    <w:rsid w:val="00734E36"/>
    <w:rsid w:val="0073528B"/>
    <w:rsid w:val="007364EE"/>
    <w:rsid w:val="0074025A"/>
    <w:rsid w:val="00741495"/>
    <w:rsid w:val="007416CF"/>
    <w:rsid w:val="007435DD"/>
    <w:rsid w:val="00745CB2"/>
    <w:rsid w:val="007461B1"/>
    <w:rsid w:val="00746AE4"/>
    <w:rsid w:val="007476A2"/>
    <w:rsid w:val="007501C4"/>
    <w:rsid w:val="00750F26"/>
    <w:rsid w:val="00751243"/>
    <w:rsid w:val="00752ED0"/>
    <w:rsid w:val="007530F7"/>
    <w:rsid w:val="00754226"/>
    <w:rsid w:val="00754F77"/>
    <w:rsid w:val="0075533A"/>
    <w:rsid w:val="00755576"/>
    <w:rsid w:val="007556B8"/>
    <w:rsid w:val="007556CB"/>
    <w:rsid w:val="00756A32"/>
    <w:rsid w:val="00756B66"/>
    <w:rsid w:val="00756C11"/>
    <w:rsid w:val="00762A1D"/>
    <w:rsid w:val="00762A6F"/>
    <w:rsid w:val="00763020"/>
    <w:rsid w:val="00763331"/>
    <w:rsid w:val="00765B72"/>
    <w:rsid w:val="00766010"/>
    <w:rsid w:val="00766BCE"/>
    <w:rsid w:val="00767EE8"/>
    <w:rsid w:val="00770398"/>
    <w:rsid w:val="00770533"/>
    <w:rsid w:val="00770CC7"/>
    <w:rsid w:val="00771032"/>
    <w:rsid w:val="007710CC"/>
    <w:rsid w:val="00771747"/>
    <w:rsid w:val="0077234B"/>
    <w:rsid w:val="00772ECD"/>
    <w:rsid w:val="007736C8"/>
    <w:rsid w:val="00773DEF"/>
    <w:rsid w:val="0077504D"/>
    <w:rsid w:val="00780A96"/>
    <w:rsid w:val="00781B2F"/>
    <w:rsid w:val="00781CC2"/>
    <w:rsid w:val="0078294F"/>
    <w:rsid w:val="00783458"/>
    <w:rsid w:val="007835DE"/>
    <w:rsid w:val="0078580F"/>
    <w:rsid w:val="00786284"/>
    <w:rsid w:val="00786478"/>
    <w:rsid w:val="00786936"/>
    <w:rsid w:val="00786954"/>
    <w:rsid w:val="00786D7E"/>
    <w:rsid w:val="007879E4"/>
    <w:rsid w:val="00790304"/>
    <w:rsid w:val="007911F1"/>
    <w:rsid w:val="007915BE"/>
    <w:rsid w:val="007927A5"/>
    <w:rsid w:val="00792C13"/>
    <w:rsid w:val="007944D4"/>
    <w:rsid w:val="00794F6D"/>
    <w:rsid w:val="00795EBB"/>
    <w:rsid w:val="0079655D"/>
    <w:rsid w:val="00796861"/>
    <w:rsid w:val="00796A12"/>
    <w:rsid w:val="007A28C1"/>
    <w:rsid w:val="007A3213"/>
    <w:rsid w:val="007A3BB0"/>
    <w:rsid w:val="007A3D8B"/>
    <w:rsid w:val="007A4410"/>
    <w:rsid w:val="007A450C"/>
    <w:rsid w:val="007A45F1"/>
    <w:rsid w:val="007A480D"/>
    <w:rsid w:val="007A4A69"/>
    <w:rsid w:val="007A4DA5"/>
    <w:rsid w:val="007A531D"/>
    <w:rsid w:val="007A5397"/>
    <w:rsid w:val="007A54CE"/>
    <w:rsid w:val="007A584E"/>
    <w:rsid w:val="007A6123"/>
    <w:rsid w:val="007A6774"/>
    <w:rsid w:val="007A7E38"/>
    <w:rsid w:val="007B0719"/>
    <w:rsid w:val="007B2F4C"/>
    <w:rsid w:val="007B38DC"/>
    <w:rsid w:val="007B4D29"/>
    <w:rsid w:val="007B4DF0"/>
    <w:rsid w:val="007B4EA6"/>
    <w:rsid w:val="007B57A7"/>
    <w:rsid w:val="007B607E"/>
    <w:rsid w:val="007B6CD2"/>
    <w:rsid w:val="007B7BFF"/>
    <w:rsid w:val="007C01AF"/>
    <w:rsid w:val="007C1987"/>
    <w:rsid w:val="007C2552"/>
    <w:rsid w:val="007C273E"/>
    <w:rsid w:val="007C435C"/>
    <w:rsid w:val="007C468E"/>
    <w:rsid w:val="007D2AE0"/>
    <w:rsid w:val="007D3C12"/>
    <w:rsid w:val="007D49CA"/>
    <w:rsid w:val="007E018F"/>
    <w:rsid w:val="007E039D"/>
    <w:rsid w:val="007E0F77"/>
    <w:rsid w:val="007E215F"/>
    <w:rsid w:val="007E2831"/>
    <w:rsid w:val="007E2C2D"/>
    <w:rsid w:val="007E3E7C"/>
    <w:rsid w:val="007E4C8C"/>
    <w:rsid w:val="007E6328"/>
    <w:rsid w:val="007E65C3"/>
    <w:rsid w:val="007E6A7E"/>
    <w:rsid w:val="007E736B"/>
    <w:rsid w:val="007F02F4"/>
    <w:rsid w:val="007F0741"/>
    <w:rsid w:val="007F0FDB"/>
    <w:rsid w:val="007F101C"/>
    <w:rsid w:val="007F323D"/>
    <w:rsid w:val="007F3893"/>
    <w:rsid w:val="007F4BFC"/>
    <w:rsid w:val="007F5513"/>
    <w:rsid w:val="007F5B04"/>
    <w:rsid w:val="007F691D"/>
    <w:rsid w:val="007F6A91"/>
    <w:rsid w:val="008002C2"/>
    <w:rsid w:val="00800395"/>
    <w:rsid w:val="00801FB7"/>
    <w:rsid w:val="00802096"/>
    <w:rsid w:val="008034DF"/>
    <w:rsid w:val="00805751"/>
    <w:rsid w:val="0080674D"/>
    <w:rsid w:val="00806BC5"/>
    <w:rsid w:val="0080798B"/>
    <w:rsid w:val="008079EB"/>
    <w:rsid w:val="008108A5"/>
    <w:rsid w:val="00811191"/>
    <w:rsid w:val="00811491"/>
    <w:rsid w:val="00812339"/>
    <w:rsid w:val="0081562B"/>
    <w:rsid w:val="0081772B"/>
    <w:rsid w:val="0082438C"/>
    <w:rsid w:val="008248EF"/>
    <w:rsid w:val="008249BD"/>
    <w:rsid w:val="00825339"/>
    <w:rsid w:val="0082643C"/>
    <w:rsid w:val="008270AB"/>
    <w:rsid w:val="0082781B"/>
    <w:rsid w:val="00827C7D"/>
    <w:rsid w:val="00827FF6"/>
    <w:rsid w:val="00831C29"/>
    <w:rsid w:val="00831FB1"/>
    <w:rsid w:val="00833872"/>
    <w:rsid w:val="00835100"/>
    <w:rsid w:val="00837B2D"/>
    <w:rsid w:val="00841599"/>
    <w:rsid w:val="00841AA5"/>
    <w:rsid w:val="0084275D"/>
    <w:rsid w:val="00842A7A"/>
    <w:rsid w:val="00843894"/>
    <w:rsid w:val="008468DC"/>
    <w:rsid w:val="00846DD5"/>
    <w:rsid w:val="008470E7"/>
    <w:rsid w:val="00847149"/>
    <w:rsid w:val="008513D6"/>
    <w:rsid w:val="008519B8"/>
    <w:rsid w:val="008535D9"/>
    <w:rsid w:val="008537C8"/>
    <w:rsid w:val="00853CC9"/>
    <w:rsid w:val="00854A26"/>
    <w:rsid w:val="00854D9B"/>
    <w:rsid w:val="00855773"/>
    <w:rsid w:val="0085580F"/>
    <w:rsid w:val="00855857"/>
    <w:rsid w:val="0085639D"/>
    <w:rsid w:val="008574F5"/>
    <w:rsid w:val="00860590"/>
    <w:rsid w:val="0086128B"/>
    <w:rsid w:val="008617DA"/>
    <w:rsid w:val="00862E19"/>
    <w:rsid w:val="0086317E"/>
    <w:rsid w:val="008631D3"/>
    <w:rsid w:val="00864A80"/>
    <w:rsid w:val="00865844"/>
    <w:rsid w:val="00865DBF"/>
    <w:rsid w:val="00871D0A"/>
    <w:rsid w:val="008728F5"/>
    <w:rsid w:val="00872FA5"/>
    <w:rsid w:val="008734EC"/>
    <w:rsid w:val="00873E01"/>
    <w:rsid w:val="00873E25"/>
    <w:rsid w:val="00874028"/>
    <w:rsid w:val="0087513A"/>
    <w:rsid w:val="00875A2D"/>
    <w:rsid w:val="00876472"/>
    <w:rsid w:val="008806D8"/>
    <w:rsid w:val="00881412"/>
    <w:rsid w:val="008826D6"/>
    <w:rsid w:val="00882FAB"/>
    <w:rsid w:val="00884E97"/>
    <w:rsid w:val="00884F9E"/>
    <w:rsid w:val="0088559C"/>
    <w:rsid w:val="00886553"/>
    <w:rsid w:val="0088726C"/>
    <w:rsid w:val="00887271"/>
    <w:rsid w:val="0088741D"/>
    <w:rsid w:val="0088789A"/>
    <w:rsid w:val="008908F3"/>
    <w:rsid w:val="00890C16"/>
    <w:rsid w:val="00893648"/>
    <w:rsid w:val="008936CE"/>
    <w:rsid w:val="00893C8B"/>
    <w:rsid w:val="00894210"/>
    <w:rsid w:val="0089490E"/>
    <w:rsid w:val="00895E36"/>
    <w:rsid w:val="008A0F3F"/>
    <w:rsid w:val="008A1F25"/>
    <w:rsid w:val="008A2B01"/>
    <w:rsid w:val="008A4B1A"/>
    <w:rsid w:val="008A5B22"/>
    <w:rsid w:val="008A6A0E"/>
    <w:rsid w:val="008A7101"/>
    <w:rsid w:val="008A789A"/>
    <w:rsid w:val="008B0857"/>
    <w:rsid w:val="008B0CB9"/>
    <w:rsid w:val="008B195C"/>
    <w:rsid w:val="008B363B"/>
    <w:rsid w:val="008B3B5C"/>
    <w:rsid w:val="008B3C48"/>
    <w:rsid w:val="008B4E6A"/>
    <w:rsid w:val="008B54E9"/>
    <w:rsid w:val="008B6D52"/>
    <w:rsid w:val="008B71CF"/>
    <w:rsid w:val="008B7763"/>
    <w:rsid w:val="008B7C0D"/>
    <w:rsid w:val="008C0419"/>
    <w:rsid w:val="008C0D61"/>
    <w:rsid w:val="008C22F6"/>
    <w:rsid w:val="008C3EC7"/>
    <w:rsid w:val="008C5E88"/>
    <w:rsid w:val="008C6193"/>
    <w:rsid w:val="008C6C6A"/>
    <w:rsid w:val="008C6D44"/>
    <w:rsid w:val="008C6EFF"/>
    <w:rsid w:val="008C7C84"/>
    <w:rsid w:val="008C7DC2"/>
    <w:rsid w:val="008D061F"/>
    <w:rsid w:val="008D080D"/>
    <w:rsid w:val="008D0EBE"/>
    <w:rsid w:val="008D3134"/>
    <w:rsid w:val="008D3E70"/>
    <w:rsid w:val="008D402E"/>
    <w:rsid w:val="008D472D"/>
    <w:rsid w:val="008D4AA2"/>
    <w:rsid w:val="008D5456"/>
    <w:rsid w:val="008D6C84"/>
    <w:rsid w:val="008D72AA"/>
    <w:rsid w:val="008D737B"/>
    <w:rsid w:val="008D75A7"/>
    <w:rsid w:val="008D7B58"/>
    <w:rsid w:val="008E0F6D"/>
    <w:rsid w:val="008E18C3"/>
    <w:rsid w:val="008E18DE"/>
    <w:rsid w:val="008E37C9"/>
    <w:rsid w:val="008E41EA"/>
    <w:rsid w:val="008E5B1A"/>
    <w:rsid w:val="008E5E3E"/>
    <w:rsid w:val="008E6CEA"/>
    <w:rsid w:val="008E75F6"/>
    <w:rsid w:val="008F01AD"/>
    <w:rsid w:val="008F050A"/>
    <w:rsid w:val="008F0722"/>
    <w:rsid w:val="008F0C00"/>
    <w:rsid w:val="008F2171"/>
    <w:rsid w:val="008F269E"/>
    <w:rsid w:val="008F3017"/>
    <w:rsid w:val="008F543F"/>
    <w:rsid w:val="008F59C5"/>
    <w:rsid w:val="008F60BF"/>
    <w:rsid w:val="008F6F7F"/>
    <w:rsid w:val="008F7869"/>
    <w:rsid w:val="00900A1C"/>
    <w:rsid w:val="009019D6"/>
    <w:rsid w:val="00901E23"/>
    <w:rsid w:val="009023BE"/>
    <w:rsid w:val="0090245C"/>
    <w:rsid w:val="009028B5"/>
    <w:rsid w:val="00903EB3"/>
    <w:rsid w:val="00904071"/>
    <w:rsid w:val="00906DF1"/>
    <w:rsid w:val="0091004B"/>
    <w:rsid w:val="00912BCF"/>
    <w:rsid w:val="00913A1D"/>
    <w:rsid w:val="0091503B"/>
    <w:rsid w:val="00915A1B"/>
    <w:rsid w:val="00916970"/>
    <w:rsid w:val="00917125"/>
    <w:rsid w:val="0091726D"/>
    <w:rsid w:val="00917784"/>
    <w:rsid w:val="00920075"/>
    <w:rsid w:val="00921534"/>
    <w:rsid w:val="00921893"/>
    <w:rsid w:val="00921C39"/>
    <w:rsid w:val="0092241E"/>
    <w:rsid w:val="009237DC"/>
    <w:rsid w:val="009248DD"/>
    <w:rsid w:val="00924CCB"/>
    <w:rsid w:val="009253E1"/>
    <w:rsid w:val="00926636"/>
    <w:rsid w:val="00927B20"/>
    <w:rsid w:val="00930DD4"/>
    <w:rsid w:val="0093186B"/>
    <w:rsid w:val="00931E4E"/>
    <w:rsid w:val="0093231C"/>
    <w:rsid w:val="009345D9"/>
    <w:rsid w:val="00934DED"/>
    <w:rsid w:val="00935018"/>
    <w:rsid w:val="00935C81"/>
    <w:rsid w:val="00935EDE"/>
    <w:rsid w:val="00937F37"/>
    <w:rsid w:val="00937F90"/>
    <w:rsid w:val="0094006C"/>
    <w:rsid w:val="009413EF"/>
    <w:rsid w:val="00942C0F"/>
    <w:rsid w:val="00943317"/>
    <w:rsid w:val="0094372F"/>
    <w:rsid w:val="00943894"/>
    <w:rsid w:val="00943DED"/>
    <w:rsid w:val="00943FF2"/>
    <w:rsid w:val="0094567A"/>
    <w:rsid w:val="009473EB"/>
    <w:rsid w:val="00947C35"/>
    <w:rsid w:val="00951406"/>
    <w:rsid w:val="00951793"/>
    <w:rsid w:val="00952F05"/>
    <w:rsid w:val="00952FEA"/>
    <w:rsid w:val="0095387B"/>
    <w:rsid w:val="00954886"/>
    <w:rsid w:val="009550EE"/>
    <w:rsid w:val="00955296"/>
    <w:rsid w:val="00956524"/>
    <w:rsid w:val="00956DAA"/>
    <w:rsid w:val="009571A3"/>
    <w:rsid w:val="00957D09"/>
    <w:rsid w:val="0096142F"/>
    <w:rsid w:val="00965B6A"/>
    <w:rsid w:val="009665EF"/>
    <w:rsid w:val="00971561"/>
    <w:rsid w:val="0097192C"/>
    <w:rsid w:val="00972354"/>
    <w:rsid w:val="0097250D"/>
    <w:rsid w:val="009733E4"/>
    <w:rsid w:val="00975D3B"/>
    <w:rsid w:val="00977015"/>
    <w:rsid w:val="0097739C"/>
    <w:rsid w:val="009808E1"/>
    <w:rsid w:val="009809A8"/>
    <w:rsid w:val="00981601"/>
    <w:rsid w:val="00981852"/>
    <w:rsid w:val="00983576"/>
    <w:rsid w:val="009836BE"/>
    <w:rsid w:val="00984727"/>
    <w:rsid w:val="00984856"/>
    <w:rsid w:val="009864AB"/>
    <w:rsid w:val="009875D2"/>
    <w:rsid w:val="009875ED"/>
    <w:rsid w:val="009877C2"/>
    <w:rsid w:val="0099278B"/>
    <w:rsid w:val="00992E9D"/>
    <w:rsid w:val="00994CEE"/>
    <w:rsid w:val="00995261"/>
    <w:rsid w:val="00996381"/>
    <w:rsid w:val="00996807"/>
    <w:rsid w:val="00996A70"/>
    <w:rsid w:val="00996E3B"/>
    <w:rsid w:val="009973BD"/>
    <w:rsid w:val="0099778C"/>
    <w:rsid w:val="009A0229"/>
    <w:rsid w:val="009A0A57"/>
    <w:rsid w:val="009A10EE"/>
    <w:rsid w:val="009A217E"/>
    <w:rsid w:val="009A21B4"/>
    <w:rsid w:val="009A3A5C"/>
    <w:rsid w:val="009A5215"/>
    <w:rsid w:val="009A56E9"/>
    <w:rsid w:val="009A5A1A"/>
    <w:rsid w:val="009A5AF0"/>
    <w:rsid w:val="009A6C74"/>
    <w:rsid w:val="009B04B6"/>
    <w:rsid w:val="009B0F4F"/>
    <w:rsid w:val="009B1408"/>
    <w:rsid w:val="009B1705"/>
    <w:rsid w:val="009B1D02"/>
    <w:rsid w:val="009B2B10"/>
    <w:rsid w:val="009B2B3D"/>
    <w:rsid w:val="009B2B6C"/>
    <w:rsid w:val="009B2EF9"/>
    <w:rsid w:val="009B4518"/>
    <w:rsid w:val="009B5AC6"/>
    <w:rsid w:val="009B66E1"/>
    <w:rsid w:val="009B7177"/>
    <w:rsid w:val="009C0C58"/>
    <w:rsid w:val="009C1363"/>
    <w:rsid w:val="009C1D3B"/>
    <w:rsid w:val="009C2E1B"/>
    <w:rsid w:val="009C49E6"/>
    <w:rsid w:val="009C6479"/>
    <w:rsid w:val="009C6A52"/>
    <w:rsid w:val="009C6F56"/>
    <w:rsid w:val="009D1F68"/>
    <w:rsid w:val="009D43A3"/>
    <w:rsid w:val="009D43AD"/>
    <w:rsid w:val="009D6642"/>
    <w:rsid w:val="009D6C2D"/>
    <w:rsid w:val="009D6ED9"/>
    <w:rsid w:val="009D6F7C"/>
    <w:rsid w:val="009D728C"/>
    <w:rsid w:val="009D7E18"/>
    <w:rsid w:val="009E376A"/>
    <w:rsid w:val="009E3F22"/>
    <w:rsid w:val="009E3FA1"/>
    <w:rsid w:val="009E420C"/>
    <w:rsid w:val="009E4856"/>
    <w:rsid w:val="009E62C2"/>
    <w:rsid w:val="009E6DC9"/>
    <w:rsid w:val="009F08A4"/>
    <w:rsid w:val="009F096B"/>
    <w:rsid w:val="009F0CA4"/>
    <w:rsid w:val="009F1617"/>
    <w:rsid w:val="009F175D"/>
    <w:rsid w:val="009F2155"/>
    <w:rsid w:val="009F2AB5"/>
    <w:rsid w:val="009F31EB"/>
    <w:rsid w:val="009F37A2"/>
    <w:rsid w:val="009F5E54"/>
    <w:rsid w:val="009F600B"/>
    <w:rsid w:val="009F6631"/>
    <w:rsid w:val="009F6934"/>
    <w:rsid w:val="00A00D09"/>
    <w:rsid w:val="00A01226"/>
    <w:rsid w:val="00A035CE"/>
    <w:rsid w:val="00A05B57"/>
    <w:rsid w:val="00A0627E"/>
    <w:rsid w:val="00A0672F"/>
    <w:rsid w:val="00A07001"/>
    <w:rsid w:val="00A0716C"/>
    <w:rsid w:val="00A07BB2"/>
    <w:rsid w:val="00A104A6"/>
    <w:rsid w:val="00A1172C"/>
    <w:rsid w:val="00A1175B"/>
    <w:rsid w:val="00A11E30"/>
    <w:rsid w:val="00A11F8B"/>
    <w:rsid w:val="00A12123"/>
    <w:rsid w:val="00A1305B"/>
    <w:rsid w:val="00A136B3"/>
    <w:rsid w:val="00A1388E"/>
    <w:rsid w:val="00A13A73"/>
    <w:rsid w:val="00A165C0"/>
    <w:rsid w:val="00A16E7F"/>
    <w:rsid w:val="00A16F8C"/>
    <w:rsid w:val="00A20407"/>
    <w:rsid w:val="00A2145C"/>
    <w:rsid w:val="00A222E9"/>
    <w:rsid w:val="00A23223"/>
    <w:rsid w:val="00A246B2"/>
    <w:rsid w:val="00A24918"/>
    <w:rsid w:val="00A24FEE"/>
    <w:rsid w:val="00A25446"/>
    <w:rsid w:val="00A25961"/>
    <w:rsid w:val="00A2787B"/>
    <w:rsid w:val="00A27B00"/>
    <w:rsid w:val="00A307A2"/>
    <w:rsid w:val="00A308F8"/>
    <w:rsid w:val="00A322CD"/>
    <w:rsid w:val="00A3392C"/>
    <w:rsid w:val="00A34824"/>
    <w:rsid w:val="00A35728"/>
    <w:rsid w:val="00A36D5E"/>
    <w:rsid w:val="00A37334"/>
    <w:rsid w:val="00A4106F"/>
    <w:rsid w:val="00A4133B"/>
    <w:rsid w:val="00A4176E"/>
    <w:rsid w:val="00A4179F"/>
    <w:rsid w:val="00A42218"/>
    <w:rsid w:val="00A437D2"/>
    <w:rsid w:val="00A439EA"/>
    <w:rsid w:val="00A44426"/>
    <w:rsid w:val="00A447BE"/>
    <w:rsid w:val="00A44B54"/>
    <w:rsid w:val="00A45F82"/>
    <w:rsid w:val="00A4708D"/>
    <w:rsid w:val="00A5013A"/>
    <w:rsid w:val="00A51E14"/>
    <w:rsid w:val="00A53875"/>
    <w:rsid w:val="00A55314"/>
    <w:rsid w:val="00A5538D"/>
    <w:rsid w:val="00A5640C"/>
    <w:rsid w:val="00A567C5"/>
    <w:rsid w:val="00A56D9B"/>
    <w:rsid w:val="00A6015A"/>
    <w:rsid w:val="00A60DB8"/>
    <w:rsid w:val="00A6147A"/>
    <w:rsid w:val="00A6178C"/>
    <w:rsid w:val="00A619DF"/>
    <w:rsid w:val="00A62555"/>
    <w:rsid w:val="00A6260F"/>
    <w:rsid w:val="00A63033"/>
    <w:rsid w:val="00A6335F"/>
    <w:rsid w:val="00A6439C"/>
    <w:rsid w:val="00A6481E"/>
    <w:rsid w:val="00A65333"/>
    <w:rsid w:val="00A657E0"/>
    <w:rsid w:val="00A65BCC"/>
    <w:rsid w:val="00A65E58"/>
    <w:rsid w:val="00A66B62"/>
    <w:rsid w:val="00A66B92"/>
    <w:rsid w:val="00A66E29"/>
    <w:rsid w:val="00A677B7"/>
    <w:rsid w:val="00A70BAE"/>
    <w:rsid w:val="00A71949"/>
    <w:rsid w:val="00A71B6A"/>
    <w:rsid w:val="00A7291E"/>
    <w:rsid w:val="00A746CE"/>
    <w:rsid w:val="00A74CEE"/>
    <w:rsid w:val="00A762F5"/>
    <w:rsid w:val="00A76DF1"/>
    <w:rsid w:val="00A77C60"/>
    <w:rsid w:val="00A80441"/>
    <w:rsid w:val="00A80824"/>
    <w:rsid w:val="00A817A4"/>
    <w:rsid w:val="00A818ED"/>
    <w:rsid w:val="00A81B0E"/>
    <w:rsid w:val="00A81C8F"/>
    <w:rsid w:val="00A81EB5"/>
    <w:rsid w:val="00A81F15"/>
    <w:rsid w:val="00A82BB4"/>
    <w:rsid w:val="00A830F7"/>
    <w:rsid w:val="00A83655"/>
    <w:rsid w:val="00A85360"/>
    <w:rsid w:val="00A8561D"/>
    <w:rsid w:val="00A85D13"/>
    <w:rsid w:val="00A87F1F"/>
    <w:rsid w:val="00A87F52"/>
    <w:rsid w:val="00A90C6D"/>
    <w:rsid w:val="00A90E31"/>
    <w:rsid w:val="00A91181"/>
    <w:rsid w:val="00A921E2"/>
    <w:rsid w:val="00A92842"/>
    <w:rsid w:val="00A92D87"/>
    <w:rsid w:val="00A932EC"/>
    <w:rsid w:val="00A93E7E"/>
    <w:rsid w:val="00A94501"/>
    <w:rsid w:val="00AA0470"/>
    <w:rsid w:val="00AA2EEE"/>
    <w:rsid w:val="00AA3F3B"/>
    <w:rsid w:val="00AA48AE"/>
    <w:rsid w:val="00AA633B"/>
    <w:rsid w:val="00AA78D8"/>
    <w:rsid w:val="00AA7D4E"/>
    <w:rsid w:val="00AA7DC8"/>
    <w:rsid w:val="00AA7FD4"/>
    <w:rsid w:val="00AB0825"/>
    <w:rsid w:val="00AB0F6A"/>
    <w:rsid w:val="00AB13F1"/>
    <w:rsid w:val="00AB1578"/>
    <w:rsid w:val="00AB1C91"/>
    <w:rsid w:val="00AB2D1C"/>
    <w:rsid w:val="00AB34EB"/>
    <w:rsid w:val="00AC049E"/>
    <w:rsid w:val="00AC04B1"/>
    <w:rsid w:val="00AC1115"/>
    <w:rsid w:val="00AC2651"/>
    <w:rsid w:val="00AC38AA"/>
    <w:rsid w:val="00AC3C23"/>
    <w:rsid w:val="00AC4D47"/>
    <w:rsid w:val="00AC507A"/>
    <w:rsid w:val="00AC612D"/>
    <w:rsid w:val="00AC6D02"/>
    <w:rsid w:val="00AD080F"/>
    <w:rsid w:val="00AD0DAD"/>
    <w:rsid w:val="00AD235B"/>
    <w:rsid w:val="00AD2DD0"/>
    <w:rsid w:val="00AD338B"/>
    <w:rsid w:val="00AD399D"/>
    <w:rsid w:val="00AD407A"/>
    <w:rsid w:val="00AD48BD"/>
    <w:rsid w:val="00AD6653"/>
    <w:rsid w:val="00AD68E4"/>
    <w:rsid w:val="00AD6CC4"/>
    <w:rsid w:val="00AD6F3B"/>
    <w:rsid w:val="00AE0190"/>
    <w:rsid w:val="00AE028E"/>
    <w:rsid w:val="00AE300E"/>
    <w:rsid w:val="00AE3656"/>
    <w:rsid w:val="00AE406B"/>
    <w:rsid w:val="00AE5123"/>
    <w:rsid w:val="00AE5F7E"/>
    <w:rsid w:val="00AF2A29"/>
    <w:rsid w:val="00AF40FD"/>
    <w:rsid w:val="00AF6147"/>
    <w:rsid w:val="00AF6F33"/>
    <w:rsid w:val="00AF787B"/>
    <w:rsid w:val="00AF7948"/>
    <w:rsid w:val="00B00C72"/>
    <w:rsid w:val="00B015B3"/>
    <w:rsid w:val="00B019B1"/>
    <w:rsid w:val="00B02424"/>
    <w:rsid w:val="00B028DB"/>
    <w:rsid w:val="00B040CC"/>
    <w:rsid w:val="00B0449A"/>
    <w:rsid w:val="00B05BB1"/>
    <w:rsid w:val="00B06543"/>
    <w:rsid w:val="00B068AE"/>
    <w:rsid w:val="00B06A3F"/>
    <w:rsid w:val="00B06DFD"/>
    <w:rsid w:val="00B06E41"/>
    <w:rsid w:val="00B07A10"/>
    <w:rsid w:val="00B10601"/>
    <w:rsid w:val="00B11796"/>
    <w:rsid w:val="00B12555"/>
    <w:rsid w:val="00B12A04"/>
    <w:rsid w:val="00B12A48"/>
    <w:rsid w:val="00B12FA0"/>
    <w:rsid w:val="00B13645"/>
    <w:rsid w:val="00B13714"/>
    <w:rsid w:val="00B1378B"/>
    <w:rsid w:val="00B13C49"/>
    <w:rsid w:val="00B14694"/>
    <w:rsid w:val="00B153B4"/>
    <w:rsid w:val="00B15F62"/>
    <w:rsid w:val="00B16A39"/>
    <w:rsid w:val="00B16D50"/>
    <w:rsid w:val="00B16EFE"/>
    <w:rsid w:val="00B1701E"/>
    <w:rsid w:val="00B170DD"/>
    <w:rsid w:val="00B17CC1"/>
    <w:rsid w:val="00B20D1C"/>
    <w:rsid w:val="00B21A99"/>
    <w:rsid w:val="00B21B65"/>
    <w:rsid w:val="00B228BD"/>
    <w:rsid w:val="00B22C23"/>
    <w:rsid w:val="00B23A6E"/>
    <w:rsid w:val="00B2404A"/>
    <w:rsid w:val="00B2496E"/>
    <w:rsid w:val="00B2584D"/>
    <w:rsid w:val="00B26237"/>
    <w:rsid w:val="00B26531"/>
    <w:rsid w:val="00B30106"/>
    <w:rsid w:val="00B304E8"/>
    <w:rsid w:val="00B31E66"/>
    <w:rsid w:val="00B34125"/>
    <w:rsid w:val="00B3564A"/>
    <w:rsid w:val="00B35AC8"/>
    <w:rsid w:val="00B3608D"/>
    <w:rsid w:val="00B36796"/>
    <w:rsid w:val="00B3688C"/>
    <w:rsid w:val="00B36D48"/>
    <w:rsid w:val="00B37FE3"/>
    <w:rsid w:val="00B41854"/>
    <w:rsid w:val="00B418A7"/>
    <w:rsid w:val="00B43EE9"/>
    <w:rsid w:val="00B43EF3"/>
    <w:rsid w:val="00B4400F"/>
    <w:rsid w:val="00B44168"/>
    <w:rsid w:val="00B44975"/>
    <w:rsid w:val="00B44F76"/>
    <w:rsid w:val="00B4562E"/>
    <w:rsid w:val="00B4586F"/>
    <w:rsid w:val="00B45A9A"/>
    <w:rsid w:val="00B46522"/>
    <w:rsid w:val="00B46CD3"/>
    <w:rsid w:val="00B46D5F"/>
    <w:rsid w:val="00B47015"/>
    <w:rsid w:val="00B47067"/>
    <w:rsid w:val="00B47A6A"/>
    <w:rsid w:val="00B47B9B"/>
    <w:rsid w:val="00B50AA9"/>
    <w:rsid w:val="00B50DE8"/>
    <w:rsid w:val="00B5392C"/>
    <w:rsid w:val="00B545D6"/>
    <w:rsid w:val="00B5487C"/>
    <w:rsid w:val="00B56484"/>
    <w:rsid w:val="00B56FEC"/>
    <w:rsid w:val="00B63D97"/>
    <w:rsid w:val="00B6486C"/>
    <w:rsid w:val="00B65BC0"/>
    <w:rsid w:val="00B67284"/>
    <w:rsid w:val="00B6769A"/>
    <w:rsid w:val="00B676E9"/>
    <w:rsid w:val="00B67BF3"/>
    <w:rsid w:val="00B67C39"/>
    <w:rsid w:val="00B7045D"/>
    <w:rsid w:val="00B72599"/>
    <w:rsid w:val="00B7313B"/>
    <w:rsid w:val="00B765B0"/>
    <w:rsid w:val="00B8145A"/>
    <w:rsid w:val="00B81A51"/>
    <w:rsid w:val="00B83830"/>
    <w:rsid w:val="00B84190"/>
    <w:rsid w:val="00B865FE"/>
    <w:rsid w:val="00B8750C"/>
    <w:rsid w:val="00B878D2"/>
    <w:rsid w:val="00B92037"/>
    <w:rsid w:val="00B9587C"/>
    <w:rsid w:val="00B96554"/>
    <w:rsid w:val="00B975FC"/>
    <w:rsid w:val="00B97DE2"/>
    <w:rsid w:val="00BA03BB"/>
    <w:rsid w:val="00BA2C6A"/>
    <w:rsid w:val="00BA2CBD"/>
    <w:rsid w:val="00BA35BF"/>
    <w:rsid w:val="00BA467B"/>
    <w:rsid w:val="00BA6C87"/>
    <w:rsid w:val="00BA72F0"/>
    <w:rsid w:val="00BB1A41"/>
    <w:rsid w:val="00BB345B"/>
    <w:rsid w:val="00BB4032"/>
    <w:rsid w:val="00BB454E"/>
    <w:rsid w:val="00BB4636"/>
    <w:rsid w:val="00BB5138"/>
    <w:rsid w:val="00BB56BA"/>
    <w:rsid w:val="00BB691F"/>
    <w:rsid w:val="00BB6E86"/>
    <w:rsid w:val="00BB7004"/>
    <w:rsid w:val="00BB70A8"/>
    <w:rsid w:val="00BB74EC"/>
    <w:rsid w:val="00BB792F"/>
    <w:rsid w:val="00BC1135"/>
    <w:rsid w:val="00BC39BB"/>
    <w:rsid w:val="00BC4B6D"/>
    <w:rsid w:val="00BC52BA"/>
    <w:rsid w:val="00BC52E0"/>
    <w:rsid w:val="00BC534F"/>
    <w:rsid w:val="00BC543C"/>
    <w:rsid w:val="00BC5D53"/>
    <w:rsid w:val="00BC64EC"/>
    <w:rsid w:val="00BC776B"/>
    <w:rsid w:val="00BC7C24"/>
    <w:rsid w:val="00BD081B"/>
    <w:rsid w:val="00BD160B"/>
    <w:rsid w:val="00BD1D2B"/>
    <w:rsid w:val="00BD2963"/>
    <w:rsid w:val="00BD2D5C"/>
    <w:rsid w:val="00BD42F6"/>
    <w:rsid w:val="00BD5F1E"/>
    <w:rsid w:val="00BD7737"/>
    <w:rsid w:val="00BE0125"/>
    <w:rsid w:val="00BE0297"/>
    <w:rsid w:val="00BE0307"/>
    <w:rsid w:val="00BE07DC"/>
    <w:rsid w:val="00BE32C4"/>
    <w:rsid w:val="00BE33C7"/>
    <w:rsid w:val="00BE44F5"/>
    <w:rsid w:val="00BE4829"/>
    <w:rsid w:val="00BE4977"/>
    <w:rsid w:val="00BE50E6"/>
    <w:rsid w:val="00BE63D9"/>
    <w:rsid w:val="00BE6E8F"/>
    <w:rsid w:val="00BE7042"/>
    <w:rsid w:val="00BE7718"/>
    <w:rsid w:val="00BF2E00"/>
    <w:rsid w:val="00BF2F45"/>
    <w:rsid w:val="00BF3240"/>
    <w:rsid w:val="00BF4512"/>
    <w:rsid w:val="00BF49B1"/>
    <w:rsid w:val="00BF54FD"/>
    <w:rsid w:val="00BF7433"/>
    <w:rsid w:val="00BF7896"/>
    <w:rsid w:val="00BF7925"/>
    <w:rsid w:val="00BF7BD4"/>
    <w:rsid w:val="00BF7C1C"/>
    <w:rsid w:val="00BF7F5F"/>
    <w:rsid w:val="00C00758"/>
    <w:rsid w:val="00C01FF1"/>
    <w:rsid w:val="00C024D5"/>
    <w:rsid w:val="00C03629"/>
    <w:rsid w:val="00C04356"/>
    <w:rsid w:val="00C058F9"/>
    <w:rsid w:val="00C07BFD"/>
    <w:rsid w:val="00C07DBF"/>
    <w:rsid w:val="00C10357"/>
    <w:rsid w:val="00C11536"/>
    <w:rsid w:val="00C1425B"/>
    <w:rsid w:val="00C14ACA"/>
    <w:rsid w:val="00C151A4"/>
    <w:rsid w:val="00C15756"/>
    <w:rsid w:val="00C15AD3"/>
    <w:rsid w:val="00C16153"/>
    <w:rsid w:val="00C17FD2"/>
    <w:rsid w:val="00C2001E"/>
    <w:rsid w:val="00C2023A"/>
    <w:rsid w:val="00C2049D"/>
    <w:rsid w:val="00C2061B"/>
    <w:rsid w:val="00C21105"/>
    <w:rsid w:val="00C21396"/>
    <w:rsid w:val="00C220EC"/>
    <w:rsid w:val="00C241FB"/>
    <w:rsid w:val="00C24335"/>
    <w:rsid w:val="00C2615F"/>
    <w:rsid w:val="00C27016"/>
    <w:rsid w:val="00C271CA"/>
    <w:rsid w:val="00C27CFA"/>
    <w:rsid w:val="00C3078B"/>
    <w:rsid w:val="00C31D94"/>
    <w:rsid w:val="00C33BD0"/>
    <w:rsid w:val="00C34577"/>
    <w:rsid w:val="00C35086"/>
    <w:rsid w:val="00C353BC"/>
    <w:rsid w:val="00C3582B"/>
    <w:rsid w:val="00C37C2D"/>
    <w:rsid w:val="00C41094"/>
    <w:rsid w:val="00C413C9"/>
    <w:rsid w:val="00C41914"/>
    <w:rsid w:val="00C4194F"/>
    <w:rsid w:val="00C42382"/>
    <w:rsid w:val="00C42744"/>
    <w:rsid w:val="00C42A00"/>
    <w:rsid w:val="00C43998"/>
    <w:rsid w:val="00C45B2C"/>
    <w:rsid w:val="00C45C77"/>
    <w:rsid w:val="00C46205"/>
    <w:rsid w:val="00C462E2"/>
    <w:rsid w:val="00C4658C"/>
    <w:rsid w:val="00C50F83"/>
    <w:rsid w:val="00C51D1C"/>
    <w:rsid w:val="00C533B8"/>
    <w:rsid w:val="00C53721"/>
    <w:rsid w:val="00C54DFD"/>
    <w:rsid w:val="00C55153"/>
    <w:rsid w:val="00C5590B"/>
    <w:rsid w:val="00C575DE"/>
    <w:rsid w:val="00C607CA"/>
    <w:rsid w:val="00C607DB"/>
    <w:rsid w:val="00C6182B"/>
    <w:rsid w:val="00C62B2C"/>
    <w:rsid w:val="00C635C6"/>
    <w:rsid w:val="00C6419E"/>
    <w:rsid w:val="00C643FB"/>
    <w:rsid w:val="00C649ED"/>
    <w:rsid w:val="00C64C95"/>
    <w:rsid w:val="00C64F73"/>
    <w:rsid w:val="00C65690"/>
    <w:rsid w:val="00C66968"/>
    <w:rsid w:val="00C7214A"/>
    <w:rsid w:val="00C7233A"/>
    <w:rsid w:val="00C72833"/>
    <w:rsid w:val="00C72C38"/>
    <w:rsid w:val="00C730F6"/>
    <w:rsid w:val="00C7401D"/>
    <w:rsid w:val="00C745F4"/>
    <w:rsid w:val="00C74C76"/>
    <w:rsid w:val="00C76960"/>
    <w:rsid w:val="00C76CEE"/>
    <w:rsid w:val="00C770E1"/>
    <w:rsid w:val="00C77B8B"/>
    <w:rsid w:val="00C81761"/>
    <w:rsid w:val="00C818A8"/>
    <w:rsid w:val="00C828A6"/>
    <w:rsid w:val="00C83EBE"/>
    <w:rsid w:val="00C8460A"/>
    <w:rsid w:val="00C852E7"/>
    <w:rsid w:val="00C86FEC"/>
    <w:rsid w:val="00C90175"/>
    <w:rsid w:val="00C9023F"/>
    <w:rsid w:val="00C902CE"/>
    <w:rsid w:val="00C90B1F"/>
    <w:rsid w:val="00C91356"/>
    <w:rsid w:val="00C935DC"/>
    <w:rsid w:val="00C9396E"/>
    <w:rsid w:val="00C93C23"/>
    <w:rsid w:val="00C93CF4"/>
    <w:rsid w:val="00C944E9"/>
    <w:rsid w:val="00C945C0"/>
    <w:rsid w:val="00C94898"/>
    <w:rsid w:val="00C94A6C"/>
    <w:rsid w:val="00C94E4C"/>
    <w:rsid w:val="00C95491"/>
    <w:rsid w:val="00C96400"/>
    <w:rsid w:val="00C9681C"/>
    <w:rsid w:val="00C97093"/>
    <w:rsid w:val="00C97829"/>
    <w:rsid w:val="00CA1CE8"/>
    <w:rsid w:val="00CA2680"/>
    <w:rsid w:val="00CA2F9F"/>
    <w:rsid w:val="00CA415D"/>
    <w:rsid w:val="00CA442B"/>
    <w:rsid w:val="00CA4E7C"/>
    <w:rsid w:val="00CA50BA"/>
    <w:rsid w:val="00CA65CD"/>
    <w:rsid w:val="00CA668B"/>
    <w:rsid w:val="00CA6BE8"/>
    <w:rsid w:val="00CA7F51"/>
    <w:rsid w:val="00CB08B8"/>
    <w:rsid w:val="00CB273E"/>
    <w:rsid w:val="00CB47A0"/>
    <w:rsid w:val="00CB4F2E"/>
    <w:rsid w:val="00CB50C1"/>
    <w:rsid w:val="00CB51A1"/>
    <w:rsid w:val="00CB56FA"/>
    <w:rsid w:val="00CC038E"/>
    <w:rsid w:val="00CC04E3"/>
    <w:rsid w:val="00CC0E83"/>
    <w:rsid w:val="00CC10A4"/>
    <w:rsid w:val="00CC1994"/>
    <w:rsid w:val="00CC2684"/>
    <w:rsid w:val="00CC4D0A"/>
    <w:rsid w:val="00CC5566"/>
    <w:rsid w:val="00CC6F95"/>
    <w:rsid w:val="00CD139D"/>
    <w:rsid w:val="00CD194B"/>
    <w:rsid w:val="00CD25CA"/>
    <w:rsid w:val="00CD62AB"/>
    <w:rsid w:val="00CD692F"/>
    <w:rsid w:val="00CE150C"/>
    <w:rsid w:val="00CE1E04"/>
    <w:rsid w:val="00CE51F8"/>
    <w:rsid w:val="00CE5B4C"/>
    <w:rsid w:val="00CE7519"/>
    <w:rsid w:val="00CE7CBF"/>
    <w:rsid w:val="00CF091B"/>
    <w:rsid w:val="00CF1B53"/>
    <w:rsid w:val="00CF1F38"/>
    <w:rsid w:val="00CF1FCF"/>
    <w:rsid w:val="00CF35DF"/>
    <w:rsid w:val="00CF38F1"/>
    <w:rsid w:val="00CF410E"/>
    <w:rsid w:val="00CF4776"/>
    <w:rsid w:val="00CF52E3"/>
    <w:rsid w:val="00CF5426"/>
    <w:rsid w:val="00CF57CB"/>
    <w:rsid w:val="00CF6198"/>
    <w:rsid w:val="00CF672A"/>
    <w:rsid w:val="00CF6BC6"/>
    <w:rsid w:val="00CF74F6"/>
    <w:rsid w:val="00CF7607"/>
    <w:rsid w:val="00D004F8"/>
    <w:rsid w:val="00D0068D"/>
    <w:rsid w:val="00D00C92"/>
    <w:rsid w:val="00D01E2F"/>
    <w:rsid w:val="00D01E7A"/>
    <w:rsid w:val="00D02A8D"/>
    <w:rsid w:val="00D03E65"/>
    <w:rsid w:val="00D047DB"/>
    <w:rsid w:val="00D04B4A"/>
    <w:rsid w:val="00D05293"/>
    <w:rsid w:val="00D0604D"/>
    <w:rsid w:val="00D07299"/>
    <w:rsid w:val="00D122DF"/>
    <w:rsid w:val="00D12C1A"/>
    <w:rsid w:val="00D12CDE"/>
    <w:rsid w:val="00D13311"/>
    <w:rsid w:val="00D13B76"/>
    <w:rsid w:val="00D153E7"/>
    <w:rsid w:val="00D16E28"/>
    <w:rsid w:val="00D17B89"/>
    <w:rsid w:val="00D20E4D"/>
    <w:rsid w:val="00D2224B"/>
    <w:rsid w:val="00D224E8"/>
    <w:rsid w:val="00D2291E"/>
    <w:rsid w:val="00D23BD0"/>
    <w:rsid w:val="00D23CCD"/>
    <w:rsid w:val="00D24BB5"/>
    <w:rsid w:val="00D24C08"/>
    <w:rsid w:val="00D26996"/>
    <w:rsid w:val="00D27BEB"/>
    <w:rsid w:val="00D32107"/>
    <w:rsid w:val="00D32BDA"/>
    <w:rsid w:val="00D3364F"/>
    <w:rsid w:val="00D34D64"/>
    <w:rsid w:val="00D35415"/>
    <w:rsid w:val="00D36199"/>
    <w:rsid w:val="00D36858"/>
    <w:rsid w:val="00D36B13"/>
    <w:rsid w:val="00D36B68"/>
    <w:rsid w:val="00D37AF6"/>
    <w:rsid w:val="00D408C4"/>
    <w:rsid w:val="00D42A3E"/>
    <w:rsid w:val="00D4354F"/>
    <w:rsid w:val="00D436F4"/>
    <w:rsid w:val="00D437B9"/>
    <w:rsid w:val="00D440C7"/>
    <w:rsid w:val="00D44AFC"/>
    <w:rsid w:val="00D45945"/>
    <w:rsid w:val="00D45D50"/>
    <w:rsid w:val="00D468B8"/>
    <w:rsid w:val="00D46AC8"/>
    <w:rsid w:val="00D47AC2"/>
    <w:rsid w:val="00D47FE6"/>
    <w:rsid w:val="00D50D75"/>
    <w:rsid w:val="00D5113E"/>
    <w:rsid w:val="00D52664"/>
    <w:rsid w:val="00D5294F"/>
    <w:rsid w:val="00D53635"/>
    <w:rsid w:val="00D5548A"/>
    <w:rsid w:val="00D5619F"/>
    <w:rsid w:val="00D566E0"/>
    <w:rsid w:val="00D61BA1"/>
    <w:rsid w:val="00D639EE"/>
    <w:rsid w:val="00D63C97"/>
    <w:rsid w:val="00D70E3C"/>
    <w:rsid w:val="00D72A4C"/>
    <w:rsid w:val="00D739AC"/>
    <w:rsid w:val="00D74A72"/>
    <w:rsid w:val="00D74F2D"/>
    <w:rsid w:val="00D76845"/>
    <w:rsid w:val="00D771A0"/>
    <w:rsid w:val="00D77279"/>
    <w:rsid w:val="00D8213A"/>
    <w:rsid w:val="00D8268B"/>
    <w:rsid w:val="00D82866"/>
    <w:rsid w:val="00D8368E"/>
    <w:rsid w:val="00D8386F"/>
    <w:rsid w:val="00D84298"/>
    <w:rsid w:val="00D8646F"/>
    <w:rsid w:val="00D87C67"/>
    <w:rsid w:val="00D917A3"/>
    <w:rsid w:val="00D92BF3"/>
    <w:rsid w:val="00D92D0D"/>
    <w:rsid w:val="00D93B7D"/>
    <w:rsid w:val="00D93C61"/>
    <w:rsid w:val="00D94191"/>
    <w:rsid w:val="00D944EF"/>
    <w:rsid w:val="00D947C4"/>
    <w:rsid w:val="00D963BD"/>
    <w:rsid w:val="00D979FB"/>
    <w:rsid w:val="00DA011D"/>
    <w:rsid w:val="00DA0402"/>
    <w:rsid w:val="00DA095C"/>
    <w:rsid w:val="00DA18C8"/>
    <w:rsid w:val="00DA2792"/>
    <w:rsid w:val="00DA27DD"/>
    <w:rsid w:val="00DA2E05"/>
    <w:rsid w:val="00DA3F2D"/>
    <w:rsid w:val="00DA43A0"/>
    <w:rsid w:val="00DA44B1"/>
    <w:rsid w:val="00DA4E36"/>
    <w:rsid w:val="00DA5E5D"/>
    <w:rsid w:val="00DA6343"/>
    <w:rsid w:val="00DA71AA"/>
    <w:rsid w:val="00DA779D"/>
    <w:rsid w:val="00DB0CE0"/>
    <w:rsid w:val="00DB0E11"/>
    <w:rsid w:val="00DB1B4C"/>
    <w:rsid w:val="00DB209E"/>
    <w:rsid w:val="00DB271D"/>
    <w:rsid w:val="00DB2785"/>
    <w:rsid w:val="00DB3204"/>
    <w:rsid w:val="00DB3A5E"/>
    <w:rsid w:val="00DB3C50"/>
    <w:rsid w:val="00DB5913"/>
    <w:rsid w:val="00DB65CF"/>
    <w:rsid w:val="00DB6CA1"/>
    <w:rsid w:val="00DB73BD"/>
    <w:rsid w:val="00DB7883"/>
    <w:rsid w:val="00DC03E1"/>
    <w:rsid w:val="00DC13F0"/>
    <w:rsid w:val="00DC1464"/>
    <w:rsid w:val="00DC14E0"/>
    <w:rsid w:val="00DC1AA9"/>
    <w:rsid w:val="00DC252A"/>
    <w:rsid w:val="00DC29C2"/>
    <w:rsid w:val="00DC2D58"/>
    <w:rsid w:val="00DC37B6"/>
    <w:rsid w:val="00DC44C9"/>
    <w:rsid w:val="00DC4958"/>
    <w:rsid w:val="00DC4A43"/>
    <w:rsid w:val="00DC54A8"/>
    <w:rsid w:val="00DC57BA"/>
    <w:rsid w:val="00DC5953"/>
    <w:rsid w:val="00DC6E51"/>
    <w:rsid w:val="00DC7876"/>
    <w:rsid w:val="00DD02E9"/>
    <w:rsid w:val="00DD0373"/>
    <w:rsid w:val="00DD1ED7"/>
    <w:rsid w:val="00DD3763"/>
    <w:rsid w:val="00DD48D4"/>
    <w:rsid w:val="00DD664C"/>
    <w:rsid w:val="00DD6BF7"/>
    <w:rsid w:val="00DD745E"/>
    <w:rsid w:val="00DD74AC"/>
    <w:rsid w:val="00DD7C76"/>
    <w:rsid w:val="00DD7CFA"/>
    <w:rsid w:val="00DE0E95"/>
    <w:rsid w:val="00DE1F47"/>
    <w:rsid w:val="00DE264E"/>
    <w:rsid w:val="00DE265C"/>
    <w:rsid w:val="00DE29A9"/>
    <w:rsid w:val="00DE2CC0"/>
    <w:rsid w:val="00DE2F4E"/>
    <w:rsid w:val="00DE3764"/>
    <w:rsid w:val="00DE4392"/>
    <w:rsid w:val="00DE5873"/>
    <w:rsid w:val="00DE6919"/>
    <w:rsid w:val="00DE6A89"/>
    <w:rsid w:val="00DE736F"/>
    <w:rsid w:val="00DE7529"/>
    <w:rsid w:val="00DF0426"/>
    <w:rsid w:val="00DF0777"/>
    <w:rsid w:val="00DF2FC8"/>
    <w:rsid w:val="00DF4056"/>
    <w:rsid w:val="00DF42B0"/>
    <w:rsid w:val="00DF442C"/>
    <w:rsid w:val="00DF4498"/>
    <w:rsid w:val="00DF5449"/>
    <w:rsid w:val="00DF5CEA"/>
    <w:rsid w:val="00DF61C8"/>
    <w:rsid w:val="00E00BBA"/>
    <w:rsid w:val="00E010B6"/>
    <w:rsid w:val="00E016E8"/>
    <w:rsid w:val="00E03CEA"/>
    <w:rsid w:val="00E04A70"/>
    <w:rsid w:val="00E0515F"/>
    <w:rsid w:val="00E05AC8"/>
    <w:rsid w:val="00E0644F"/>
    <w:rsid w:val="00E104C8"/>
    <w:rsid w:val="00E10C79"/>
    <w:rsid w:val="00E118AB"/>
    <w:rsid w:val="00E135B7"/>
    <w:rsid w:val="00E1633A"/>
    <w:rsid w:val="00E1662C"/>
    <w:rsid w:val="00E169E8"/>
    <w:rsid w:val="00E17EAC"/>
    <w:rsid w:val="00E20124"/>
    <w:rsid w:val="00E209F6"/>
    <w:rsid w:val="00E2109C"/>
    <w:rsid w:val="00E22881"/>
    <w:rsid w:val="00E22CEA"/>
    <w:rsid w:val="00E2327B"/>
    <w:rsid w:val="00E233C7"/>
    <w:rsid w:val="00E2481E"/>
    <w:rsid w:val="00E24F21"/>
    <w:rsid w:val="00E25C5D"/>
    <w:rsid w:val="00E27C66"/>
    <w:rsid w:val="00E3010B"/>
    <w:rsid w:val="00E30557"/>
    <w:rsid w:val="00E30C7D"/>
    <w:rsid w:val="00E30E7C"/>
    <w:rsid w:val="00E30F5A"/>
    <w:rsid w:val="00E319A3"/>
    <w:rsid w:val="00E32353"/>
    <w:rsid w:val="00E324CF"/>
    <w:rsid w:val="00E32C29"/>
    <w:rsid w:val="00E33757"/>
    <w:rsid w:val="00E3377C"/>
    <w:rsid w:val="00E3450F"/>
    <w:rsid w:val="00E37166"/>
    <w:rsid w:val="00E404B9"/>
    <w:rsid w:val="00E411E2"/>
    <w:rsid w:val="00E427AE"/>
    <w:rsid w:val="00E435DE"/>
    <w:rsid w:val="00E44112"/>
    <w:rsid w:val="00E44395"/>
    <w:rsid w:val="00E44A50"/>
    <w:rsid w:val="00E463EA"/>
    <w:rsid w:val="00E46A66"/>
    <w:rsid w:val="00E46BF9"/>
    <w:rsid w:val="00E47216"/>
    <w:rsid w:val="00E473B7"/>
    <w:rsid w:val="00E47ED5"/>
    <w:rsid w:val="00E50E15"/>
    <w:rsid w:val="00E50EF6"/>
    <w:rsid w:val="00E514C1"/>
    <w:rsid w:val="00E51725"/>
    <w:rsid w:val="00E519DD"/>
    <w:rsid w:val="00E52050"/>
    <w:rsid w:val="00E528E6"/>
    <w:rsid w:val="00E52BA5"/>
    <w:rsid w:val="00E52CE9"/>
    <w:rsid w:val="00E534A9"/>
    <w:rsid w:val="00E54EE0"/>
    <w:rsid w:val="00E55688"/>
    <w:rsid w:val="00E56209"/>
    <w:rsid w:val="00E601D6"/>
    <w:rsid w:val="00E60481"/>
    <w:rsid w:val="00E60B10"/>
    <w:rsid w:val="00E647EE"/>
    <w:rsid w:val="00E65428"/>
    <w:rsid w:val="00E66045"/>
    <w:rsid w:val="00E67B2F"/>
    <w:rsid w:val="00E701D2"/>
    <w:rsid w:val="00E712D9"/>
    <w:rsid w:val="00E71ADB"/>
    <w:rsid w:val="00E7217E"/>
    <w:rsid w:val="00E72288"/>
    <w:rsid w:val="00E72628"/>
    <w:rsid w:val="00E72835"/>
    <w:rsid w:val="00E72D4D"/>
    <w:rsid w:val="00E7329F"/>
    <w:rsid w:val="00E734B8"/>
    <w:rsid w:val="00E745C6"/>
    <w:rsid w:val="00E76D08"/>
    <w:rsid w:val="00E76D41"/>
    <w:rsid w:val="00E77FF7"/>
    <w:rsid w:val="00E803BC"/>
    <w:rsid w:val="00E8164F"/>
    <w:rsid w:val="00E8237A"/>
    <w:rsid w:val="00E82977"/>
    <w:rsid w:val="00E83087"/>
    <w:rsid w:val="00E83304"/>
    <w:rsid w:val="00E83F5D"/>
    <w:rsid w:val="00E844C5"/>
    <w:rsid w:val="00E86920"/>
    <w:rsid w:val="00E86A6C"/>
    <w:rsid w:val="00E86B8B"/>
    <w:rsid w:val="00E86BE4"/>
    <w:rsid w:val="00E87A49"/>
    <w:rsid w:val="00E91221"/>
    <w:rsid w:val="00E9137C"/>
    <w:rsid w:val="00E91DA6"/>
    <w:rsid w:val="00E91E0C"/>
    <w:rsid w:val="00E9251E"/>
    <w:rsid w:val="00E929B5"/>
    <w:rsid w:val="00E93FDC"/>
    <w:rsid w:val="00E9460F"/>
    <w:rsid w:val="00E94C27"/>
    <w:rsid w:val="00E957D1"/>
    <w:rsid w:val="00E95EE0"/>
    <w:rsid w:val="00E9775F"/>
    <w:rsid w:val="00EA0B9E"/>
    <w:rsid w:val="00EA1B70"/>
    <w:rsid w:val="00EA22FD"/>
    <w:rsid w:val="00EA2790"/>
    <w:rsid w:val="00EA363E"/>
    <w:rsid w:val="00EA3F12"/>
    <w:rsid w:val="00EA4BFF"/>
    <w:rsid w:val="00EA6F3D"/>
    <w:rsid w:val="00EA741B"/>
    <w:rsid w:val="00EA778D"/>
    <w:rsid w:val="00EB0459"/>
    <w:rsid w:val="00EB216F"/>
    <w:rsid w:val="00EB259F"/>
    <w:rsid w:val="00EB2937"/>
    <w:rsid w:val="00EB3A14"/>
    <w:rsid w:val="00EB3C22"/>
    <w:rsid w:val="00EB4EDC"/>
    <w:rsid w:val="00EB50E7"/>
    <w:rsid w:val="00EB51D0"/>
    <w:rsid w:val="00EB52C0"/>
    <w:rsid w:val="00EB5998"/>
    <w:rsid w:val="00EB6E35"/>
    <w:rsid w:val="00EB7CEF"/>
    <w:rsid w:val="00EC088F"/>
    <w:rsid w:val="00EC444E"/>
    <w:rsid w:val="00EC49EE"/>
    <w:rsid w:val="00EC654A"/>
    <w:rsid w:val="00EC6C73"/>
    <w:rsid w:val="00EC6CFE"/>
    <w:rsid w:val="00ED0ECD"/>
    <w:rsid w:val="00ED11DB"/>
    <w:rsid w:val="00ED18BE"/>
    <w:rsid w:val="00ED1EC8"/>
    <w:rsid w:val="00ED25B2"/>
    <w:rsid w:val="00ED2AD8"/>
    <w:rsid w:val="00ED2B86"/>
    <w:rsid w:val="00ED3607"/>
    <w:rsid w:val="00ED38A6"/>
    <w:rsid w:val="00ED7422"/>
    <w:rsid w:val="00ED7887"/>
    <w:rsid w:val="00ED7D77"/>
    <w:rsid w:val="00EE01F5"/>
    <w:rsid w:val="00EE0C3E"/>
    <w:rsid w:val="00EE2898"/>
    <w:rsid w:val="00EE2B5D"/>
    <w:rsid w:val="00EE2DA1"/>
    <w:rsid w:val="00EE2FF9"/>
    <w:rsid w:val="00EE406B"/>
    <w:rsid w:val="00EE48F5"/>
    <w:rsid w:val="00EE5848"/>
    <w:rsid w:val="00EE5DE5"/>
    <w:rsid w:val="00EE5FEF"/>
    <w:rsid w:val="00EE65E1"/>
    <w:rsid w:val="00EE6905"/>
    <w:rsid w:val="00EF0F53"/>
    <w:rsid w:val="00EF10E0"/>
    <w:rsid w:val="00EF2046"/>
    <w:rsid w:val="00EF4893"/>
    <w:rsid w:val="00EF4EE3"/>
    <w:rsid w:val="00EF5457"/>
    <w:rsid w:val="00EF663A"/>
    <w:rsid w:val="00EF7BBD"/>
    <w:rsid w:val="00F004B4"/>
    <w:rsid w:val="00F00B9D"/>
    <w:rsid w:val="00F00ECC"/>
    <w:rsid w:val="00F00ECD"/>
    <w:rsid w:val="00F01552"/>
    <w:rsid w:val="00F01671"/>
    <w:rsid w:val="00F01B4C"/>
    <w:rsid w:val="00F02126"/>
    <w:rsid w:val="00F02F42"/>
    <w:rsid w:val="00F03180"/>
    <w:rsid w:val="00F03687"/>
    <w:rsid w:val="00F06B0E"/>
    <w:rsid w:val="00F06F91"/>
    <w:rsid w:val="00F07C1F"/>
    <w:rsid w:val="00F10164"/>
    <w:rsid w:val="00F11A1B"/>
    <w:rsid w:val="00F1227B"/>
    <w:rsid w:val="00F13AE9"/>
    <w:rsid w:val="00F14905"/>
    <w:rsid w:val="00F14989"/>
    <w:rsid w:val="00F149D3"/>
    <w:rsid w:val="00F150A7"/>
    <w:rsid w:val="00F15420"/>
    <w:rsid w:val="00F1594E"/>
    <w:rsid w:val="00F170F3"/>
    <w:rsid w:val="00F17EC3"/>
    <w:rsid w:val="00F17F8D"/>
    <w:rsid w:val="00F2020E"/>
    <w:rsid w:val="00F20904"/>
    <w:rsid w:val="00F216E5"/>
    <w:rsid w:val="00F218A8"/>
    <w:rsid w:val="00F230E8"/>
    <w:rsid w:val="00F24129"/>
    <w:rsid w:val="00F24D56"/>
    <w:rsid w:val="00F26244"/>
    <w:rsid w:val="00F26976"/>
    <w:rsid w:val="00F3012E"/>
    <w:rsid w:val="00F30319"/>
    <w:rsid w:val="00F3044A"/>
    <w:rsid w:val="00F32AAD"/>
    <w:rsid w:val="00F33196"/>
    <w:rsid w:val="00F334FC"/>
    <w:rsid w:val="00F34B54"/>
    <w:rsid w:val="00F35293"/>
    <w:rsid w:val="00F35578"/>
    <w:rsid w:val="00F36750"/>
    <w:rsid w:val="00F37889"/>
    <w:rsid w:val="00F37E0A"/>
    <w:rsid w:val="00F37F1E"/>
    <w:rsid w:val="00F41C8C"/>
    <w:rsid w:val="00F41E21"/>
    <w:rsid w:val="00F41F51"/>
    <w:rsid w:val="00F42EF8"/>
    <w:rsid w:val="00F42F72"/>
    <w:rsid w:val="00F43B82"/>
    <w:rsid w:val="00F44009"/>
    <w:rsid w:val="00F442AC"/>
    <w:rsid w:val="00F4438A"/>
    <w:rsid w:val="00F44FF7"/>
    <w:rsid w:val="00F456C4"/>
    <w:rsid w:val="00F45866"/>
    <w:rsid w:val="00F46F5D"/>
    <w:rsid w:val="00F4744A"/>
    <w:rsid w:val="00F50146"/>
    <w:rsid w:val="00F5112C"/>
    <w:rsid w:val="00F5163F"/>
    <w:rsid w:val="00F5190A"/>
    <w:rsid w:val="00F51FED"/>
    <w:rsid w:val="00F53986"/>
    <w:rsid w:val="00F53AAA"/>
    <w:rsid w:val="00F5570E"/>
    <w:rsid w:val="00F55778"/>
    <w:rsid w:val="00F55828"/>
    <w:rsid w:val="00F56558"/>
    <w:rsid w:val="00F570E2"/>
    <w:rsid w:val="00F60232"/>
    <w:rsid w:val="00F61B19"/>
    <w:rsid w:val="00F61E22"/>
    <w:rsid w:val="00F62259"/>
    <w:rsid w:val="00F6288F"/>
    <w:rsid w:val="00F630BE"/>
    <w:rsid w:val="00F63F0D"/>
    <w:rsid w:val="00F6590E"/>
    <w:rsid w:val="00F65F45"/>
    <w:rsid w:val="00F66BAB"/>
    <w:rsid w:val="00F66DCD"/>
    <w:rsid w:val="00F676E0"/>
    <w:rsid w:val="00F71117"/>
    <w:rsid w:val="00F71D81"/>
    <w:rsid w:val="00F71DB3"/>
    <w:rsid w:val="00F71FD9"/>
    <w:rsid w:val="00F72914"/>
    <w:rsid w:val="00F733F2"/>
    <w:rsid w:val="00F741AE"/>
    <w:rsid w:val="00F76A8E"/>
    <w:rsid w:val="00F77DE7"/>
    <w:rsid w:val="00F77ED0"/>
    <w:rsid w:val="00F80D19"/>
    <w:rsid w:val="00F80F26"/>
    <w:rsid w:val="00F817B8"/>
    <w:rsid w:val="00F8261E"/>
    <w:rsid w:val="00F82EEC"/>
    <w:rsid w:val="00F8305C"/>
    <w:rsid w:val="00F839FA"/>
    <w:rsid w:val="00F83CF9"/>
    <w:rsid w:val="00F84229"/>
    <w:rsid w:val="00F85733"/>
    <w:rsid w:val="00F8588D"/>
    <w:rsid w:val="00F859DF"/>
    <w:rsid w:val="00F867AE"/>
    <w:rsid w:val="00F86CEC"/>
    <w:rsid w:val="00F873A7"/>
    <w:rsid w:val="00F90539"/>
    <w:rsid w:val="00F90632"/>
    <w:rsid w:val="00F913C4"/>
    <w:rsid w:val="00F91C1A"/>
    <w:rsid w:val="00F91CB8"/>
    <w:rsid w:val="00F92C10"/>
    <w:rsid w:val="00F93340"/>
    <w:rsid w:val="00F93842"/>
    <w:rsid w:val="00F93874"/>
    <w:rsid w:val="00F938E1"/>
    <w:rsid w:val="00F96512"/>
    <w:rsid w:val="00F96D0F"/>
    <w:rsid w:val="00F97555"/>
    <w:rsid w:val="00F97B41"/>
    <w:rsid w:val="00FA04B6"/>
    <w:rsid w:val="00FA19E8"/>
    <w:rsid w:val="00FA2BB8"/>
    <w:rsid w:val="00FA3AEB"/>
    <w:rsid w:val="00FA5658"/>
    <w:rsid w:val="00FA5C2B"/>
    <w:rsid w:val="00FA5D67"/>
    <w:rsid w:val="00FA6031"/>
    <w:rsid w:val="00FA65BB"/>
    <w:rsid w:val="00FA7D0F"/>
    <w:rsid w:val="00FB1406"/>
    <w:rsid w:val="00FB1E3A"/>
    <w:rsid w:val="00FB2641"/>
    <w:rsid w:val="00FB30CA"/>
    <w:rsid w:val="00FB3244"/>
    <w:rsid w:val="00FB42A1"/>
    <w:rsid w:val="00FB49A4"/>
    <w:rsid w:val="00FB6C1B"/>
    <w:rsid w:val="00FB7E7C"/>
    <w:rsid w:val="00FB7EB6"/>
    <w:rsid w:val="00FC012D"/>
    <w:rsid w:val="00FC0340"/>
    <w:rsid w:val="00FC060A"/>
    <w:rsid w:val="00FC0C9E"/>
    <w:rsid w:val="00FC1F68"/>
    <w:rsid w:val="00FC2AE9"/>
    <w:rsid w:val="00FC36AE"/>
    <w:rsid w:val="00FC4612"/>
    <w:rsid w:val="00FC61F9"/>
    <w:rsid w:val="00FD0236"/>
    <w:rsid w:val="00FD0A25"/>
    <w:rsid w:val="00FD0F32"/>
    <w:rsid w:val="00FD1861"/>
    <w:rsid w:val="00FD1AD4"/>
    <w:rsid w:val="00FD1EB1"/>
    <w:rsid w:val="00FD2398"/>
    <w:rsid w:val="00FD248C"/>
    <w:rsid w:val="00FD2FE4"/>
    <w:rsid w:val="00FD4DFE"/>
    <w:rsid w:val="00FD50B7"/>
    <w:rsid w:val="00FD5139"/>
    <w:rsid w:val="00FD639A"/>
    <w:rsid w:val="00FD6C41"/>
    <w:rsid w:val="00FD7BAB"/>
    <w:rsid w:val="00FE0EA4"/>
    <w:rsid w:val="00FE1808"/>
    <w:rsid w:val="00FE2D4D"/>
    <w:rsid w:val="00FE34AE"/>
    <w:rsid w:val="00FE4DD4"/>
    <w:rsid w:val="00FE5034"/>
    <w:rsid w:val="00FE5E87"/>
    <w:rsid w:val="00FE660D"/>
    <w:rsid w:val="00FE732D"/>
    <w:rsid w:val="00FE754F"/>
    <w:rsid w:val="00FF06B6"/>
    <w:rsid w:val="00FF076E"/>
    <w:rsid w:val="00FF0AA8"/>
    <w:rsid w:val="00FF0D6B"/>
    <w:rsid w:val="00FF14C4"/>
    <w:rsid w:val="00FF2771"/>
    <w:rsid w:val="00FF283F"/>
    <w:rsid w:val="00FF2990"/>
    <w:rsid w:val="00FF582C"/>
    <w:rsid w:val="00FF63D6"/>
    <w:rsid w:val="00FF7177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A0B6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A0B6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A0B62"/>
    <w:rPr>
      <w:vertAlign w:val="superscript"/>
    </w:rPr>
  </w:style>
  <w:style w:type="paragraph" w:styleId="a6">
    <w:name w:val="List Paragraph"/>
    <w:basedOn w:val="a"/>
    <w:uiPriority w:val="34"/>
    <w:qFormat/>
    <w:rsid w:val="00264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A0B6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A0B6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A0B62"/>
    <w:rPr>
      <w:vertAlign w:val="superscript"/>
    </w:rPr>
  </w:style>
  <w:style w:type="paragraph" w:styleId="a6">
    <w:name w:val="List Paragraph"/>
    <w:basedOn w:val="a"/>
    <w:uiPriority w:val="34"/>
    <w:qFormat/>
    <w:rsid w:val="00264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A73BD-1C8F-43CB-9A4E-1B19675B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2398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SRSC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SRSC User</dc:creator>
  <cp:lastModifiedBy>Накорчемная Валерия Владиславовна</cp:lastModifiedBy>
  <cp:revision>2</cp:revision>
  <cp:lastPrinted>2013-07-31T15:54:00Z</cp:lastPrinted>
  <dcterms:created xsi:type="dcterms:W3CDTF">2013-08-01T14:13:00Z</dcterms:created>
  <dcterms:modified xsi:type="dcterms:W3CDTF">2013-08-01T14:13:00Z</dcterms:modified>
</cp:coreProperties>
</file>