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68" w:rsidRDefault="002E6646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E68" w:rsidRPr="002E6646" w:rsidRDefault="002E6646">
      <w:pPr>
        <w:spacing w:after="0"/>
        <w:rPr>
          <w:lang w:val="ru-RU"/>
        </w:rPr>
      </w:pPr>
      <w:r w:rsidRPr="002E6646">
        <w:rPr>
          <w:b/>
          <w:color w:val="000000"/>
          <w:lang w:val="ru-RU"/>
        </w:rPr>
        <w:t>Об утверждении Инструкции о прохождении стажировки по оценочной деятельности</w:t>
      </w:r>
    </w:p>
    <w:p w:rsidR="00DD4E68" w:rsidRPr="002E6646" w:rsidRDefault="002E6646">
      <w:pPr>
        <w:spacing w:after="0"/>
        <w:rPr>
          <w:lang w:val="ru-RU"/>
        </w:rPr>
      </w:pPr>
      <w:r w:rsidRPr="002E6646">
        <w:rPr>
          <w:color w:val="000000"/>
          <w:sz w:val="20"/>
          <w:lang w:val="ru-RU"/>
        </w:rPr>
        <w:t>Приказ и.о. Министра юстиции Республики Казахстан от 29 июля 2011 года № 271. Зарегистрирован в Министерстве юстиции Республики Казахстан 12 сентября 2011 года № 7188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В </w:t>
      </w:r>
      <w:r w:rsidRPr="002E6646">
        <w:rPr>
          <w:color w:val="000000"/>
          <w:sz w:val="20"/>
          <w:lang w:val="ru-RU"/>
        </w:rPr>
        <w:t>соответствии со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 xml:space="preserve">статьей 19 Закона Республики Казахстан "Об оценочной деятельности в Республике Казахстан", </w:t>
      </w:r>
      <w:r w:rsidRPr="002E6646">
        <w:rPr>
          <w:b/>
          <w:color w:val="000000"/>
          <w:sz w:val="20"/>
          <w:lang w:val="ru-RU"/>
        </w:rPr>
        <w:t>ПРИКАЗЫВАЮ</w:t>
      </w:r>
      <w:r w:rsidRPr="002E6646">
        <w:rPr>
          <w:color w:val="000000"/>
          <w:sz w:val="20"/>
          <w:lang w:val="ru-RU"/>
        </w:rPr>
        <w:t>: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1. Утвердить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>Инструкцию о прохождении стажировки по оценочной деятельности.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2. Комитету регистрационной службы и оказания пра</w:t>
      </w:r>
      <w:r w:rsidRPr="002E6646">
        <w:rPr>
          <w:color w:val="000000"/>
          <w:sz w:val="20"/>
          <w:lang w:val="ru-RU"/>
        </w:rPr>
        <w:t>вовой помощи Министерства юстиции Республики Казахстан обеспечить: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2) принять меры по размещению настоящего приказа на интернет-ресурсе Министерства </w:t>
      </w:r>
      <w:r w:rsidRPr="002E6646">
        <w:rPr>
          <w:color w:val="000000"/>
          <w:sz w:val="20"/>
          <w:lang w:val="ru-RU"/>
        </w:rPr>
        <w:t>юстиции Республики Казахстан.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3. Контроль за исполнением настоящего приказа возложить на председателя Комитета регистрационной службы и оказания правовой помощи Министерства юстиции Республики Казахстан Сексембаева М.И.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4. Настоящий приказ ввод</w:t>
      </w:r>
      <w:r w:rsidRPr="002E6646">
        <w:rPr>
          <w:color w:val="000000"/>
          <w:sz w:val="20"/>
          <w:lang w:val="ru-RU"/>
        </w:rPr>
        <w:t>ится в действие по истечении десяти календарных дней после дня его первого официального опубликования.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rPr>
          <w:lang w:val="ru-RU"/>
        </w:rPr>
      </w:pPr>
      <w:r>
        <w:rPr>
          <w:color w:val="000000"/>
          <w:sz w:val="20"/>
        </w:rPr>
        <w:t>    </w:t>
      </w:r>
      <w:r w:rsidRPr="002E664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2E6646">
        <w:rPr>
          <w:i/>
          <w:color w:val="000000"/>
          <w:sz w:val="20"/>
          <w:lang w:val="ru-RU"/>
        </w:rPr>
        <w:t>И.о. Министра</w:t>
      </w:r>
      <w:r>
        <w:rPr>
          <w:color w:val="000000"/>
          <w:sz w:val="20"/>
        </w:rPr>
        <w:t>                            </w:t>
      </w:r>
      <w:r w:rsidRPr="002E664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2E6646">
        <w:rPr>
          <w:i/>
          <w:color w:val="000000"/>
          <w:sz w:val="20"/>
          <w:lang w:val="ru-RU"/>
        </w:rPr>
        <w:t>М. Бекетаев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jc w:val="right"/>
        <w:rPr>
          <w:lang w:val="ru-RU"/>
        </w:rPr>
      </w:pPr>
      <w:r w:rsidRPr="002E6646">
        <w:rPr>
          <w:color w:val="000000"/>
          <w:sz w:val="20"/>
          <w:lang w:val="ru-RU"/>
        </w:rPr>
        <w:t xml:space="preserve">  Утверждено</w:t>
      </w:r>
      <w:r>
        <w:rPr>
          <w:color w:val="000000"/>
          <w:sz w:val="20"/>
        </w:rPr>
        <w:t>          </w:t>
      </w:r>
      <w:r w:rsidRPr="002E6646">
        <w:rPr>
          <w:color w:val="000000"/>
          <w:sz w:val="20"/>
          <w:lang w:val="ru-RU"/>
        </w:rPr>
        <w:t xml:space="preserve"> </w:t>
      </w:r>
      <w:r w:rsidRPr="002E6646">
        <w:rPr>
          <w:lang w:val="ru-RU"/>
        </w:rPr>
        <w:br/>
      </w:r>
      <w:r w:rsidRPr="002E6646">
        <w:rPr>
          <w:color w:val="000000"/>
          <w:sz w:val="20"/>
          <w:lang w:val="ru-RU"/>
        </w:rPr>
        <w:t>приказом и.о. Министра юстиции</w:t>
      </w:r>
      <w:r w:rsidRPr="002E6646">
        <w:rPr>
          <w:lang w:val="ru-RU"/>
        </w:rPr>
        <w:br/>
      </w:r>
      <w:r w:rsidRPr="002E6646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2E6646">
        <w:rPr>
          <w:color w:val="000000"/>
          <w:sz w:val="20"/>
          <w:lang w:val="ru-RU"/>
        </w:rPr>
        <w:t xml:space="preserve"> </w:t>
      </w:r>
      <w:r w:rsidRPr="002E6646">
        <w:rPr>
          <w:lang w:val="ru-RU"/>
        </w:rPr>
        <w:br/>
      </w:r>
      <w:r w:rsidRPr="002E6646">
        <w:rPr>
          <w:color w:val="000000"/>
          <w:sz w:val="20"/>
          <w:lang w:val="ru-RU"/>
        </w:rPr>
        <w:t xml:space="preserve"> от 29 ию</w:t>
      </w:r>
      <w:r w:rsidRPr="002E6646">
        <w:rPr>
          <w:color w:val="000000"/>
          <w:sz w:val="20"/>
          <w:lang w:val="ru-RU"/>
        </w:rPr>
        <w:t>ля 2011 года № 271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 xml:space="preserve"> 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rPr>
          <w:lang w:val="ru-RU"/>
        </w:rPr>
      </w:pPr>
      <w:r w:rsidRPr="002E6646">
        <w:rPr>
          <w:b/>
          <w:color w:val="000000"/>
          <w:lang w:val="ru-RU"/>
        </w:rPr>
        <w:t xml:space="preserve">   Инструкция</w:t>
      </w:r>
      <w:r w:rsidRPr="002E6646">
        <w:rPr>
          <w:lang w:val="ru-RU"/>
        </w:rPr>
        <w:br/>
      </w:r>
      <w:r w:rsidRPr="002E6646">
        <w:rPr>
          <w:b/>
          <w:color w:val="000000"/>
          <w:lang w:val="ru-RU"/>
        </w:rPr>
        <w:t>о прохождении стажировки по оценочной деятельности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1. Настоящая Инструкция о прохождении стажировки по оценочной деятельности (далее - Инструкция), разработана в соответствии с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>подпунктом 2) статьи 19 Закона Респу</w:t>
      </w:r>
      <w:r w:rsidRPr="002E6646">
        <w:rPr>
          <w:color w:val="000000"/>
          <w:sz w:val="20"/>
          <w:lang w:val="ru-RU"/>
        </w:rPr>
        <w:t>блики Казахстан "Об оценочной деятельности в Республике Казахстан" и детализирует порядок прохождения стажировки лицами, претендующими на право занятия оценочной деятельностью.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2. Лица, претендующие на право занятия оценочной деятельностью, проходят </w:t>
      </w:r>
      <w:r w:rsidRPr="002E6646">
        <w:rPr>
          <w:color w:val="000000"/>
          <w:sz w:val="20"/>
          <w:lang w:val="ru-RU"/>
        </w:rPr>
        <w:t>стажировку у оценщика, имеющего стаж оценочной деятельности не менее трех лет.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3. Республиканская палата оценщиков разрабатывает рекомендации о порядке прохождения стажировки лицами, претендующими на право занятия оценочной деятельностью (далее - Рек</w:t>
      </w:r>
      <w:r w:rsidRPr="002E6646">
        <w:rPr>
          <w:color w:val="000000"/>
          <w:sz w:val="20"/>
          <w:lang w:val="ru-RU"/>
        </w:rPr>
        <w:t>омендации). Рекомендации Республиканской палаты оценщиков содержат перечень мероприятий, направленных на получение лицами, претендующими на право занятия оценочной деятельностью, теоретических знаний и практических навыков по оценочной деятельности, порядо</w:t>
      </w:r>
      <w:r w:rsidRPr="002E6646">
        <w:rPr>
          <w:color w:val="000000"/>
          <w:sz w:val="20"/>
          <w:lang w:val="ru-RU"/>
        </w:rPr>
        <w:t>к прохождения стажировки.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4. На основании Рекомендаций палатами оценщиков утверждается Программа прохождения стажировки лицом, претендующим на право занятия оценочной деятельностью </w:t>
      </w:r>
      <w:r>
        <w:rPr>
          <w:color w:val="000000"/>
          <w:sz w:val="20"/>
        </w:rPr>
        <w:t>(далее - Программа).</w:t>
      </w:r>
      <w:r>
        <w:br/>
      </w:r>
      <w:r>
        <w:rPr>
          <w:color w:val="000000"/>
          <w:sz w:val="20"/>
        </w:rPr>
        <w:t xml:space="preserve">      </w:t>
      </w:r>
      <w:r w:rsidRPr="002E6646">
        <w:rPr>
          <w:color w:val="000000"/>
          <w:sz w:val="20"/>
          <w:lang w:val="ru-RU"/>
        </w:rPr>
        <w:t>Программа утверждается на каждое лицо, пре</w:t>
      </w:r>
      <w:r w:rsidRPr="002E6646">
        <w:rPr>
          <w:color w:val="000000"/>
          <w:sz w:val="20"/>
          <w:lang w:val="ru-RU"/>
        </w:rPr>
        <w:t>тендующее на право занятия оценочной деятельностью, с учетом заявленного вида оценочной деятельности.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5. Для освоения Программы палатой оценщиков назначается руководитель стажировки, </w:t>
      </w:r>
      <w:r w:rsidRPr="002E6646">
        <w:rPr>
          <w:color w:val="000000"/>
          <w:sz w:val="20"/>
          <w:lang w:val="ru-RU"/>
        </w:rPr>
        <w:lastRenderedPageBreak/>
        <w:t>отвечающий требованию, предъявляемому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>пунктом 2 настоящей Инструкци</w:t>
      </w:r>
      <w:r w:rsidRPr="002E6646">
        <w:rPr>
          <w:color w:val="000000"/>
          <w:sz w:val="20"/>
          <w:lang w:val="ru-RU"/>
        </w:rPr>
        <w:t>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6. По результатам стажировки палата оценщиков выносит заключение, с указанием перечня дисциплин по оценочной деятельности, отражением степени общей подготовки, теоретических знаний и практических навыков, полученных лицом, претендующим на право за</w:t>
      </w:r>
      <w:r w:rsidRPr="002E6646">
        <w:rPr>
          <w:color w:val="000000"/>
          <w:sz w:val="20"/>
          <w:lang w:val="ru-RU"/>
        </w:rPr>
        <w:t>нятия оценочной деятельностью в ходе прохождения стажировки.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Заключение о прохождении стажировки по оценке имущества (за исключением объектов интеллектуальной собственности, стоимости нематериальных активов) либо по оценке объектов интеллектуальной с</w:t>
      </w:r>
      <w:r w:rsidRPr="002E6646">
        <w:rPr>
          <w:color w:val="000000"/>
          <w:sz w:val="20"/>
          <w:lang w:val="ru-RU"/>
        </w:rPr>
        <w:t>обственности, стоимости нематериальных активов подписывается руководителем стажировки и утверждается председателем палаты оценщиков по форме согласно</w:t>
      </w:r>
      <w:r>
        <w:rPr>
          <w:color w:val="000000"/>
          <w:sz w:val="20"/>
        </w:rPr>
        <w:t> </w:t>
      </w:r>
      <w:r w:rsidRPr="002E6646">
        <w:rPr>
          <w:color w:val="000000"/>
          <w:sz w:val="20"/>
          <w:lang w:val="ru-RU"/>
        </w:rPr>
        <w:t>приложению к настоящей Инструкции.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</w:t>
      </w:r>
      <w:r w:rsidRPr="002E664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>Сноска. Пункт 6 в редакции приказа Министра юстиции РК от 27.06.2</w:t>
      </w:r>
      <w:r>
        <w:rPr>
          <w:color w:val="FF0000"/>
          <w:sz w:val="20"/>
        </w:rPr>
        <w:t xml:space="preserve">013 </w:t>
      </w:r>
      <w:r>
        <w:rPr>
          <w:color w:val="000000"/>
          <w:sz w:val="20"/>
        </w:rPr>
        <w:t>№ 236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color w:val="000000"/>
          <w:sz w:val="20"/>
        </w:rPr>
        <w:t xml:space="preserve">      </w:t>
      </w:r>
      <w:r w:rsidRPr="002E6646">
        <w:rPr>
          <w:color w:val="000000"/>
          <w:sz w:val="20"/>
          <w:lang w:val="ru-RU"/>
        </w:rPr>
        <w:t>7. В случае вынесения положительного заключения об итогах стажировки лицо, претендующее на право занятия оценочной деятельностью, с</w:t>
      </w:r>
      <w:r w:rsidRPr="002E6646">
        <w:rPr>
          <w:color w:val="000000"/>
          <w:sz w:val="20"/>
          <w:lang w:val="ru-RU"/>
        </w:rPr>
        <w:t>читается прошедшим стажировку.</w:t>
      </w:r>
      <w:r w:rsidRPr="002E6646">
        <w:rPr>
          <w:lang w:val="ru-RU"/>
        </w:rPr>
        <w:br/>
      </w:r>
      <w:r>
        <w:rPr>
          <w:color w:val="000000"/>
          <w:sz w:val="20"/>
        </w:rPr>
        <w:t>     </w:t>
      </w:r>
      <w:r w:rsidRPr="002E6646">
        <w:rPr>
          <w:color w:val="000000"/>
          <w:sz w:val="20"/>
          <w:lang w:val="ru-RU"/>
        </w:rPr>
        <w:t xml:space="preserve"> В случае вынесения отрицательного заключения об итогах стажировки лицо, претендующее на право занятия оценочной деятельностью, считается не прошедшим стажировку и может быть допущено к стажировке на общих основаниях.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Pr="002E6646" w:rsidRDefault="002E6646">
      <w:pPr>
        <w:spacing w:after="0"/>
        <w:jc w:val="right"/>
        <w:rPr>
          <w:lang w:val="ru-RU"/>
        </w:rPr>
      </w:pPr>
      <w:r w:rsidRPr="002E6646">
        <w:rPr>
          <w:color w:val="000000"/>
          <w:sz w:val="20"/>
          <w:lang w:val="ru-RU"/>
        </w:rPr>
        <w:t xml:space="preserve"> </w:t>
      </w:r>
      <w:r w:rsidRPr="002E6646">
        <w:rPr>
          <w:color w:val="000000"/>
          <w:sz w:val="20"/>
          <w:lang w:val="ru-RU"/>
        </w:rPr>
        <w:t xml:space="preserve"> Приложение</w:t>
      </w:r>
      <w:r>
        <w:rPr>
          <w:color w:val="000000"/>
          <w:sz w:val="20"/>
        </w:rPr>
        <w:t>             </w:t>
      </w:r>
      <w:r w:rsidRPr="002E6646">
        <w:rPr>
          <w:color w:val="000000"/>
          <w:sz w:val="20"/>
          <w:lang w:val="ru-RU"/>
        </w:rPr>
        <w:t xml:space="preserve"> </w:t>
      </w:r>
      <w:r w:rsidRPr="002E6646">
        <w:rPr>
          <w:lang w:val="ru-RU"/>
        </w:rPr>
        <w:br/>
      </w:r>
      <w:r w:rsidRPr="002E6646">
        <w:rPr>
          <w:color w:val="000000"/>
          <w:sz w:val="20"/>
          <w:lang w:val="ru-RU"/>
        </w:rPr>
        <w:t xml:space="preserve"> к Инструкции о прохождении</w:t>
      </w:r>
      <w:r>
        <w:rPr>
          <w:color w:val="000000"/>
          <w:sz w:val="20"/>
        </w:rPr>
        <w:t>  </w:t>
      </w:r>
      <w:r w:rsidRPr="002E6646">
        <w:rPr>
          <w:color w:val="000000"/>
          <w:sz w:val="20"/>
          <w:lang w:val="ru-RU"/>
        </w:rPr>
        <w:t xml:space="preserve"> </w:t>
      </w:r>
      <w:r w:rsidRPr="002E6646">
        <w:rPr>
          <w:lang w:val="ru-RU"/>
        </w:rPr>
        <w:br/>
      </w:r>
      <w:r w:rsidRPr="002E6646">
        <w:rPr>
          <w:color w:val="000000"/>
          <w:sz w:val="20"/>
          <w:lang w:val="ru-RU"/>
        </w:rPr>
        <w:t xml:space="preserve"> стажировки по оценочной деятельности </w:t>
      </w:r>
    </w:p>
    <w:p w:rsidR="00DD4E68" w:rsidRPr="002E6646" w:rsidRDefault="00DD4E68">
      <w:pPr>
        <w:spacing w:after="0"/>
        <w:rPr>
          <w:lang w:val="ru-RU"/>
        </w:rPr>
      </w:pPr>
    </w:p>
    <w:p w:rsidR="00DD4E68" w:rsidRDefault="002E6646">
      <w:pPr>
        <w:spacing w:after="0"/>
        <w:jc w:val="right"/>
      </w:pPr>
      <w:r>
        <w:rPr>
          <w:color w:val="000000"/>
          <w:sz w:val="20"/>
        </w:rPr>
        <w:t xml:space="preserve">Форма            </w:t>
      </w:r>
    </w:p>
    <w:p w:rsidR="00DD4E68" w:rsidRDefault="00DD4E68">
      <w:pPr>
        <w:spacing w:after="0"/>
      </w:pPr>
    </w:p>
    <w:p w:rsidR="00DD4E68" w:rsidRDefault="002E6646">
      <w:pPr>
        <w:spacing w:after="0"/>
        <w:jc w:val="right"/>
      </w:pPr>
      <w:r>
        <w:rPr>
          <w:b/>
          <w:color w:val="000000"/>
          <w:sz w:val="20"/>
        </w:rPr>
        <w:t xml:space="preserve">"УТВЕРЖДАЮ"        </w:t>
      </w:r>
      <w:r>
        <w:br/>
      </w:r>
      <w:r>
        <w:rPr>
          <w:color w:val="000000"/>
          <w:sz w:val="20"/>
        </w:rPr>
        <w:t>Председатель Палаты оценщиков</w:t>
      </w:r>
      <w:r>
        <w:br/>
      </w:r>
      <w:r>
        <w:rPr>
          <w:color w:val="000000"/>
          <w:sz w:val="20"/>
        </w:rPr>
        <w:t>_____________________________</w:t>
      </w:r>
      <w:r>
        <w:br/>
      </w:r>
      <w:r>
        <w:rPr>
          <w:i/>
          <w:color w:val="000000"/>
          <w:sz w:val="20"/>
        </w:rPr>
        <w:t xml:space="preserve">(наименование региона)     </w:t>
      </w:r>
      <w:r>
        <w:br/>
      </w:r>
      <w:r>
        <w:rPr>
          <w:color w:val="000000"/>
          <w:sz w:val="20"/>
        </w:rPr>
        <w:t>______________________ Ф.И.О.</w:t>
      </w:r>
      <w:r>
        <w:br/>
      </w:r>
      <w:r>
        <w:rPr>
          <w:i/>
          <w:color w:val="000000"/>
          <w:sz w:val="20"/>
        </w:rPr>
        <w:t xml:space="preserve">(подпись)              </w:t>
      </w:r>
    </w:p>
    <w:p w:rsidR="00DD4E68" w:rsidRDefault="00DD4E68">
      <w:pPr>
        <w:spacing w:after="0"/>
      </w:pPr>
    </w:p>
    <w:p w:rsidR="00DD4E68" w:rsidRDefault="002E6646">
      <w:pPr>
        <w:spacing w:after="0"/>
      </w:pPr>
      <w:r>
        <w:rPr>
          <w:b/>
          <w:color w:val="000000"/>
          <w:sz w:val="20"/>
        </w:rPr>
        <w:t>                             Заключение № _____</w:t>
      </w:r>
      <w:r>
        <w:br/>
      </w:r>
      <w:r>
        <w:rPr>
          <w:b/>
          <w:color w:val="000000"/>
          <w:sz w:val="20"/>
        </w:rPr>
        <w:t>               о прохождении стажировки по оценке имущества</w:t>
      </w:r>
      <w:r>
        <w:br/>
      </w:r>
      <w:r>
        <w:rPr>
          <w:b/>
          <w:color w:val="000000"/>
          <w:sz w:val="20"/>
        </w:rPr>
        <w:t>                (за исключением объектов интеллектуальной</w:t>
      </w:r>
      <w:r>
        <w:br/>
      </w:r>
      <w:r>
        <w:rPr>
          <w:b/>
          <w:color w:val="000000"/>
          <w:sz w:val="20"/>
        </w:rPr>
        <w:t>             собственности, стоимости нематериальных активов)</w:t>
      </w:r>
      <w:r>
        <w:br/>
      </w:r>
      <w:r>
        <w:rPr>
          <w:b/>
          <w:color w:val="000000"/>
          <w:sz w:val="20"/>
        </w:rPr>
        <w:t>   </w:t>
      </w:r>
      <w:r>
        <w:rPr>
          <w:b/>
          <w:color w:val="000000"/>
          <w:sz w:val="20"/>
        </w:rPr>
        <w:t>             либо по оценке объектов интеллектуальной</w:t>
      </w:r>
      <w:r>
        <w:br/>
      </w:r>
      <w:r>
        <w:rPr>
          <w:b/>
          <w:color w:val="000000"/>
          <w:sz w:val="20"/>
        </w:rPr>
        <w:t>             собственности, стоимости нематериальных активов</w:t>
      </w:r>
    </w:p>
    <w:p w:rsidR="00DD4E68" w:rsidRDefault="00DD4E68">
      <w:pPr>
        <w:spacing w:after="0"/>
      </w:pPr>
    </w:p>
    <w:p w:rsidR="00DD4E68" w:rsidRDefault="002E6646">
      <w:pPr>
        <w:spacing w:after="0"/>
      </w:pPr>
      <w:r>
        <w:rPr>
          <w:color w:val="FF0000"/>
          <w:sz w:val="20"/>
        </w:rPr>
        <w:t>      Сноска. Инструкция дополнена приложением в соответствии с приказом Министра юстиции РК от 27.06.2013 № 236 (вводится в действие по ист</w:t>
      </w:r>
      <w:r>
        <w:rPr>
          <w:color w:val="FF0000"/>
          <w:sz w:val="20"/>
        </w:rPr>
        <w:t>ечении десяти календарных дней после дня его первого официального опубликования).</w:t>
      </w:r>
    </w:p>
    <w:p w:rsidR="00DD4E68" w:rsidRDefault="00DD4E68">
      <w:pPr>
        <w:spacing w:after="0"/>
      </w:pPr>
    </w:p>
    <w:p w:rsidR="00DD4E68" w:rsidRDefault="002E6646">
      <w:pPr>
        <w:spacing w:after="0"/>
      </w:pPr>
      <w:r>
        <w:rPr>
          <w:color w:val="000000"/>
          <w:sz w:val="20"/>
        </w:rPr>
        <w:t>      1. Стажер ____________________________________________________</w:t>
      </w:r>
      <w:r>
        <w:br/>
      </w:r>
      <w:r>
        <w:rPr>
          <w:color w:val="000000"/>
          <w:sz w:val="20"/>
        </w:rPr>
        <w:t>                   </w:t>
      </w:r>
      <w:r>
        <w:rPr>
          <w:i/>
          <w:color w:val="000000"/>
          <w:sz w:val="20"/>
        </w:rPr>
        <w:t>(указать фамилию, имя и при наличии отчество)</w:t>
      </w:r>
      <w:r>
        <w:br/>
      </w:r>
      <w:r>
        <w:rPr>
          <w:color w:val="000000"/>
          <w:sz w:val="20"/>
        </w:rPr>
        <w:t>      2. Руководитель стажировки опреде</w:t>
      </w:r>
      <w:r>
        <w:rPr>
          <w:color w:val="000000"/>
          <w:sz w:val="20"/>
        </w:rPr>
        <w:t>лен _________________________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     </w:t>
      </w:r>
      <w:r>
        <w:rPr>
          <w:i/>
          <w:color w:val="000000"/>
          <w:sz w:val="20"/>
        </w:rPr>
        <w:t>(указать фамилию, имя</w:t>
      </w:r>
      <w:r>
        <w:br/>
      </w:r>
      <w:r>
        <w:rPr>
          <w:i/>
          <w:color w:val="000000"/>
          <w:sz w:val="20"/>
        </w:rPr>
        <w:t>                                             и при наличии отчество)</w:t>
      </w:r>
      <w:r>
        <w:rPr>
          <w:color w:val="000000"/>
          <w:sz w:val="20"/>
        </w:rPr>
        <w:t>,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  </w:t>
      </w:r>
      <w:r>
        <w:rPr>
          <w:i/>
          <w:color w:val="000000"/>
          <w:sz w:val="20"/>
        </w:rPr>
        <w:t xml:space="preserve">номер </w:t>
      </w:r>
      <w:r>
        <w:rPr>
          <w:i/>
          <w:color w:val="000000"/>
          <w:sz w:val="20"/>
        </w:rPr>
        <w:t>лицензии и наименование палаты оценщиков,</w:t>
      </w:r>
      <w:r>
        <w:br/>
      </w:r>
      <w:r>
        <w:rPr>
          <w:i/>
          <w:color w:val="000000"/>
          <w:sz w:val="20"/>
        </w:rPr>
        <w:t>                          в которой состоит)</w:t>
      </w:r>
      <w:r>
        <w:br/>
      </w:r>
      <w:r>
        <w:rPr>
          <w:color w:val="000000"/>
          <w:sz w:val="20"/>
        </w:rPr>
        <w:lastRenderedPageBreak/>
        <w:t>      3. Оценочная компания, где прошла стажировка</w:t>
      </w:r>
      <w:r>
        <w:br/>
      </w:r>
      <w:r>
        <w:rPr>
          <w:color w:val="000000"/>
          <w:sz w:val="20"/>
        </w:rPr>
        <w:t>____________________________________________________________________</w:t>
      </w:r>
      <w:r>
        <w:br/>
      </w:r>
      <w:r>
        <w:rPr>
          <w:color w:val="000000"/>
          <w:sz w:val="20"/>
        </w:rPr>
        <w:t>       </w:t>
      </w:r>
      <w:r>
        <w:rPr>
          <w:i/>
          <w:color w:val="000000"/>
          <w:sz w:val="20"/>
        </w:rPr>
        <w:t xml:space="preserve"> (указать наименование юридического лица, </w:t>
      </w:r>
      <w:r>
        <w:rPr>
          <w:i/>
          <w:color w:val="000000"/>
          <w:sz w:val="20"/>
        </w:rPr>
        <w:t>номер лицензии)</w:t>
      </w:r>
      <w:r>
        <w:br/>
      </w:r>
      <w:r>
        <w:rPr>
          <w:color w:val="000000"/>
          <w:sz w:val="20"/>
        </w:rPr>
        <w:t>      4. Период прохождения стажировки с "____"________ _____</w:t>
      </w:r>
      <w:r>
        <w:br/>
      </w:r>
      <w:r>
        <w:rPr>
          <w:color w:val="000000"/>
          <w:sz w:val="20"/>
        </w:rPr>
        <w:t>                                      по "____"________</w:t>
      </w:r>
    </w:p>
    <w:p w:rsidR="00DD4E68" w:rsidRDefault="00DD4E68">
      <w:pPr>
        <w:spacing w:after="0"/>
      </w:pPr>
    </w:p>
    <w:p w:rsidR="00DD4E68" w:rsidRDefault="002E6646">
      <w:pPr>
        <w:spacing w:after="0"/>
      </w:pPr>
      <w:r>
        <w:rPr>
          <w:color w:val="000000"/>
          <w:sz w:val="20"/>
        </w:rPr>
        <w:t>      5. Перечень дисциплин по оценочной деятельности, с отражением</w:t>
      </w:r>
      <w:r>
        <w:br/>
      </w:r>
      <w:r>
        <w:rPr>
          <w:color w:val="000000"/>
          <w:sz w:val="20"/>
        </w:rPr>
        <w:t>степени общей подготовки, теоретических знаний и прак</w:t>
      </w:r>
      <w:r>
        <w:rPr>
          <w:color w:val="000000"/>
          <w:sz w:val="20"/>
        </w:rPr>
        <w:t>тических</w:t>
      </w:r>
      <w:r>
        <w:br/>
      </w:r>
      <w:r>
        <w:rPr>
          <w:color w:val="000000"/>
          <w:sz w:val="20"/>
        </w:rPr>
        <w:t>навыков, полученных лицом, претендующим на право занятия оценочной</w:t>
      </w:r>
      <w:r>
        <w:br/>
      </w:r>
      <w:r>
        <w:rPr>
          <w:color w:val="000000"/>
          <w:sz w:val="20"/>
        </w:rPr>
        <w:t>деятельностью в ходе прохождения стажировки.</w:t>
      </w:r>
      <w:r>
        <w:br/>
      </w:r>
      <w:r>
        <w:rPr>
          <w:color w:val="000000"/>
          <w:sz w:val="20"/>
        </w:rPr>
        <w:t>      6. Результат стажировки (положительный либо отрицательный).</w:t>
      </w:r>
    </w:p>
    <w:p w:rsidR="00DD4E68" w:rsidRDefault="00DD4E68">
      <w:pPr>
        <w:spacing w:after="0"/>
      </w:pPr>
    </w:p>
    <w:p w:rsidR="00DD4E68" w:rsidRDefault="002E6646">
      <w:pPr>
        <w:spacing w:after="0"/>
      </w:pPr>
      <w:r>
        <w:rPr>
          <w:color w:val="000000"/>
          <w:sz w:val="20"/>
        </w:rPr>
        <w:t>Руководитель стажировки ___________________________________________</w:t>
      </w:r>
      <w:r>
        <w:br/>
      </w:r>
      <w:r>
        <w:rPr>
          <w:color w:val="000000"/>
          <w:sz w:val="20"/>
        </w:rPr>
        <w:t>                           </w:t>
      </w:r>
      <w:r>
        <w:rPr>
          <w:i/>
          <w:color w:val="000000"/>
          <w:sz w:val="20"/>
        </w:rPr>
        <w:t xml:space="preserve"> (указать фамилию, имя и при наличии</w:t>
      </w:r>
      <w:r>
        <w:br/>
      </w:r>
      <w:r>
        <w:rPr>
          <w:i/>
          <w:color w:val="000000"/>
          <w:sz w:val="20"/>
        </w:rPr>
        <w:t>                                    отчество) (подпись)</w:t>
      </w:r>
    </w:p>
    <w:p w:rsidR="00DD4E68" w:rsidRDefault="002E6646">
      <w:pPr>
        <w:spacing w:after="0"/>
      </w:pPr>
      <w:r>
        <w:br/>
      </w:r>
      <w:r>
        <w:br/>
      </w:r>
    </w:p>
    <w:p w:rsidR="00DD4E68" w:rsidRDefault="002E6646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DD4E6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68"/>
    <w:rsid w:val="002E6646"/>
    <w:rsid w:val="00DD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2E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6646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2E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6646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Петрова Дарья Андреевна</cp:lastModifiedBy>
  <cp:revision>2</cp:revision>
  <dcterms:created xsi:type="dcterms:W3CDTF">2017-04-17T14:23:00Z</dcterms:created>
  <dcterms:modified xsi:type="dcterms:W3CDTF">2017-04-17T14:23:00Z</dcterms:modified>
</cp:coreProperties>
</file>