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27" w:rsidRDefault="0029792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97927" w:rsidRDefault="00297927">
      <w:pPr>
        <w:pStyle w:val="ConsPlusNormal"/>
        <w:jc w:val="both"/>
        <w:outlineLvl w:val="0"/>
      </w:pPr>
    </w:p>
    <w:p w:rsidR="00297927" w:rsidRDefault="00297927">
      <w:pPr>
        <w:pStyle w:val="ConsPlusNormal"/>
        <w:outlineLvl w:val="0"/>
      </w:pPr>
      <w:r>
        <w:t>Зарегистрировано в Минюсте России 25 августа 2016 г. N 43394</w:t>
      </w:r>
    </w:p>
    <w:p w:rsidR="00297927" w:rsidRDefault="002979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Title"/>
        <w:jc w:val="center"/>
      </w:pPr>
      <w:r>
        <w:t>МИНИСТЕРСТВО КУЛЬТУРЫ РОССИЙСКОЙ ФЕДЕРАЦИИ</w:t>
      </w:r>
    </w:p>
    <w:p w:rsidR="00297927" w:rsidRDefault="00297927">
      <w:pPr>
        <w:pStyle w:val="ConsPlusTitle"/>
        <w:jc w:val="center"/>
      </w:pPr>
    </w:p>
    <w:p w:rsidR="00297927" w:rsidRDefault="00297927">
      <w:pPr>
        <w:pStyle w:val="ConsPlusTitle"/>
        <w:jc w:val="center"/>
      </w:pPr>
      <w:r>
        <w:t>ПРИКАЗ</w:t>
      </w:r>
    </w:p>
    <w:p w:rsidR="00297927" w:rsidRDefault="00297927">
      <w:pPr>
        <w:pStyle w:val="ConsPlusTitle"/>
        <w:jc w:val="center"/>
      </w:pPr>
      <w:r>
        <w:t>от 6 июня 2016 г. N 1539</w:t>
      </w:r>
    </w:p>
    <w:p w:rsidR="00297927" w:rsidRDefault="00297927">
      <w:pPr>
        <w:pStyle w:val="ConsPlusTitle"/>
        <w:jc w:val="center"/>
      </w:pPr>
    </w:p>
    <w:p w:rsidR="00297927" w:rsidRDefault="00297927">
      <w:pPr>
        <w:pStyle w:val="ConsPlusTitle"/>
        <w:jc w:val="center"/>
      </w:pPr>
      <w:r>
        <w:t>ОБ УТВЕРЖДЕНИИ ПОРЯДКА</w:t>
      </w:r>
    </w:p>
    <w:p w:rsidR="00297927" w:rsidRDefault="00297927">
      <w:pPr>
        <w:pStyle w:val="ConsPlusTitle"/>
        <w:jc w:val="center"/>
      </w:pPr>
      <w:r>
        <w:t>ПРЕДСТАВЛЕНИЯ ОБЪЕДИНЕНИЕМ ТУРОПЕРАТОРОВ В СФЕРЕ ВЫЕЗДНОГО</w:t>
      </w:r>
    </w:p>
    <w:p w:rsidR="00297927" w:rsidRDefault="00297927">
      <w:pPr>
        <w:pStyle w:val="ConsPlusTitle"/>
        <w:jc w:val="center"/>
      </w:pPr>
      <w:r>
        <w:t>ТУРИЗМА В ФЕДЕРАЛЬНОЕ АГЕНТСТВО ПО ТУРИЗМУ УВЕДОМЛЕНИЯ</w:t>
      </w:r>
    </w:p>
    <w:p w:rsidR="00297927" w:rsidRDefault="00297927">
      <w:pPr>
        <w:pStyle w:val="ConsPlusTitle"/>
        <w:jc w:val="center"/>
      </w:pPr>
      <w:r>
        <w:t>В ФОРМЕ ЭЛЕКТРОННОГО ДОКУМЕНТА О ПРЕКРАЩЕНИИ ЧЛЕНСТВА</w:t>
      </w:r>
    </w:p>
    <w:p w:rsidR="00297927" w:rsidRDefault="00297927">
      <w:pPr>
        <w:pStyle w:val="ConsPlusTitle"/>
        <w:jc w:val="center"/>
      </w:pPr>
      <w:r>
        <w:t>ТУРОПЕРАТОРА В УКАЗАННОМ ОБЪЕДИНЕНИИ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11.1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49, ст. 5491; 2012, N 19, ст. 2281; 2016, N 10, ст. 1323), подпунктом 5.2.36(3) Положения о Министерстве культуры Российской Федерации, утвержденного постановлением Правительства Российской Федерации от 20.07.2011 N 590 (Собрание законодательства Российской Федерации, 2011, N 31, ст. 4758; 2013, N 41, ст. 5182) приказываю: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представления объединением туроператоров в сфере выездного туризма в Федеральное агентство по туризму уведомления в форме электронного документа о прекращении членства туроператора в указанном объединении.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>2. Контроль за исполнением настоящего приказа возложить на заместителя Министра культуры Российской Федерации А.Ю. Манилову.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right"/>
      </w:pPr>
      <w:r>
        <w:t>Министр</w:t>
      </w:r>
    </w:p>
    <w:p w:rsidR="00297927" w:rsidRDefault="00297927">
      <w:pPr>
        <w:pStyle w:val="ConsPlusNormal"/>
        <w:jc w:val="right"/>
      </w:pPr>
      <w:r>
        <w:t>В.Р.МЕДИНСКИЙ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right"/>
        <w:outlineLvl w:val="0"/>
      </w:pPr>
      <w:r>
        <w:t>Приложение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right"/>
      </w:pPr>
      <w:r>
        <w:t>Утвержден</w:t>
      </w:r>
    </w:p>
    <w:p w:rsidR="00297927" w:rsidRDefault="00297927">
      <w:pPr>
        <w:pStyle w:val="ConsPlusNormal"/>
        <w:jc w:val="right"/>
      </w:pPr>
      <w:r>
        <w:t>Приказом Министерства культуры</w:t>
      </w:r>
    </w:p>
    <w:p w:rsidR="00297927" w:rsidRDefault="00297927">
      <w:pPr>
        <w:pStyle w:val="ConsPlusNormal"/>
        <w:jc w:val="right"/>
      </w:pPr>
      <w:r>
        <w:t>Российской Федерации</w:t>
      </w:r>
    </w:p>
    <w:p w:rsidR="00297927" w:rsidRDefault="00297927">
      <w:pPr>
        <w:pStyle w:val="ConsPlusNormal"/>
        <w:jc w:val="right"/>
      </w:pPr>
      <w:r>
        <w:t>от 06.06.2016 N 1539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Title"/>
        <w:jc w:val="center"/>
      </w:pPr>
      <w:bookmarkStart w:id="0" w:name="P33"/>
      <w:bookmarkEnd w:id="0"/>
      <w:r>
        <w:t>ПОРЯДОК</w:t>
      </w:r>
    </w:p>
    <w:p w:rsidR="00297927" w:rsidRDefault="00297927">
      <w:pPr>
        <w:pStyle w:val="ConsPlusTitle"/>
        <w:jc w:val="center"/>
      </w:pPr>
      <w:r>
        <w:t>ПРЕДСТАВЛЕНИЯ ОБЪЕДИНЕНИЕМ ТУРОПЕРАТОРОВ В СФЕРЕ ВЫЕЗДНОГО</w:t>
      </w:r>
    </w:p>
    <w:p w:rsidR="00297927" w:rsidRDefault="00297927">
      <w:pPr>
        <w:pStyle w:val="ConsPlusTitle"/>
        <w:jc w:val="center"/>
      </w:pPr>
      <w:r>
        <w:t>ТУРИЗМА В ФЕДЕРАЛЬНОЕ АГЕНТСТВО ПО ТУРИЗМУ УВЕДОМЛЕНИЯ</w:t>
      </w:r>
    </w:p>
    <w:p w:rsidR="00297927" w:rsidRDefault="00297927">
      <w:pPr>
        <w:pStyle w:val="ConsPlusTitle"/>
        <w:jc w:val="center"/>
      </w:pPr>
      <w:r>
        <w:t>В ФОРМЕ ЭЛЕКТРОННОГО ДОКУМЕНТА О ПРЕКРАЩЕНИИ ЧЛЕНСТВА</w:t>
      </w:r>
    </w:p>
    <w:p w:rsidR="00297927" w:rsidRDefault="00297927">
      <w:pPr>
        <w:pStyle w:val="ConsPlusTitle"/>
        <w:jc w:val="center"/>
      </w:pPr>
      <w:r>
        <w:t>ТУРОПЕРАТОРА В УКАЗАННОМ ОБЪЕДИНЕНИИ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ind w:firstLine="540"/>
        <w:jc w:val="both"/>
      </w:pPr>
      <w:r>
        <w:t xml:space="preserve">1. Настоящий Порядок представления объединением туроператоров в сфере выездного туризма (далее - Объединение) в Федеральное агентство по туризму уведомления в форме электронного документа о прекращении членства туроператора в Объединении разработан в </w:t>
      </w:r>
      <w:r>
        <w:lastRenderedPageBreak/>
        <w:t xml:space="preserve">соответствии со </w:t>
      </w:r>
      <w:hyperlink r:id="rId6" w:history="1">
        <w:r>
          <w:rPr>
            <w:color w:val="0000FF"/>
          </w:rPr>
          <w:t>статьей 11.1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49, ст. 5491; 2012, N 19, ст. 2281; 2016, N 10, ст. 1323).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>2. Объединение не позднее 1 (одного) рабочего дня, следующего за днем принятия решения о прекращении членства туроператора в данном Объединении, направляет в Федеральное агентство по туризму уведомление в форме электронного документа (далее - уведомление) с использованием средств обеспечения межведомственного электронного взаимодействия.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>3. Уведомление должно содержать полное наименование Объединения, полное наименование туроператора, его ИНН и реестровый номер в Едином федеральном реестре туроператоров, а также дату и основание прекращения членства туроператора в Объединении.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 xml:space="preserve">4. Уведомление формируется Объединением в виде XML или DOC-файла и подписывается усиленной квалифицированной электронной подписью руководителя Объединения в соответствии с требованиями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06.04.2011 N 63-ФЗ "Об электронной подписи" (Собрание законодательства Российской Федерации, 2011, N 15, ст. 2036, N 27, ст. 3880; 2012, N 29, ст. 3988; 2013, N 14, ст. 1668, N 27, ст. 3463, ст. 3477; 2014, N 11, ст. 1098, N 26, ст. 3390; 2016, N 1, ст. 65).</w:t>
      </w:r>
    </w:p>
    <w:p w:rsidR="00297927" w:rsidRDefault="00297927">
      <w:pPr>
        <w:pStyle w:val="ConsPlusNormal"/>
        <w:spacing w:before="220"/>
        <w:ind w:firstLine="540"/>
        <w:jc w:val="both"/>
      </w:pPr>
      <w:r>
        <w:t>5. Уведомление считается направленным Объединением с даты получения Объединением подтверждения поступления уведомления в Федеральное агентство по туризму.</w:t>
      </w: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jc w:val="both"/>
      </w:pPr>
    </w:p>
    <w:p w:rsidR="00297927" w:rsidRDefault="002979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297927">
      <w:bookmarkStart w:id="1" w:name="_GoBack"/>
      <w:bookmarkEnd w:id="1"/>
    </w:p>
    <w:sectPr w:rsidR="00C9039C" w:rsidSect="00E7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27"/>
    <w:rsid w:val="00297927"/>
    <w:rsid w:val="00573FF0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4497C-3F4A-42A9-9345-4A57F280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9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79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79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CED41E80E425CDBE337C92FE759A54F7DA6EDE2CB043D0BFB3DE02C5W75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CED41E80E425CDBE337C92FE759A54F7DA6EDC2EB643D0BFB3DE02C57DD0E7C14B26A71FW95EG" TargetMode="External"/><Relationship Id="rId5" Type="http://schemas.openxmlformats.org/officeDocument/2006/relationships/hyperlink" Target="consultantplus://offline/ref=BBCED41E80E425CDBE337C92FE759A54F7DA6EDC2EB643D0BFB3DE02C57DD0E7C14B26A71FW95E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2017-07-14T06:57:00Z</dcterms:created>
  <dcterms:modified xsi:type="dcterms:W3CDTF">2017-07-14T06:57:00Z</dcterms:modified>
</cp:coreProperties>
</file>