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BA6" w:rsidRDefault="00227BA6"/>
    <w:p w:rsidR="00227BA6" w:rsidRDefault="00227BA6"/>
    <w:tbl>
      <w:tblPr>
        <w:tblpPr w:leftFromText="180" w:rightFromText="180" w:vertAnchor="text" w:horzAnchor="margin" w:tblpXSpec="right" w:tblpY="-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1"/>
      </w:tblGrid>
      <w:tr w:rsidR="0025442F" w:rsidTr="00066E31">
        <w:trPr>
          <w:trHeight w:val="416"/>
        </w:trPr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25442F" w:rsidRPr="00066E31" w:rsidRDefault="00066E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</w:p>
          <w:p w:rsidR="00066E31" w:rsidRDefault="00066E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Консультативного комитета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транспорту и инфраструктуре,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член Коллегии (Министр)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по энергетике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 инфраструктуре </w:t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Евразийской экономической комиссии</w:t>
            </w:r>
          </w:p>
          <w:p w:rsidR="00ED1431" w:rsidRPr="00F642F2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D1431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______________________ А.О. Кожошев</w:t>
            </w:r>
          </w:p>
          <w:p w:rsidR="00ED1431" w:rsidRPr="00F642F2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D1431" w:rsidRPr="00066E31" w:rsidRDefault="00BB585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«___»   ___________ 2025</w:t>
            </w:r>
            <w:r w:rsidR="00ED1431">
              <w:rPr>
                <w:rFonts w:ascii="Times New Roman" w:hAnsi="Times New Roman" w:cs="Times New Roman"/>
                <w:sz w:val="28"/>
                <w:szCs w:val="24"/>
              </w:rPr>
              <w:t xml:space="preserve"> года</w:t>
            </w:r>
          </w:p>
        </w:tc>
      </w:tr>
    </w:tbl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95" w:rsidRPr="00482295" w:rsidRDefault="0018204E" w:rsidP="009E3D52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ПОДКОМИТЕТА </w:t>
      </w:r>
      <w:r w:rsidR="00066E3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B5851">
        <w:rPr>
          <w:rFonts w:ascii="Times New Roman" w:hAnsi="Times New Roman" w:cs="Times New Roman"/>
          <w:b/>
          <w:sz w:val="28"/>
          <w:szCs w:val="28"/>
        </w:rPr>
        <w:t>ИНТЕЛЛЕКТУАЛЬНЫМ ТРАНСПОРТНЫМ СИСТЕМАМ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E31">
        <w:rPr>
          <w:rFonts w:ascii="Times New Roman" w:hAnsi="Times New Roman" w:cs="Times New Roman"/>
          <w:b/>
          <w:sz w:val="28"/>
          <w:szCs w:val="28"/>
        </w:rPr>
        <w:t>КОНСУЛЬТ</w:t>
      </w:r>
      <w:r w:rsidR="00FF537A">
        <w:rPr>
          <w:rFonts w:ascii="Times New Roman" w:hAnsi="Times New Roman" w:cs="Times New Roman"/>
          <w:b/>
          <w:sz w:val="28"/>
          <w:szCs w:val="28"/>
        </w:rPr>
        <w:t>АТ</w:t>
      </w:r>
      <w:r w:rsidR="00467B7F">
        <w:rPr>
          <w:rFonts w:ascii="Times New Roman" w:hAnsi="Times New Roman" w:cs="Times New Roman"/>
          <w:b/>
          <w:sz w:val="28"/>
          <w:szCs w:val="28"/>
        </w:rPr>
        <w:t>ИВНОГО КОМИТЕТА</w:t>
      </w:r>
      <w:r w:rsidR="00BB5851">
        <w:rPr>
          <w:rFonts w:ascii="Times New Roman" w:hAnsi="Times New Roman" w:cs="Times New Roman"/>
          <w:b/>
          <w:sz w:val="28"/>
          <w:szCs w:val="28"/>
        </w:rPr>
        <w:br/>
      </w:r>
      <w:r w:rsidR="00066E31">
        <w:rPr>
          <w:rFonts w:ascii="Times New Roman" w:hAnsi="Times New Roman" w:cs="Times New Roman"/>
          <w:b/>
          <w:sz w:val="28"/>
          <w:szCs w:val="28"/>
        </w:rPr>
        <w:t>ПО ТРАНСПОРТУ И ИНФРАСТРУКТУРЕ</w:t>
      </w:r>
    </w:p>
    <w:p w:rsidR="00786FBD" w:rsidRPr="00F642F2" w:rsidRDefault="00786FBD" w:rsidP="00482295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3369"/>
        <w:gridCol w:w="7229"/>
      </w:tblGrid>
      <w:tr w:rsidR="009657EA" w:rsidRPr="0066582C" w:rsidTr="00BB5851">
        <w:trPr>
          <w:trHeight w:val="627"/>
        </w:trPr>
        <w:tc>
          <w:tcPr>
            <w:tcW w:w="10598" w:type="dxa"/>
            <w:gridSpan w:val="2"/>
            <w:vAlign w:val="center"/>
          </w:tcPr>
          <w:p w:rsidR="009657EA" w:rsidRPr="0066582C" w:rsidRDefault="009657EA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 w:rsidRPr="00066E31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t>от Республики Армения</w:t>
            </w:r>
          </w:p>
        </w:tc>
      </w:tr>
      <w:tr w:rsidR="007B3570" w:rsidRPr="0066582C" w:rsidTr="007B21EF">
        <w:trPr>
          <w:trHeight w:val="295"/>
        </w:trPr>
        <w:tc>
          <w:tcPr>
            <w:tcW w:w="3369" w:type="dxa"/>
          </w:tcPr>
          <w:p w:rsidR="007B3570" w:rsidRPr="0018204E" w:rsidRDefault="007B3570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7B3570" w:rsidRPr="0018204E" w:rsidRDefault="007B3570" w:rsidP="004B6B3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C10" w:rsidRPr="0066582C" w:rsidTr="00BB5851">
        <w:trPr>
          <w:trHeight w:val="565"/>
        </w:trPr>
        <w:tc>
          <w:tcPr>
            <w:tcW w:w="10598" w:type="dxa"/>
            <w:gridSpan w:val="2"/>
            <w:vAlign w:val="center"/>
          </w:tcPr>
          <w:p w:rsidR="00F24C10" w:rsidRPr="0066582C" w:rsidRDefault="00F24C10" w:rsidP="00F24C1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t>от Республики Беларусь</w:t>
            </w:r>
          </w:p>
        </w:tc>
      </w:tr>
      <w:tr w:rsidR="007B3570" w:rsidRPr="0066582C" w:rsidTr="007B21EF">
        <w:trPr>
          <w:trHeight w:val="223"/>
        </w:trPr>
        <w:tc>
          <w:tcPr>
            <w:tcW w:w="3369" w:type="dxa"/>
          </w:tcPr>
          <w:p w:rsidR="007B3570" w:rsidRPr="0018204E" w:rsidRDefault="007B3570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229" w:type="dxa"/>
          </w:tcPr>
          <w:p w:rsidR="007B3570" w:rsidRPr="0018204E" w:rsidRDefault="007B3570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24C10" w:rsidRPr="0018204E" w:rsidTr="00BB5851">
        <w:trPr>
          <w:trHeight w:val="553"/>
        </w:trPr>
        <w:tc>
          <w:tcPr>
            <w:tcW w:w="10598" w:type="dxa"/>
            <w:gridSpan w:val="2"/>
            <w:vAlign w:val="center"/>
          </w:tcPr>
          <w:p w:rsidR="00F24C10" w:rsidRPr="0018204E" w:rsidRDefault="00F24C10" w:rsidP="00F24C1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от Республики Казахстан</w:t>
            </w:r>
          </w:p>
        </w:tc>
      </w:tr>
      <w:tr w:rsidR="007B3570" w:rsidRPr="0066582C" w:rsidTr="007B21EF">
        <w:trPr>
          <w:trHeight w:val="179"/>
        </w:trPr>
        <w:tc>
          <w:tcPr>
            <w:tcW w:w="3369" w:type="dxa"/>
          </w:tcPr>
          <w:p w:rsidR="007B3570" w:rsidRPr="0018204E" w:rsidRDefault="007B3570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7B3570" w:rsidRPr="0018204E" w:rsidRDefault="007B3570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431" w:rsidRPr="0018204E" w:rsidTr="00BB5851">
        <w:trPr>
          <w:trHeight w:val="547"/>
        </w:trPr>
        <w:tc>
          <w:tcPr>
            <w:tcW w:w="10598" w:type="dxa"/>
            <w:gridSpan w:val="2"/>
            <w:vAlign w:val="center"/>
          </w:tcPr>
          <w:p w:rsidR="00ED1431" w:rsidRPr="0018204E" w:rsidRDefault="00ED1431" w:rsidP="00ED1431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8"/>
              </w:rPr>
              <w:t>от Кыргызской Республики</w:t>
            </w:r>
          </w:p>
        </w:tc>
      </w:tr>
      <w:tr w:rsidR="007B3570" w:rsidRPr="0066582C" w:rsidTr="00BB5851">
        <w:trPr>
          <w:trHeight w:val="370"/>
        </w:trPr>
        <w:tc>
          <w:tcPr>
            <w:tcW w:w="3369" w:type="dxa"/>
          </w:tcPr>
          <w:p w:rsidR="007B3570" w:rsidRDefault="00BB5851" w:rsidP="00F642F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АСАНАЛИЕВ</w:t>
            </w:r>
          </w:p>
          <w:p w:rsidR="00BB5851" w:rsidRPr="0018204E" w:rsidRDefault="00BB5851" w:rsidP="00F642F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Руслан Бектурсунович</w:t>
            </w:r>
          </w:p>
        </w:tc>
        <w:tc>
          <w:tcPr>
            <w:tcW w:w="7229" w:type="dxa"/>
          </w:tcPr>
          <w:p w:rsidR="007B3570" w:rsidRPr="0018204E" w:rsidRDefault="00BB5851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цифрового развития Министерства транспорта и коммуникаций</w:t>
            </w:r>
          </w:p>
        </w:tc>
      </w:tr>
      <w:tr w:rsidR="00BB5851" w:rsidRPr="0066582C" w:rsidTr="00BB5851">
        <w:trPr>
          <w:trHeight w:val="370"/>
        </w:trPr>
        <w:tc>
          <w:tcPr>
            <w:tcW w:w="3369" w:type="dxa"/>
          </w:tcPr>
          <w:p w:rsidR="00BB5851" w:rsidRDefault="00BB5851" w:rsidP="00F642F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ДАВЛЕТАЛИЕВ</w:t>
            </w:r>
          </w:p>
          <w:p w:rsidR="00BB5851" w:rsidRDefault="00BB5851" w:rsidP="00F642F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Бакыт Дуйшенбекович</w:t>
            </w:r>
          </w:p>
        </w:tc>
        <w:tc>
          <w:tcPr>
            <w:tcW w:w="7229" w:type="dxa"/>
          </w:tcPr>
          <w:p w:rsidR="00BB5851" w:rsidRDefault="00BB5851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технического обслуживания и информатизации Департамента наземного и водного транспорта при Министерстве транспорта и коммуникаций</w:t>
            </w:r>
          </w:p>
        </w:tc>
      </w:tr>
      <w:tr w:rsidR="00ED1431" w:rsidRPr="0018204E" w:rsidTr="00BB5851">
        <w:trPr>
          <w:trHeight w:val="540"/>
        </w:trPr>
        <w:tc>
          <w:tcPr>
            <w:tcW w:w="10598" w:type="dxa"/>
            <w:gridSpan w:val="2"/>
            <w:vAlign w:val="center"/>
          </w:tcPr>
          <w:p w:rsidR="00ED1431" w:rsidRPr="0018204E" w:rsidRDefault="00ED1431" w:rsidP="00ED1431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от Российской Федерации </w:t>
            </w:r>
          </w:p>
        </w:tc>
      </w:tr>
      <w:tr w:rsidR="007B3570" w:rsidRPr="0066582C" w:rsidTr="00BB5851">
        <w:trPr>
          <w:trHeight w:val="611"/>
        </w:trPr>
        <w:tc>
          <w:tcPr>
            <w:tcW w:w="3369" w:type="dxa"/>
          </w:tcPr>
          <w:p w:rsidR="007B3570" w:rsidRDefault="00BB5851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</w:t>
            </w:r>
          </w:p>
          <w:p w:rsidR="00BB5851" w:rsidRPr="0018204E" w:rsidRDefault="00BB5851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Юрьевич</w:t>
            </w:r>
          </w:p>
        </w:tc>
        <w:tc>
          <w:tcPr>
            <w:tcW w:w="7229" w:type="dxa"/>
          </w:tcPr>
          <w:p w:rsidR="007B3570" w:rsidRPr="0018204E" w:rsidRDefault="00BB5851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проектов интеллектуальных транспортных систем ФАУ «Росдорнии»</w:t>
            </w:r>
          </w:p>
        </w:tc>
      </w:tr>
      <w:tr w:rsidR="007B21EF" w:rsidRPr="0066582C" w:rsidTr="00BB5851">
        <w:trPr>
          <w:trHeight w:val="611"/>
        </w:trPr>
        <w:tc>
          <w:tcPr>
            <w:tcW w:w="336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</w:t>
            </w:r>
          </w:p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Львович</w:t>
            </w:r>
          </w:p>
        </w:tc>
        <w:tc>
          <w:tcPr>
            <w:tcW w:w="7229" w:type="dxa"/>
          </w:tcPr>
          <w:p w:rsidR="007B21EF" w:rsidRDefault="007B21EF" w:rsidP="007B21EF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 проекта – руководитель проекта Департамента информационных технологий и интеллектуальных транспортных систем ГК «Российские автомобильные дороги»</w:t>
            </w:r>
          </w:p>
        </w:tc>
      </w:tr>
      <w:tr w:rsidR="007B21EF" w:rsidRPr="0066582C" w:rsidTr="00BB5851">
        <w:trPr>
          <w:trHeight w:val="611"/>
        </w:trPr>
        <w:tc>
          <w:tcPr>
            <w:tcW w:w="336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</w:t>
            </w:r>
          </w:p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Валериевич</w:t>
            </w:r>
          </w:p>
        </w:tc>
        <w:tc>
          <w:tcPr>
            <w:tcW w:w="722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цифровой транспортной логистики и интеллектуальных транспортных систем Департамента цифрового развития Министерства транспорта</w:t>
            </w:r>
          </w:p>
        </w:tc>
      </w:tr>
      <w:tr w:rsidR="007B21EF" w:rsidRPr="0066582C" w:rsidTr="007B21EF">
        <w:trPr>
          <w:trHeight w:val="324"/>
        </w:trPr>
        <w:tc>
          <w:tcPr>
            <w:tcW w:w="336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КОЗЛОВ</w:t>
            </w:r>
          </w:p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 Андреевич</w:t>
            </w:r>
          </w:p>
        </w:tc>
        <w:tc>
          <w:tcPr>
            <w:tcW w:w="722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региональных проектов государственно-частного партнерства и международного сотрудничества Управления регионального развития и реализации национального проекта Федерального дорожного агентства</w:t>
            </w:r>
          </w:p>
        </w:tc>
      </w:tr>
      <w:tr w:rsidR="007B21EF" w:rsidRPr="0066582C" w:rsidTr="00BB5851">
        <w:trPr>
          <w:trHeight w:val="611"/>
        </w:trPr>
        <w:tc>
          <w:tcPr>
            <w:tcW w:w="336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МАСЛОВА</w:t>
            </w:r>
          </w:p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Тихоновна</w:t>
            </w:r>
          </w:p>
        </w:tc>
        <w:tc>
          <w:tcPr>
            <w:tcW w:w="7229" w:type="dxa"/>
          </w:tcPr>
          <w:p w:rsidR="007B21EF" w:rsidRP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 отдела дорожной деятельности Департамента государственной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области дорожного хозяйства Министерства транспорта</w:t>
            </w:r>
          </w:p>
        </w:tc>
      </w:tr>
      <w:tr w:rsidR="007B21EF" w:rsidRPr="0066582C" w:rsidTr="00BB5851">
        <w:trPr>
          <w:trHeight w:val="611"/>
        </w:trPr>
        <w:tc>
          <w:tcPr>
            <w:tcW w:w="336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САФОНОВ</w:t>
            </w:r>
          </w:p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Васильевич</w:t>
            </w:r>
          </w:p>
        </w:tc>
        <w:tc>
          <w:tcPr>
            <w:tcW w:w="722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дорожной деятельности Департамента государственной политики в области дорожного хозяйства Министерства транспорта</w:t>
            </w:r>
          </w:p>
        </w:tc>
      </w:tr>
      <w:tr w:rsidR="007B21EF" w:rsidRPr="0066582C" w:rsidTr="00BB5851">
        <w:trPr>
          <w:trHeight w:val="611"/>
        </w:trPr>
        <w:tc>
          <w:tcPr>
            <w:tcW w:w="3369" w:type="dxa"/>
          </w:tcPr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СМОРОДИН</w:t>
            </w:r>
          </w:p>
          <w:p w:rsidR="007B21EF" w:rsidRDefault="007B21EF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7229" w:type="dxa"/>
          </w:tcPr>
          <w:p w:rsidR="007B21EF" w:rsidRDefault="007B21EF" w:rsidP="007B21EF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перспективных систем Департамента информационных технологий и интеллектуальных транспортных систем ГК «Российские автомобильные дороги»</w:t>
            </w:r>
          </w:p>
        </w:tc>
      </w:tr>
      <w:tr w:rsidR="00BB5851" w:rsidRPr="0066582C" w:rsidTr="00BB5851">
        <w:trPr>
          <w:trHeight w:val="611"/>
        </w:trPr>
        <w:tc>
          <w:tcPr>
            <w:tcW w:w="3369" w:type="dxa"/>
          </w:tcPr>
          <w:p w:rsidR="00BB5851" w:rsidRDefault="00BB5851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ТОРОПОВ</w:t>
            </w:r>
          </w:p>
          <w:p w:rsidR="00BB5851" w:rsidRDefault="00BB5851" w:rsidP="00ED143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Юрьевич</w:t>
            </w:r>
          </w:p>
        </w:tc>
        <w:tc>
          <w:tcPr>
            <w:tcW w:w="7229" w:type="dxa"/>
          </w:tcPr>
          <w:p w:rsidR="00BB5851" w:rsidRDefault="00BB5851" w:rsidP="00E2775F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</w:t>
            </w:r>
            <w:r w:rsidR="004E4CE1">
              <w:rPr>
                <w:rFonts w:ascii="Times New Roman" w:hAnsi="Times New Roman" w:cs="Times New Roman"/>
                <w:sz w:val="28"/>
                <w:szCs w:val="28"/>
              </w:rPr>
              <w:t xml:space="preserve">цифровой трансформации </w:t>
            </w:r>
            <w:bookmarkStart w:id="0" w:name="_GoBack"/>
            <w:bookmarkEnd w:id="0"/>
            <w:r w:rsidR="004E4CE1">
              <w:rPr>
                <w:rFonts w:ascii="Times New Roman" w:hAnsi="Times New Roman" w:cs="Times New Roman"/>
                <w:sz w:val="28"/>
                <w:szCs w:val="28"/>
              </w:rPr>
              <w:t>ФАУ «Росдорнии»</w:t>
            </w:r>
          </w:p>
        </w:tc>
      </w:tr>
    </w:tbl>
    <w:p w:rsidR="003756FE" w:rsidRPr="004C6E01" w:rsidRDefault="003756FE" w:rsidP="003756FE">
      <w:pPr>
        <w:rPr>
          <w:rFonts w:ascii="Times New Roman" w:hAnsi="Times New Roman" w:cs="Times New Roman"/>
          <w:sz w:val="16"/>
          <w:szCs w:val="16"/>
        </w:rPr>
      </w:pPr>
    </w:p>
    <w:sectPr w:rsidR="003756FE" w:rsidRPr="004C6E01" w:rsidSect="005A2022">
      <w:headerReference w:type="default" r:id="rId7"/>
      <w:footerReference w:type="default" r:id="rId8"/>
      <w:headerReference w:type="first" r:id="rId9"/>
      <w:pgSz w:w="11906" w:h="16838"/>
      <w:pgMar w:top="851" w:right="737" w:bottom="993" w:left="567" w:header="709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AA8" w:rsidRDefault="00840AA8" w:rsidP="00513EAA">
      <w:pPr>
        <w:spacing w:after="0" w:line="240" w:lineRule="auto"/>
      </w:pPr>
      <w:r>
        <w:separator/>
      </w:r>
    </w:p>
  </w:endnote>
  <w:endnote w:type="continuationSeparator" w:id="0">
    <w:p w:rsidR="00840AA8" w:rsidRDefault="00840AA8" w:rsidP="0051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EAA" w:rsidRDefault="00513EAA">
    <w:pPr>
      <w:pStyle w:val="a7"/>
      <w:jc w:val="right"/>
    </w:pPr>
  </w:p>
  <w:p w:rsidR="00513EAA" w:rsidRDefault="00513E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AA8" w:rsidRDefault="00840AA8" w:rsidP="00513EAA">
      <w:pPr>
        <w:spacing w:after="0" w:line="240" w:lineRule="auto"/>
      </w:pPr>
      <w:r>
        <w:separator/>
      </w:r>
    </w:p>
  </w:footnote>
  <w:footnote w:type="continuationSeparator" w:id="0">
    <w:p w:rsidR="00840AA8" w:rsidRDefault="00840AA8" w:rsidP="00513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0550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60B2E" w:rsidRPr="00760B2E" w:rsidRDefault="00760B2E">
        <w:pPr>
          <w:pStyle w:val="a5"/>
          <w:jc w:val="center"/>
          <w:rPr>
            <w:rFonts w:ascii="Times New Roman" w:hAnsi="Times New Roman" w:cs="Times New Roman"/>
          </w:rPr>
        </w:pPr>
        <w:r w:rsidRPr="00760B2E">
          <w:rPr>
            <w:rFonts w:ascii="Times New Roman" w:hAnsi="Times New Roman" w:cs="Times New Roman"/>
          </w:rPr>
          <w:fldChar w:fldCharType="begin"/>
        </w:r>
        <w:r w:rsidRPr="00760B2E">
          <w:rPr>
            <w:rFonts w:ascii="Times New Roman" w:hAnsi="Times New Roman" w:cs="Times New Roman"/>
          </w:rPr>
          <w:instrText>PAGE   \* MERGEFORMAT</w:instrText>
        </w:r>
        <w:r w:rsidRPr="00760B2E">
          <w:rPr>
            <w:rFonts w:ascii="Times New Roman" w:hAnsi="Times New Roman" w:cs="Times New Roman"/>
          </w:rPr>
          <w:fldChar w:fldCharType="separate"/>
        </w:r>
        <w:r w:rsidR="00E2775F">
          <w:rPr>
            <w:rFonts w:ascii="Times New Roman" w:hAnsi="Times New Roman" w:cs="Times New Roman"/>
            <w:noProof/>
          </w:rPr>
          <w:t>2</w:t>
        </w:r>
        <w:r w:rsidRPr="00760B2E">
          <w:rPr>
            <w:rFonts w:ascii="Times New Roman" w:hAnsi="Times New Roman" w:cs="Times New Roman"/>
          </w:rPr>
          <w:fldChar w:fldCharType="end"/>
        </w:r>
      </w:p>
    </w:sdtContent>
  </w:sdt>
  <w:p w:rsidR="00760B2E" w:rsidRDefault="00760B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A6" w:rsidRPr="00227BA6" w:rsidRDefault="00227BA6" w:rsidP="00227BA6">
    <w:pPr>
      <w:pStyle w:val="a5"/>
      <w:jc w:val="right"/>
      <w:rPr>
        <w:rFonts w:ascii="Times New Roman" w:hAnsi="Times New Roman" w:cs="Times New Roman"/>
        <w:sz w:val="28"/>
      </w:rPr>
    </w:pPr>
    <w:r w:rsidRPr="00227BA6">
      <w:rPr>
        <w:rFonts w:ascii="Times New Roman" w:hAnsi="Times New Roman" w:cs="Times New Roman"/>
        <w:sz w:val="28"/>
      </w:rPr>
      <w:t>Приложение к вопросу 1</w:t>
    </w:r>
  </w:p>
  <w:p w:rsidR="00227BA6" w:rsidRPr="00227BA6" w:rsidRDefault="00227BA6" w:rsidP="00227BA6">
    <w:pPr>
      <w:pStyle w:val="a5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A555B"/>
    <w:multiLevelType w:val="hybridMultilevel"/>
    <w:tmpl w:val="FCE45A3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4D"/>
    <w:rsid w:val="00002D49"/>
    <w:rsid w:val="00005D73"/>
    <w:rsid w:val="00011547"/>
    <w:rsid w:val="00024820"/>
    <w:rsid w:val="000505D7"/>
    <w:rsid w:val="00055B1E"/>
    <w:rsid w:val="00066E31"/>
    <w:rsid w:val="000871B1"/>
    <w:rsid w:val="00095CA1"/>
    <w:rsid w:val="000970DB"/>
    <w:rsid w:val="000B28C4"/>
    <w:rsid w:val="000C3119"/>
    <w:rsid w:val="000D18E7"/>
    <w:rsid w:val="000D3322"/>
    <w:rsid w:val="000D7EEF"/>
    <w:rsid w:val="000E198C"/>
    <w:rsid w:val="00106111"/>
    <w:rsid w:val="00113F1A"/>
    <w:rsid w:val="00130933"/>
    <w:rsid w:val="00133BDB"/>
    <w:rsid w:val="00167BD5"/>
    <w:rsid w:val="001743BB"/>
    <w:rsid w:val="0018204E"/>
    <w:rsid w:val="00191218"/>
    <w:rsid w:val="001A13D6"/>
    <w:rsid w:val="001B01EA"/>
    <w:rsid w:val="001B1E79"/>
    <w:rsid w:val="001B2D30"/>
    <w:rsid w:val="001B4482"/>
    <w:rsid w:val="001B613F"/>
    <w:rsid w:val="001D1051"/>
    <w:rsid w:val="001D4561"/>
    <w:rsid w:val="001E3EDB"/>
    <w:rsid w:val="001E6561"/>
    <w:rsid w:val="001F00C5"/>
    <w:rsid w:val="001F4301"/>
    <w:rsid w:val="001F75D7"/>
    <w:rsid w:val="00201D79"/>
    <w:rsid w:val="0020254D"/>
    <w:rsid w:val="002129D2"/>
    <w:rsid w:val="00227BA6"/>
    <w:rsid w:val="00231063"/>
    <w:rsid w:val="0023289B"/>
    <w:rsid w:val="00232E88"/>
    <w:rsid w:val="00237DEF"/>
    <w:rsid w:val="0025442F"/>
    <w:rsid w:val="002730FC"/>
    <w:rsid w:val="00280383"/>
    <w:rsid w:val="0028681A"/>
    <w:rsid w:val="00294F20"/>
    <w:rsid w:val="00296D70"/>
    <w:rsid w:val="002B4BE0"/>
    <w:rsid w:val="002D2420"/>
    <w:rsid w:val="002D51C0"/>
    <w:rsid w:val="002E0378"/>
    <w:rsid w:val="00307439"/>
    <w:rsid w:val="0032040E"/>
    <w:rsid w:val="0033148A"/>
    <w:rsid w:val="003429BC"/>
    <w:rsid w:val="00344AED"/>
    <w:rsid w:val="003551D4"/>
    <w:rsid w:val="0035732F"/>
    <w:rsid w:val="0036237F"/>
    <w:rsid w:val="003723B3"/>
    <w:rsid w:val="003756FE"/>
    <w:rsid w:val="0037693E"/>
    <w:rsid w:val="0037764D"/>
    <w:rsid w:val="00382627"/>
    <w:rsid w:val="00384642"/>
    <w:rsid w:val="00393B68"/>
    <w:rsid w:val="00395E3D"/>
    <w:rsid w:val="003A34E3"/>
    <w:rsid w:val="003A4EDE"/>
    <w:rsid w:val="003A675E"/>
    <w:rsid w:val="003B4978"/>
    <w:rsid w:val="003C240D"/>
    <w:rsid w:val="003C76A1"/>
    <w:rsid w:val="003D1EF2"/>
    <w:rsid w:val="003E6101"/>
    <w:rsid w:val="003E621E"/>
    <w:rsid w:val="003F1E5E"/>
    <w:rsid w:val="003F6E2C"/>
    <w:rsid w:val="003F6EF2"/>
    <w:rsid w:val="00414F46"/>
    <w:rsid w:val="0041528C"/>
    <w:rsid w:val="00437C69"/>
    <w:rsid w:val="00444DAE"/>
    <w:rsid w:val="00446043"/>
    <w:rsid w:val="00467B7F"/>
    <w:rsid w:val="00476255"/>
    <w:rsid w:val="00482295"/>
    <w:rsid w:val="004839CB"/>
    <w:rsid w:val="004866C8"/>
    <w:rsid w:val="004932EF"/>
    <w:rsid w:val="00494702"/>
    <w:rsid w:val="004A57A0"/>
    <w:rsid w:val="004B6B32"/>
    <w:rsid w:val="004C6E01"/>
    <w:rsid w:val="004C7842"/>
    <w:rsid w:val="004D0C3B"/>
    <w:rsid w:val="004E4CE1"/>
    <w:rsid w:val="004E4EC8"/>
    <w:rsid w:val="004F0C4D"/>
    <w:rsid w:val="004F102A"/>
    <w:rsid w:val="004F56B0"/>
    <w:rsid w:val="00513EAA"/>
    <w:rsid w:val="0053421A"/>
    <w:rsid w:val="0054539F"/>
    <w:rsid w:val="00551ADF"/>
    <w:rsid w:val="005924AC"/>
    <w:rsid w:val="00596479"/>
    <w:rsid w:val="005A2022"/>
    <w:rsid w:val="005B5095"/>
    <w:rsid w:val="005C14BB"/>
    <w:rsid w:val="005C5D3C"/>
    <w:rsid w:val="005C62A1"/>
    <w:rsid w:val="005D5038"/>
    <w:rsid w:val="005E0661"/>
    <w:rsid w:val="00603AA5"/>
    <w:rsid w:val="0061164D"/>
    <w:rsid w:val="00623855"/>
    <w:rsid w:val="00631F9A"/>
    <w:rsid w:val="00635A25"/>
    <w:rsid w:val="00635CEA"/>
    <w:rsid w:val="00647C87"/>
    <w:rsid w:val="00647FBC"/>
    <w:rsid w:val="00651F1B"/>
    <w:rsid w:val="0066582C"/>
    <w:rsid w:val="00667EE4"/>
    <w:rsid w:val="006718FE"/>
    <w:rsid w:val="0067391C"/>
    <w:rsid w:val="0068297B"/>
    <w:rsid w:val="00692179"/>
    <w:rsid w:val="006932C7"/>
    <w:rsid w:val="006C0074"/>
    <w:rsid w:val="006D4E61"/>
    <w:rsid w:val="006E4D67"/>
    <w:rsid w:val="006E599F"/>
    <w:rsid w:val="006F0CD2"/>
    <w:rsid w:val="006F208D"/>
    <w:rsid w:val="0070775D"/>
    <w:rsid w:val="00716FAE"/>
    <w:rsid w:val="00720AB9"/>
    <w:rsid w:val="00730378"/>
    <w:rsid w:val="00735A2E"/>
    <w:rsid w:val="0073643D"/>
    <w:rsid w:val="00736B68"/>
    <w:rsid w:val="0074543E"/>
    <w:rsid w:val="00750E9A"/>
    <w:rsid w:val="00760B2E"/>
    <w:rsid w:val="00785C5C"/>
    <w:rsid w:val="00786FBD"/>
    <w:rsid w:val="007B21EF"/>
    <w:rsid w:val="007B253C"/>
    <w:rsid w:val="007B3570"/>
    <w:rsid w:val="007B7566"/>
    <w:rsid w:val="007C20DA"/>
    <w:rsid w:val="007C2114"/>
    <w:rsid w:val="007D65DB"/>
    <w:rsid w:val="007E3E8A"/>
    <w:rsid w:val="007E683A"/>
    <w:rsid w:val="007F6424"/>
    <w:rsid w:val="007F7603"/>
    <w:rsid w:val="00802749"/>
    <w:rsid w:val="0080336F"/>
    <w:rsid w:val="00830B1E"/>
    <w:rsid w:val="00840AA8"/>
    <w:rsid w:val="00866527"/>
    <w:rsid w:val="00872135"/>
    <w:rsid w:val="008745AA"/>
    <w:rsid w:val="008B3AA1"/>
    <w:rsid w:val="008F1460"/>
    <w:rsid w:val="00907482"/>
    <w:rsid w:val="009247E6"/>
    <w:rsid w:val="009263EA"/>
    <w:rsid w:val="00944306"/>
    <w:rsid w:val="00952A18"/>
    <w:rsid w:val="009657EA"/>
    <w:rsid w:val="0098042C"/>
    <w:rsid w:val="00981EF1"/>
    <w:rsid w:val="009B5D38"/>
    <w:rsid w:val="009D2860"/>
    <w:rsid w:val="009E3D52"/>
    <w:rsid w:val="00A01E41"/>
    <w:rsid w:val="00A104B8"/>
    <w:rsid w:val="00A121E7"/>
    <w:rsid w:val="00A17119"/>
    <w:rsid w:val="00A27984"/>
    <w:rsid w:val="00A56A3F"/>
    <w:rsid w:val="00A60B95"/>
    <w:rsid w:val="00A70971"/>
    <w:rsid w:val="00A75E6C"/>
    <w:rsid w:val="00A82FE7"/>
    <w:rsid w:val="00A95446"/>
    <w:rsid w:val="00AB44E1"/>
    <w:rsid w:val="00AB6672"/>
    <w:rsid w:val="00AC6296"/>
    <w:rsid w:val="00AD79A3"/>
    <w:rsid w:val="00AF4F5A"/>
    <w:rsid w:val="00B10BA4"/>
    <w:rsid w:val="00B37974"/>
    <w:rsid w:val="00B37EC5"/>
    <w:rsid w:val="00B52E7F"/>
    <w:rsid w:val="00B56CB6"/>
    <w:rsid w:val="00B913A9"/>
    <w:rsid w:val="00BA67CC"/>
    <w:rsid w:val="00BB5851"/>
    <w:rsid w:val="00BC65C4"/>
    <w:rsid w:val="00BD689C"/>
    <w:rsid w:val="00BE40A8"/>
    <w:rsid w:val="00BF7647"/>
    <w:rsid w:val="00C10C3B"/>
    <w:rsid w:val="00C2102B"/>
    <w:rsid w:val="00C25BE8"/>
    <w:rsid w:val="00C273BF"/>
    <w:rsid w:val="00C32657"/>
    <w:rsid w:val="00C33240"/>
    <w:rsid w:val="00C53C05"/>
    <w:rsid w:val="00C71093"/>
    <w:rsid w:val="00C73E20"/>
    <w:rsid w:val="00C82A2F"/>
    <w:rsid w:val="00C82F34"/>
    <w:rsid w:val="00C916F6"/>
    <w:rsid w:val="00CC0814"/>
    <w:rsid w:val="00CE1E68"/>
    <w:rsid w:val="00D02612"/>
    <w:rsid w:val="00D14140"/>
    <w:rsid w:val="00D16E82"/>
    <w:rsid w:val="00D32E19"/>
    <w:rsid w:val="00D370F1"/>
    <w:rsid w:val="00D424F9"/>
    <w:rsid w:val="00D44EE2"/>
    <w:rsid w:val="00D52EF0"/>
    <w:rsid w:val="00D701DD"/>
    <w:rsid w:val="00D761BF"/>
    <w:rsid w:val="00D802F3"/>
    <w:rsid w:val="00DA06AA"/>
    <w:rsid w:val="00DB42D1"/>
    <w:rsid w:val="00DC1BB8"/>
    <w:rsid w:val="00DC5322"/>
    <w:rsid w:val="00DD1052"/>
    <w:rsid w:val="00DD4B2D"/>
    <w:rsid w:val="00DD7728"/>
    <w:rsid w:val="00DE6DC0"/>
    <w:rsid w:val="00DF5BBD"/>
    <w:rsid w:val="00E05032"/>
    <w:rsid w:val="00E14F8D"/>
    <w:rsid w:val="00E2775F"/>
    <w:rsid w:val="00E33633"/>
    <w:rsid w:val="00E46B7B"/>
    <w:rsid w:val="00E51080"/>
    <w:rsid w:val="00E573F2"/>
    <w:rsid w:val="00E64EDE"/>
    <w:rsid w:val="00E72BDC"/>
    <w:rsid w:val="00E7683F"/>
    <w:rsid w:val="00E774E1"/>
    <w:rsid w:val="00E803C4"/>
    <w:rsid w:val="00E805A7"/>
    <w:rsid w:val="00EA4764"/>
    <w:rsid w:val="00EA615D"/>
    <w:rsid w:val="00EC2334"/>
    <w:rsid w:val="00EC7B13"/>
    <w:rsid w:val="00ED1431"/>
    <w:rsid w:val="00EE115E"/>
    <w:rsid w:val="00EE14E6"/>
    <w:rsid w:val="00EE222E"/>
    <w:rsid w:val="00EE6DE5"/>
    <w:rsid w:val="00EF487A"/>
    <w:rsid w:val="00F0565A"/>
    <w:rsid w:val="00F24C10"/>
    <w:rsid w:val="00F252AC"/>
    <w:rsid w:val="00F25FBA"/>
    <w:rsid w:val="00F2667A"/>
    <w:rsid w:val="00F27409"/>
    <w:rsid w:val="00F51B5B"/>
    <w:rsid w:val="00F64153"/>
    <w:rsid w:val="00F642F2"/>
    <w:rsid w:val="00F809C6"/>
    <w:rsid w:val="00F8129C"/>
    <w:rsid w:val="00F83AB2"/>
    <w:rsid w:val="00F87FB4"/>
    <w:rsid w:val="00F90C61"/>
    <w:rsid w:val="00FC74DB"/>
    <w:rsid w:val="00FC7F56"/>
    <w:rsid w:val="00FC7FD8"/>
    <w:rsid w:val="00FD74F0"/>
    <w:rsid w:val="00FE13F0"/>
    <w:rsid w:val="00FE7D18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C9360-DEF0-4444-A778-0EB88E0B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855"/>
    <w:pPr>
      <w:ind w:left="720"/>
      <w:contextualSpacing/>
    </w:pPr>
  </w:style>
  <w:style w:type="character" w:customStyle="1" w:styleId="CharStyle26">
    <w:name w:val="Char Style 26"/>
    <w:basedOn w:val="a0"/>
    <w:rsid w:val="00415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5">
    <w:name w:val="header"/>
    <w:basedOn w:val="a"/>
    <w:link w:val="a6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EAA"/>
  </w:style>
  <w:style w:type="paragraph" w:styleId="a7">
    <w:name w:val="footer"/>
    <w:basedOn w:val="a"/>
    <w:link w:val="a8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EAA"/>
  </w:style>
  <w:style w:type="paragraph" w:styleId="a9">
    <w:name w:val="Balloon Text"/>
    <w:basedOn w:val="a"/>
    <w:link w:val="aa"/>
    <w:uiPriority w:val="99"/>
    <w:semiHidden/>
    <w:unhideWhenUsed/>
    <w:rsid w:val="00D0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612"/>
    <w:rPr>
      <w:rFonts w:ascii="Tahoma" w:hAnsi="Tahoma" w:cs="Tahoma"/>
      <w:sz w:val="16"/>
      <w:szCs w:val="16"/>
    </w:rPr>
  </w:style>
  <w:style w:type="character" w:customStyle="1" w:styleId="CharStyle3">
    <w:name w:val="Char Style 3"/>
    <w:basedOn w:val="a0"/>
    <w:link w:val="Style2"/>
    <w:rsid w:val="004C7842"/>
    <w:rPr>
      <w:sz w:val="23"/>
      <w:szCs w:val="23"/>
      <w:shd w:val="clear" w:color="auto" w:fill="FFFFFF"/>
    </w:rPr>
  </w:style>
  <w:style w:type="character" w:customStyle="1" w:styleId="CharStyle19">
    <w:name w:val="Char Style 19"/>
    <w:basedOn w:val="a0"/>
    <w:link w:val="Style18"/>
    <w:rsid w:val="004C7842"/>
    <w:rPr>
      <w:sz w:val="33"/>
      <w:szCs w:val="33"/>
      <w:shd w:val="clear" w:color="auto" w:fill="FFFFFF"/>
    </w:rPr>
  </w:style>
  <w:style w:type="paragraph" w:customStyle="1" w:styleId="Style2">
    <w:name w:val="Style 2"/>
    <w:basedOn w:val="a"/>
    <w:link w:val="CharStyle3"/>
    <w:rsid w:val="004C7842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Style18">
    <w:name w:val="Style 18"/>
    <w:basedOn w:val="a"/>
    <w:link w:val="CharStyle19"/>
    <w:rsid w:val="004C7842"/>
    <w:pPr>
      <w:widowControl w:val="0"/>
      <w:shd w:val="clear" w:color="auto" w:fill="FFFFFF"/>
      <w:spacing w:after="60" w:line="0" w:lineRule="atLeast"/>
    </w:pPr>
    <w:rPr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Шамратова Асель Сабыржановна</dc:creator>
  <cp:lastModifiedBy>Белов Дмитрий Андреевич</cp:lastModifiedBy>
  <cp:revision>97</cp:revision>
  <cp:lastPrinted>2024-04-16T07:49:00Z</cp:lastPrinted>
  <dcterms:created xsi:type="dcterms:W3CDTF">2022-11-01T07:49:00Z</dcterms:created>
  <dcterms:modified xsi:type="dcterms:W3CDTF">2025-06-04T11:02:00Z</dcterms:modified>
</cp:coreProperties>
</file>