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5070" w:type="dxa"/>
        <w:tblLook w:val="04A0" w:firstRow="1" w:lastRow="0" w:firstColumn="1" w:lastColumn="0" w:noHBand="0" w:noVBand="1"/>
      </w:tblPr>
      <w:tblGrid>
        <w:gridCol w:w="4961"/>
      </w:tblGrid>
      <w:tr w:rsidR="00DB1131" w:rsidRPr="003057F6" w:rsidTr="00A520DE">
        <w:tc>
          <w:tcPr>
            <w:tcW w:w="4961" w:type="dxa"/>
          </w:tcPr>
          <w:p w:rsidR="00DB1131" w:rsidRPr="009A4810" w:rsidRDefault="00DB1131" w:rsidP="00A520DE">
            <w:pPr>
              <w:spacing w:line="276" w:lineRule="auto"/>
              <w:ind w:left="459"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9A481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946410">
              <w:rPr>
                <w:rFonts w:eastAsia="Times New Roman"/>
                <w:b/>
                <w:i/>
                <w:sz w:val="24"/>
                <w:szCs w:val="24"/>
              </w:rPr>
              <w:t>2</w:t>
            </w:r>
            <w:r w:rsidRPr="009A481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9A4810" w:rsidRDefault="00DB1131" w:rsidP="00A520DE">
            <w:pPr>
              <w:spacing w:line="276" w:lineRule="auto"/>
              <w:ind w:left="459"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A4810">
              <w:rPr>
                <w:rFonts w:eastAsia="Times New Roman"/>
                <w:i/>
                <w:sz w:val="24"/>
                <w:szCs w:val="24"/>
              </w:rPr>
              <w:t xml:space="preserve">1-го заседания 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>подкомитета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br/>
              <w:t xml:space="preserve">по интеллектуальным транспортным </w:t>
            </w:r>
            <w:r w:rsidR="00A520DE" w:rsidRPr="009A4810">
              <w:rPr>
                <w:rFonts w:eastAsia="Times New Roman"/>
                <w:i/>
                <w:sz w:val="24"/>
                <w:szCs w:val="24"/>
              </w:rPr>
              <w:br/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>системам</w:t>
            </w:r>
            <w:r w:rsidR="00A520DE" w:rsidRPr="009A4810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="00A520DE" w:rsidRPr="009A4810">
              <w:rPr>
                <w:i/>
                <w:sz w:val="24"/>
                <w:szCs w:val="24"/>
              </w:rPr>
              <w:t xml:space="preserve">Консультативного комитета </w:t>
            </w:r>
            <w:r w:rsidR="00A520DE" w:rsidRPr="009A4810">
              <w:rPr>
                <w:i/>
                <w:sz w:val="24"/>
                <w:szCs w:val="24"/>
              </w:rPr>
              <w:br/>
              <w:t>по транспорту и инфраструктуре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4B3550" w:rsidRDefault="004B3550" w:rsidP="00CA008F">
      <w:pPr>
        <w:spacing w:line="276" w:lineRule="auto"/>
        <w:jc w:val="center"/>
        <w:rPr>
          <w:b/>
          <w:spacing w:val="40"/>
          <w:sz w:val="16"/>
        </w:rPr>
      </w:pPr>
    </w:p>
    <w:p w:rsidR="00CA008F" w:rsidRP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423B9C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E267AE" w:rsidRPr="00E267AE" w:rsidRDefault="00AC458C" w:rsidP="00423B9C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 </w:t>
      </w:r>
      <w:r w:rsidR="00946410">
        <w:rPr>
          <w:b/>
          <w:sz w:val="30"/>
          <w:szCs w:val="30"/>
        </w:rPr>
        <w:t xml:space="preserve">проводимой работе по внедрению интеллектуальных транспортных систем в государствах-членах </w:t>
      </w:r>
      <w:r w:rsidR="00445B42">
        <w:rPr>
          <w:b/>
          <w:sz w:val="30"/>
          <w:szCs w:val="30"/>
        </w:rPr>
        <w:t>Евразийского экономического союза</w:t>
      </w:r>
    </w:p>
    <w:p w:rsidR="00A74D7B" w:rsidRPr="00CA008F" w:rsidRDefault="00A74D7B" w:rsidP="00CA008F">
      <w:pPr>
        <w:tabs>
          <w:tab w:val="left" w:pos="4551"/>
        </w:tabs>
        <w:spacing w:line="276" w:lineRule="auto"/>
        <w:rPr>
          <w:sz w:val="30"/>
          <w:szCs w:val="30"/>
        </w:rPr>
      </w:pPr>
    </w:p>
    <w:p w:rsidR="008C278C" w:rsidRDefault="00946410" w:rsidP="00445B42">
      <w:pPr>
        <w:spacing w:line="360" w:lineRule="auto"/>
      </w:pPr>
      <w:r>
        <w:t>Одним из направлений по выработк</w:t>
      </w:r>
      <w:r w:rsidR="00445B42">
        <w:t>е эффективных мер, направленных</w:t>
      </w:r>
      <w:r w:rsidR="00445B42">
        <w:br/>
      </w:r>
      <w:r>
        <w:t>на взаимодействие ИТС государств-членов</w:t>
      </w:r>
      <w:r w:rsidR="00445B42">
        <w:t xml:space="preserve"> Евразийского экономического союза (далее – государства-члены, Союз)</w:t>
      </w:r>
      <w:r>
        <w:t xml:space="preserve"> в рамках Союза, </w:t>
      </w:r>
      <w:r w:rsidR="00445B42">
        <w:t>является обмен опытом между государствами-членами, в том числе по активному взаимодействию</w:t>
      </w:r>
      <w:r w:rsidR="00445B42">
        <w:br/>
        <w:t>с международными организациями и хозяйствующими субъектами государств-членов.</w:t>
      </w:r>
    </w:p>
    <w:p w:rsidR="005D4B2E" w:rsidRDefault="00445B42" w:rsidP="00387697">
      <w:pPr>
        <w:spacing w:line="360" w:lineRule="auto"/>
      </w:pPr>
      <w:r>
        <w:t>Для внедрения передового опыта предлагается</w:t>
      </w:r>
      <w:r w:rsidR="00387697">
        <w:t xml:space="preserve"> на постоянной основе в рамках заседаний подкомитета по </w:t>
      </w:r>
      <w:r w:rsidR="00387697">
        <w:t>интеллектуальным транспортным системам</w:t>
      </w:r>
      <w:r>
        <w:t xml:space="preserve"> заслуш</w:t>
      </w:r>
      <w:r w:rsidR="00387697">
        <w:t>ив</w:t>
      </w:r>
      <w:r>
        <w:t>а</w:t>
      </w:r>
      <w:r w:rsidR="00DC3987">
        <w:t>ть информацию государств-членов</w:t>
      </w:r>
      <w:r w:rsidR="00387697">
        <w:t>, хозяйствующих субъектов и международных организаций</w:t>
      </w:r>
      <w:r>
        <w:t xml:space="preserve"> о проводимой работе по </w:t>
      </w:r>
      <w:r w:rsidR="00387697">
        <w:t>созданию и развитию</w:t>
      </w:r>
      <w:r>
        <w:t xml:space="preserve"> </w:t>
      </w:r>
      <w:r w:rsidR="00387697">
        <w:t>ИТС</w:t>
      </w:r>
      <w:bookmarkStart w:id="0" w:name="_GoBack"/>
      <w:bookmarkEnd w:id="0"/>
      <w:r w:rsidR="00DC3987">
        <w:t>.</w:t>
      </w:r>
    </w:p>
    <w:p w:rsidR="00580520" w:rsidRPr="00A84FF9" w:rsidRDefault="00580520" w:rsidP="00CA008F">
      <w:pPr>
        <w:spacing w:line="276" w:lineRule="auto"/>
        <w:rPr>
          <w:highlight w:val="yellow"/>
        </w:rPr>
      </w:pPr>
    </w:p>
    <w:p w:rsidR="00DF3325" w:rsidRDefault="00DF3325" w:rsidP="00CA008F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 w:rsidR="00D15AF7">
        <w:rPr>
          <w:rFonts w:eastAsia="Calibri"/>
        </w:rPr>
        <w:t>указанный вопрос</w:t>
      </w:r>
      <w:r w:rsidR="002A3D75">
        <w:rPr>
          <w:rFonts w:eastAsia="Calibri"/>
        </w:rPr>
        <w:t xml:space="preserve"> </w:t>
      </w:r>
      <w:r w:rsidRPr="000841C3">
        <w:rPr>
          <w:rFonts w:eastAsia="Calibri"/>
        </w:rPr>
        <w:t xml:space="preserve">и принять </w:t>
      </w:r>
      <w:r w:rsidR="002727E6" w:rsidRPr="000841C3">
        <w:rPr>
          <w:rFonts w:eastAsia="Calibri"/>
        </w:rPr>
        <w:t>соответствующее</w:t>
      </w:r>
      <w:r w:rsidRPr="000841C3">
        <w:rPr>
          <w:rFonts w:eastAsia="Calibri"/>
        </w:rPr>
        <w:t xml:space="preserve"> решение.</w:t>
      </w:r>
      <w:r>
        <w:rPr>
          <w:rFonts w:eastAsia="Calibri"/>
          <w:i/>
        </w:rPr>
        <w:t xml:space="preserve"> </w:t>
      </w:r>
    </w:p>
    <w:p w:rsidR="00453431" w:rsidRPr="00467FA7" w:rsidRDefault="00453431" w:rsidP="00CA008F">
      <w:pPr>
        <w:spacing w:line="276" w:lineRule="auto"/>
        <w:ind w:firstLine="708"/>
        <w:rPr>
          <w:rFonts w:eastAsia="Calibri"/>
          <w:i/>
          <w:sz w:val="20"/>
        </w:rPr>
      </w:pPr>
    </w:p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854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697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3B9C"/>
    <w:rsid w:val="00426A50"/>
    <w:rsid w:val="004339E2"/>
    <w:rsid w:val="00434837"/>
    <w:rsid w:val="00435907"/>
    <w:rsid w:val="0043751F"/>
    <w:rsid w:val="00443CEA"/>
    <w:rsid w:val="004452FB"/>
    <w:rsid w:val="00445B42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483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B77A3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06E59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4641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810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0DE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4FF9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458C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4AE5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145A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58F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5F6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987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0739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45</cp:revision>
  <cp:lastPrinted>2018-04-04T13:51:00Z</cp:lastPrinted>
  <dcterms:created xsi:type="dcterms:W3CDTF">2018-04-04T13:39:00Z</dcterms:created>
  <dcterms:modified xsi:type="dcterms:W3CDTF">2025-06-05T07:24:00Z</dcterms:modified>
</cp:coreProperties>
</file>