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557" w:rsidRPr="00C82557" w:rsidRDefault="0021429F" w:rsidP="00C82557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03BB5" w:rsidRDefault="00203BB5" w:rsidP="00F76E82">
      <w:pPr>
        <w:spacing w:after="0" w:line="312" w:lineRule="auto"/>
        <w:ind w:left="-567" w:firstLine="567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9668CC" w:rsidRPr="00F14779" w:rsidRDefault="009668CC" w:rsidP="00006EE5">
      <w:pPr>
        <w:spacing w:after="0" w:line="240" w:lineRule="auto"/>
        <w:jc w:val="center"/>
        <w:rPr>
          <w:rFonts w:ascii="Times New Roman Полужирный" w:hAnsi="Times New Roman Полужирный" w:cs="Times New Roman"/>
          <w:b/>
          <w:spacing w:val="20"/>
          <w:sz w:val="28"/>
          <w:szCs w:val="28"/>
        </w:rPr>
      </w:pPr>
      <w:r w:rsidRPr="00F14779">
        <w:rPr>
          <w:rFonts w:ascii="Times New Roman Полужирный" w:hAnsi="Times New Roman Полужирный" w:cs="Times New Roman"/>
          <w:b/>
          <w:spacing w:val="20"/>
          <w:sz w:val="28"/>
          <w:szCs w:val="28"/>
        </w:rPr>
        <w:t xml:space="preserve">ПОВЕСТКА </w:t>
      </w:r>
    </w:p>
    <w:p w:rsidR="00DF7D55" w:rsidRPr="0044449C" w:rsidRDefault="009668CC" w:rsidP="001A4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E6F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ED004C">
        <w:rPr>
          <w:rFonts w:ascii="Times New Roman" w:hAnsi="Times New Roman" w:cs="Times New Roman"/>
          <w:b/>
          <w:sz w:val="28"/>
          <w:szCs w:val="28"/>
        </w:rPr>
        <w:t>экспертной</w:t>
      </w:r>
      <w:r w:rsidR="00DF7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74E">
        <w:rPr>
          <w:rFonts w:ascii="Times New Roman" w:hAnsi="Times New Roman" w:cs="Times New Roman"/>
          <w:b/>
          <w:sz w:val="28"/>
          <w:szCs w:val="28"/>
        </w:rPr>
        <w:t>под</w:t>
      </w:r>
      <w:r w:rsidR="00DF7D55">
        <w:rPr>
          <w:rFonts w:ascii="Times New Roman" w:hAnsi="Times New Roman" w:cs="Times New Roman"/>
          <w:b/>
          <w:sz w:val="28"/>
          <w:szCs w:val="28"/>
        </w:rPr>
        <w:t>групп</w:t>
      </w:r>
      <w:r w:rsidR="004F0251">
        <w:rPr>
          <w:rFonts w:ascii="Times New Roman" w:hAnsi="Times New Roman" w:cs="Times New Roman"/>
          <w:b/>
          <w:sz w:val="28"/>
          <w:szCs w:val="28"/>
        </w:rPr>
        <w:t>ы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3A2E">
        <w:rPr>
          <w:rFonts w:ascii="Times New Roman" w:hAnsi="Times New Roman" w:cs="Times New Roman"/>
          <w:b/>
          <w:sz w:val="28"/>
          <w:szCs w:val="28"/>
        </w:rPr>
        <w:t xml:space="preserve">при Рабочей группе 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8126A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 пилотного проекта</w:t>
      </w:r>
      <w:r w:rsidR="006D3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7A" w:rsidRPr="001A447A">
        <w:rPr>
          <w:rFonts w:ascii="Times New Roman" w:hAnsi="Times New Roman" w:cs="Times New Roman"/>
          <w:b/>
          <w:sz w:val="28"/>
          <w:szCs w:val="28"/>
        </w:rPr>
        <w:t>по применению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7A" w:rsidRPr="001A447A">
        <w:rPr>
          <w:rFonts w:ascii="Times New Roman" w:hAnsi="Times New Roman" w:cs="Times New Roman"/>
          <w:b/>
          <w:sz w:val="28"/>
          <w:szCs w:val="28"/>
        </w:rPr>
        <w:t xml:space="preserve">электронных международных транспортных накладных </w:t>
      </w:r>
      <w:r w:rsidR="00D20F85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1A447A" w:rsidRPr="001A447A">
        <w:rPr>
          <w:rFonts w:ascii="Times New Roman" w:hAnsi="Times New Roman" w:cs="Times New Roman"/>
          <w:b/>
          <w:sz w:val="28"/>
          <w:szCs w:val="28"/>
        </w:rPr>
        <w:t>-CMR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7A" w:rsidRPr="001A447A">
        <w:rPr>
          <w:rFonts w:ascii="Times New Roman" w:hAnsi="Times New Roman" w:cs="Times New Roman"/>
          <w:b/>
          <w:sz w:val="28"/>
          <w:szCs w:val="28"/>
        </w:rPr>
        <w:t>при осуществлении международных грузовых автомобильных перевозок</w:t>
      </w:r>
      <w:r w:rsidR="001A4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7A" w:rsidRPr="001A447A">
        <w:rPr>
          <w:rFonts w:ascii="Times New Roman" w:hAnsi="Times New Roman" w:cs="Times New Roman"/>
          <w:b/>
          <w:sz w:val="28"/>
          <w:szCs w:val="28"/>
        </w:rPr>
        <w:t xml:space="preserve">в государствах – членах </w:t>
      </w:r>
      <w:r w:rsidR="0044449C" w:rsidRPr="0044449C">
        <w:rPr>
          <w:rFonts w:ascii="Times New Roman" w:hAnsi="Times New Roman" w:cs="Times New Roman"/>
          <w:b/>
          <w:sz w:val="28"/>
          <w:szCs w:val="28"/>
        </w:rPr>
        <w:t>Евразийского экономического союза</w:t>
      </w:r>
    </w:p>
    <w:p w:rsidR="00023E87" w:rsidRPr="00824B65" w:rsidRDefault="00824B65" w:rsidP="00824B65">
      <w:pPr>
        <w:spacing w:before="120"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0B1343">
        <w:rPr>
          <w:rFonts w:ascii="Times New Roman" w:hAnsi="Times New Roman" w:cs="Times New Roman"/>
          <w:i/>
          <w:sz w:val="28"/>
          <w:szCs w:val="28"/>
        </w:rPr>
        <w:t>4</w:t>
      </w:r>
      <w:r w:rsidR="00785993" w:rsidRPr="00824B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1343">
        <w:rPr>
          <w:rFonts w:ascii="Times New Roman" w:hAnsi="Times New Roman" w:cs="Times New Roman"/>
          <w:i/>
          <w:sz w:val="28"/>
          <w:szCs w:val="28"/>
        </w:rPr>
        <w:t>сентября</w:t>
      </w:r>
      <w:r w:rsidR="00830894" w:rsidRPr="00824B65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1A447A" w:rsidRPr="00824B65">
        <w:rPr>
          <w:rFonts w:ascii="Times New Roman" w:hAnsi="Times New Roman" w:cs="Times New Roman"/>
          <w:i/>
          <w:sz w:val="28"/>
          <w:szCs w:val="28"/>
        </w:rPr>
        <w:t>25 года</w:t>
      </w:r>
      <w:r w:rsidR="00830894" w:rsidRPr="00824B6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23E87" w:rsidRPr="00824B65">
        <w:rPr>
          <w:rFonts w:ascii="Times New Roman" w:hAnsi="Times New Roman" w:cs="Times New Roman"/>
          <w:i/>
          <w:sz w:val="28"/>
          <w:szCs w:val="28"/>
        </w:rPr>
        <w:t>г. Москва</w:t>
      </w:r>
      <w:r w:rsidR="00AF3AB8" w:rsidRPr="00824B65">
        <w:rPr>
          <w:rFonts w:ascii="Times New Roman" w:hAnsi="Times New Roman" w:cs="Times New Roman"/>
          <w:i/>
          <w:sz w:val="28"/>
          <w:szCs w:val="28"/>
        </w:rPr>
        <w:t>)</w:t>
      </w:r>
    </w:p>
    <w:p w:rsidR="004F0251" w:rsidRDefault="004F0251" w:rsidP="002F600D">
      <w:pPr>
        <w:spacing w:after="0" w:line="312" w:lineRule="auto"/>
        <w:rPr>
          <w:sz w:val="30"/>
          <w:szCs w:val="30"/>
        </w:rPr>
      </w:pPr>
    </w:p>
    <w:p w:rsidR="0083481D" w:rsidRDefault="0083481D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81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исполнении протокольных решений,</w:t>
      </w:r>
      <w:r w:rsidR="00B300BA">
        <w:rPr>
          <w:rFonts w:ascii="Times New Roman" w:hAnsi="Times New Roman" w:cs="Times New Roman"/>
          <w:sz w:val="28"/>
          <w:szCs w:val="28"/>
        </w:rPr>
        <w:t xml:space="preserve"> принятых экспертной подгруппой</w:t>
      </w:r>
      <w:r w:rsidR="00CD227B">
        <w:rPr>
          <w:rFonts w:ascii="Times New Roman" w:hAnsi="Times New Roman" w:cs="Times New Roman"/>
          <w:sz w:val="28"/>
          <w:szCs w:val="28"/>
        </w:rPr>
        <w:t>.</w:t>
      </w:r>
    </w:p>
    <w:p w:rsidR="00D748D9" w:rsidRDefault="00D748D9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04C">
        <w:rPr>
          <w:rFonts w:ascii="Times New Roman" w:hAnsi="Times New Roman" w:cs="Times New Roman"/>
          <w:sz w:val="28"/>
          <w:szCs w:val="28"/>
        </w:rPr>
        <w:t>О порядке реализации пилотного проекта.</w:t>
      </w:r>
    </w:p>
    <w:p w:rsidR="006A274E" w:rsidRDefault="00824B65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определении единого формата и структуры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24B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CMR</w:t>
      </w:r>
      <w:r w:rsidR="00ED004C" w:rsidRPr="00ED004C">
        <w:rPr>
          <w:rFonts w:ascii="Times New Roman" w:hAnsi="Times New Roman" w:cs="Times New Roman"/>
          <w:sz w:val="28"/>
          <w:szCs w:val="28"/>
        </w:rPr>
        <w:t>.</w:t>
      </w:r>
    </w:p>
    <w:p w:rsidR="006A274E" w:rsidRDefault="0066153C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способа признания иностранной ЭЦП (ЭП)</w:t>
      </w:r>
      <w:r>
        <w:rPr>
          <w:rFonts w:ascii="Times New Roman" w:hAnsi="Times New Roman" w:cs="Times New Roman"/>
          <w:sz w:val="28"/>
          <w:szCs w:val="28"/>
        </w:rPr>
        <w:br/>
        <w:t>в государствах-членах ЕАЭС.</w:t>
      </w:r>
    </w:p>
    <w:p w:rsidR="0065598B" w:rsidRDefault="00824B65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операторов ЭДО</w:t>
      </w:r>
      <w:r w:rsidR="0066153C">
        <w:rPr>
          <w:rFonts w:ascii="Times New Roman" w:hAnsi="Times New Roman" w:cs="Times New Roman"/>
          <w:sz w:val="28"/>
          <w:szCs w:val="28"/>
        </w:rPr>
        <w:t xml:space="preserve"> и операторов проверки иностранной ЭЦП (ЭП).</w:t>
      </w:r>
    </w:p>
    <w:p w:rsidR="008A6416" w:rsidRDefault="008A6416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</w:t>
      </w:r>
      <w:r w:rsidR="00F2540A">
        <w:rPr>
          <w:rFonts w:ascii="Times New Roman" w:hAnsi="Times New Roman" w:cs="Times New Roman"/>
          <w:sz w:val="28"/>
          <w:szCs w:val="28"/>
        </w:rPr>
        <w:t>пределении</w:t>
      </w:r>
      <w:r w:rsidRPr="008A6416">
        <w:rPr>
          <w:rFonts w:ascii="Times New Roman" w:hAnsi="Times New Roman" w:cs="Times New Roman"/>
          <w:sz w:val="28"/>
          <w:szCs w:val="28"/>
        </w:rPr>
        <w:t xml:space="preserve"> порядка информационного взаимодействия операторов ЭДО государств-членов ЕАЭС при трансграничном документообороте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4B65" w:rsidRDefault="00824B65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разработке бизнес-требований и </w:t>
      </w:r>
      <w:r w:rsidR="0076097C">
        <w:rPr>
          <w:rFonts w:ascii="Times New Roman" w:hAnsi="Times New Roman" w:cs="Times New Roman"/>
          <w:sz w:val="28"/>
          <w:szCs w:val="28"/>
        </w:rPr>
        <w:t>бизнес-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сценариев</w:t>
      </w:r>
      <w:r w:rsidR="0066153C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пилотного проекта.</w:t>
      </w:r>
    </w:p>
    <w:p w:rsidR="0083481D" w:rsidRPr="006A274E" w:rsidRDefault="0083481D" w:rsidP="0083481D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74E">
        <w:rPr>
          <w:rFonts w:ascii="Times New Roman" w:hAnsi="Times New Roman" w:cs="Times New Roman"/>
          <w:sz w:val="28"/>
          <w:szCs w:val="28"/>
        </w:rPr>
        <w:t>О перечне условий, необходимых для реализации пилотного проекта в государствах-членах 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83481D" w:rsidRPr="006A274E" w:rsidSect="00CD43BC">
      <w:headerReference w:type="default" r:id="rId8"/>
      <w:pgSz w:w="11906" w:h="16838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ECF" w:rsidRDefault="004D5ECF" w:rsidP="008225E8">
      <w:pPr>
        <w:spacing w:after="0" w:line="240" w:lineRule="auto"/>
      </w:pPr>
      <w:r>
        <w:separator/>
      </w:r>
    </w:p>
  </w:endnote>
  <w:endnote w:type="continuationSeparator" w:id="0">
    <w:p w:rsidR="004D5ECF" w:rsidRDefault="004D5ECF" w:rsidP="00822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ECF" w:rsidRDefault="004D5ECF" w:rsidP="008225E8">
      <w:pPr>
        <w:spacing w:after="0" w:line="240" w:lineRule="auto"/>
      </w:pPr>
      <w:r>
        <w:separator/>
      </w:r>
    </w:p>
  </w:footnote>
  <w:footnote w:type="continuationSeparator" w:id="0">
    <w:p w:rsidR="004D5ECF" w:rsidRDefault="004D5ECF" w:rsidP="00822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3048425"/>
      <w:docPartObj>
        <w:docPartGallery w:val="Page Numbers (Top of Page)"/>
        <w:docPartUnique/>
      </w:docPartObj>
    </w:sdtPr>
    <w:sdtEndPr/>
    <w:sdtContent>
      <w:p w:rsidR="008225E8" w:rsidRDefault="008225E8">
        <w:pPr>
          <w:pStyle w:val="a4"/>
          <w:jc w:val="center"/>
        </w:pPr>
        <w:r w:rsidRPr="008225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25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25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77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25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25E8" w:rsidRDefault="008225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3F80"/>
    <w:multiLevelType w:val="hybridMultilevel"/>
    <w:tmpl w:val="C4E2C2DE"/>
    <w:lvl w:ilvl="0" w:tplc="78BAD242">
      <w:start w:val="30"/>
      <w:numFmt w:val="decimal"/>
      <w:lvlText w:val="(%1"/>
      <w:lvlJc w:val="left"/>
      <w:pPr>
        <w:ind w:left="750" w:hanging="39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5237"/>
    <w:multiLevelType w:val="hybridMultilevel"/>
    <w:tmpl w:val="09D8E032"/>
    <w:lvl w:ilvl="0" w:tplc="65201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364689"/>
    <w:multiLevelType w:val="hybridMultilevel"/>
    <w:tmpl w:val="77FCA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CC"/>
    <w:rsid w:val="000001B8"/>
    <w:rsid w:val="00006EE5"/>
    <w:rsid w:val="0000733B"/>
    <w:rsid w:val="00013024"/>
    <w:rsid w:val="00023E87"/>
    <w:rsid w:val="00024744"/>
    <w:rsid w:val="000277A6"/>
    <w:rsid w:val="00043CB4"/>
    <w:rsid w:val="000461EE"/>
    <w:rsid w:val="00047A3C"/>
    <w:rsid w:val="000610A6"/>
    <w:rsid w:val="000632DF"/>
    <w:rsid w:val="00072407"/>
    <w:rsid w:val="000806DE"/>
    <w:rsid w:val="000933C1"/>
    <w:rsid w:val="000A7426"/>
    <w:rsid w:val="000B11A7"/>
    <w:rsid w:val="000B1343"/>
    <w:rsid w:val="000B1D6E"/>
    <w:rsid w:val="000C0EDE"/>
    <w:rsid w:val="000C47C2"/>
    <w:rsid w:val="000D2987"/>
    <w:rsid w:val="000E6D21"/>
    <w:rsid w:val="000F7CA7"/>
    <w:rsid w:val="00113980"/>
    <w:rsid w:val="001156FD"/>
    <w:rsid w:val="00133A8D"/>
    <w:rsid w:val="001362D8"/>
    <w:rsid w:val="00136A5A"/>
    <w:rsid w:val="0015601F"/>
    <w:rsid w:val="00163EEF"/>
    <w:rsid w:val="00164362"/>
    <w:rsid w:val="001A1817"/>
    <w:rsid w:val="001A3683"/>
    <w:rsid w:val="001A447A"/>
    <w:rsid w:val="001D0898"/>
    <w:rsid w:val="001D45F3"/>
    <w:rsid w:val="001E4EF4"/>
    <w:rsid w:val="001F0DAF"/>
    <w:rsid w:val="00202032"/>
    <w:rsid w:val="00203452"/>
    <w:rsid w:val="00203BB5"/>
    <w:rsid w:val="0021429F"/>
    <w:rsid w:val="00214BCE"/>
    <w:rsid w:val="002202CB"/>
    <w:rsid w:val="0024313A"/>
    <w:rsid w:val="0024629B"/>
    <w:rsid w:val="00262797"/>
    <w:rsid w:val="00263E34"/>
    <w:rsid w:val="0026578B"/>
    <w:rsid w:val="002665DB"/>
    <w:rsid w:val="00284A9D"/>
    <w:rsid w:val="00292CE8"/>
    <w:rsid w:val="00294A0B"/>
    <w:rsid w:val="00296039"/>
    <w:rsid w:val="002F600D"/>
    <w:rsid w:val="002F77EE"/>
    <w:rsid w:val="002F78AE"/>
    <w:rsid w:val="003562D9"/>
    <w:rsid w:val="003570FA"/>
    <w:rsid w:val="0036722A"/>
    <w:rsid w:val="00367A39"/>
    <w:rsid w:val="003762EB"/>
    <w:rsid w:val="00386589"/>
    <w:rsid w:val="003971A6"/>
    <w:rsid w:val="003A2675"/>
    <w:rsid w:val="003D4A2B"/>
    <w:rsid w:val="003F7F75"/>
    <w:rsid w:val="004149F1"/>
    <w:rsid w:val="00415C5C"/>
    <w:rsid w:val="004238D4"/>
    <w:rsid w:val="00440E4C"/>
    <w:rsid w:val="0044449C"/>
    <w:rsid w:val="00445B10"/>
    <w:rsid w:val="00462550"/>
    <w:rsid w:val="00480926"/>
    <w:rsid w:val="00483ED3"/>
    <w:rsid w:val="00490941"/>
    <w:rsid w:val="00491818"/>
    <w:rsid w:val="00493D39"/>
    <w:rsid w:val="004B24E5"/>
    <w:rsid w:val="004B7C51"/>
    <w:rsid w:val="004C2187"/>
    <w:rsid w:val="004C486D"/>
    <w:rsid w:val="004D5ECF"/>
    <w:rsid w:val="004E0958"/>
    <w:rsid w:val="004E5D0F"/>
    <w:rsid w:val="004E5E6F"/>
    <w:rsid w:val="004F0251"/>
    <w:rsid w:val="004F48A5"/>
    <w:rsid w:val="004F4D50"/>
    <w:rsid w:val="00505EB1"/>
    <w:rsid w:val="00525D99"/>
    <w:rsid w:val="00531CC4"/>
    <w:rsid w:val="00544E41"/>
    <w:rsid w:val="005639C3"/>
    <w:rsid w:val="00564A74"/>
    <w:rsid w:val="0056699C"/>
    <w:rsid w:val="00594939"/>
    <w:rsid w:val="005A38A4"/>
    <w:rsid w:val="005B2E3C"/>
    <w:rsid w:val="005C14B4"/>
    <w:rsid w:val="005C3629"/>
    <w:rsid w:val="005C5599"/>
    <w:rsid w:val="005C5AF1"/>
    <w:rsid w:val="005D6D32"/>
    <w:rsid w:val="005D7A96"/>
    <w:rsid w:val="005E7723"/>
    <w:rsid w:val="005F69C4"/>
    <w:rsid w:val="006070AB"/>
    <w:rsid w:val="006354B7"/>
    <w:rsid w:val="006440A6"/>
    <w:rsid w:val="00646CF6"/>
    <w:rsid w:val="00650D33"/>
    <w:rsid w:val="00653EB6"/>
    <w:rsid w:val="0065598B"/>
    <w:rsid w:val="0066153C"/>
    <w:rsid w:val="006703D7"/>
    <w:rsid w:val="00673977"/>
    <w:rsid w:val="00695980"/>
    <w:rsid w:val="006A274E"/>
    <w:rsid w:val="006B58CA"/>
    <w:rsid w:val="006C14E4"/>
    <w:rsid w:val="006D3A2E"/>
    <w:rsid w:val="006F5C7D"/>
    <w:rsid w:val="007236FB"/>
    <w:rsid w:val="00723B01"/>
    <w:rsid w:val="007346D9"/>
    <w:rsid w:val="00737830"/>
    <w:rsid w:val="007402C1"/>
    <w:rsid w:val="0076097C"/>
    <w:rsid w:val="00761D0C"/>
    <w:rsid w:val="00766239"/>
    <w:rsid w:val="00785993"/>
    <w:rsid w:val="007A7BF9"/>
    <w:rsid w:val="007C5BAE"/>
    <w:rsid w:val="007C7EFE"/>
    <w:rsid w:val="007F28F1"/>
    <w:rsid w:val="007F2FC7"/>
    <w:rsid w:val="007F6484"/>
    <w:rsid w:val="00814A0E"/>
    <w:rsid w:val="008222C9"/>
    <w:rsid w:val="008225E8"/>
    <w:rsid w:val="00824B65"/>
    <w:rsid w:val="00830894"/>
    <w:rsid w:val="0083481D"/>
    <w:rsid w:val="00867CA9"/>
    <w:rsid w:val="00887D8E"/>
    <w:rsid w:val="00895B9E"/>
    <w:rsid w:val="008A12B5"/>
    <w:rsid w:val="008A30DB"/>
    <w:rsid w:val="008A6416"/>
    <w:rsid w:val="008C4D2D"/>
    <w:rsid w:val="008E419C"/>
    <w:rsid w:val="009049BE"/>
    <w:rsid w:val="0091795C"/>
    <w:rsid w:val="00922657"/>
    <w:rsid w:val="00923C77"/>
    <w:rsid w:val="00947D14"/>
    <w:rsid w:val="0096537C"/>
    <w:rsid w:val="009668CC"/>
    <w:rsid w:val="009703BD"/>
    <w:rsid w:val="009759C9"/>
    <w:rsid w:val="009810C3"/>
    <w:rsid w:val="0099169E"/>
    <w:rsid w:val="009A5F84"/>
    <w:rsid w:val="009A6952"/>
    <w:rsid w:val="009B6DA0"/>
    <w:rsid w:val="009C2B87"/>
    <w:rsid w:val="009E598C"/>
    <w:rsid w:val="009F4B57"/>
    <w:rsid w:val="009F5AD8"/>
    <w:rsid w:val="00A15ED4"/>
    <w:rsid w:val="00A33E5C"/>
    <w:rsid w:val="00A6046D"/>
    <w:rsid w:val="00A67A27"/>
    <w:rsid w:val="00A7548D"/>
    <w:rsid w:val="00AB4EB1"/>
    <w:rsid w:val="00AD1787"/>
    <w:rsid w:val="00AE6949"/>
    <w:rsid w:val="00AF3AB8"/>
    <w:rsid w:val="00B00986"/>
    <w:rsid w:val="00B23D9C"/>
    <w:rsid w:val="00B300BA"/>
    <w:rsid w:val="00B3363F"/>
    <w:rsid w:val="00B41825"/>
    <w:rsid w:val="00B63D1A"/>
    <w:rsid w:val="00B74B86"/>
    <w:rsid w:val="00B74EB6"/>
    <w:rsid w:val="00B80DEA"/>
    <w:rsid w:val="00B8160E"/>
    <w:rsid w:val="00B85CFA"/>
    <w:rsid w:val="00BC5904"/>
    <w:rsid w:val="00BC7B47"/>
    <w:rsid w:val="00BF289E"/>
    <w:rsid w:val="00BF624D"/>
    <w:rsid w:val="00C204E8"/>
    <w:rsid w:val="00C21EB8"/>
    <w:rsid w:val="00C243DE"/>
    <w:rsid w:val="00C31AB0"/>
    <w:rsid w:val="00C366EC"/>
    <w:rsid w:val="00C402E9"/>
    <w:rsid w:val="00C82557"/>
    <w:rsid w:val="00C97501"/>
    <w:rsid w:val="00CA2032"/>
    <w:rsid w:val="00CA253A"/>
    <w:rsid w:val="00CA5AEC"/>
    <w:rsid w:val="00CB15FE"/>
    <w:rsid w:val="00CC22B3"/>
    <w:rsid w:val="00CD227B"/>
    <w:rsid w:val="00CD43BC"/>
    <w:rsid w:val="00CD44A2"/>
    <w:rsid w:val="00CE71C8"/>
    <w:rsid w:val="00CF4EE8"/>
    <w:rsid w:val="00D20F85"/>
    <w:rsid w:val="00D212F4"/>
    <w:rsid w:val="00D32495"/>
    <w:rsid w:val="00D337F5"/>
    <w:rsid w:val="00D5307E"/>
    <w:rsid w:val="00D62A9B"/>
    <w:rsid w:val="00D676E3"/>
    <w:rsid w:val="00D748D9"/>
    <w:rsid w:val="00D777DB"/>
    <w:rsid w:val="00D8126A"/>
    <w:rsid w:val="00D95578"/>
    <w:rsid w:val="00DA112F"/>
    <w:rsid w:val="00DA5863"/>
    <w:rsid w:val="00DB4705"/>
    <w:rsid w:val="00DC685C"/>
    <w:rsid w:val="00DE762F"/>
    <w:rsid w:val="00DF7D55"/>
    <w:rsid w:val="00E1197B"/>
    <w:rsid w:val="00E142EE"/>
    <w:rsid w:val="00E16018"/>
    <w:rsid w:val="00E50FDF"/>
    <w:rsid w:val="00E5680A"/>
    <w:rsid w:val="00E56A09"/>
    <w:rsid w:val="00E73759"/>
    <w:rsid w:val="00E764FB"/>
    <w:rsid w:val="00E80D91"/>
    <w:rsid w:val="00E85D2D"/>
    <w:rsid w:val="00E91F67"/>
    <w:rsid w:val="00EA1179"/>
    <w:rsid w:val="00EB530B"/>
    <w:rsid w:val="00EC7E3D"/>
    <w:rsid w:val="00ED004C"/>
    <w:rsid w:val="00ED1222"/>
    <w:rsid w:val="00EE0CC4"/>
    <w:rsid w:val="00F07252"/>
    <w:rsid w:val="00F14779"/>
    <w:rsid w:val="00F2540A"/>
    <w:rsid w:val="00F35C23"/>
    <w:rsid w:val="00F44524"/>
    <w:rsid w:val="00F76E82"/>
    <w:rsid w:val="00F86B7C"/>
    <w:rsid w:val="00F87D61"/>
    <w:rsid w:val="00FB03D1"/>
    <w:rsid w:val="00FB577B"/>
    <w:rsid w:val="00FD5047"/>
    <w:rsid w:val="00FE2C07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F9685-C89A-417E-9015-E80024D7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CC"/>
  </w:style>
  <w:style w:type="paragraph" w:styleId="2">
    <w:name w:val="heading 2"/>
    <w:basedOn w:val="a"/>
    <w:next w:val="a"/>
    <w:link w:val="20"/>
    <w:uiPriority w:val="9"/>
    <w:unhideWhenUsed/>
    <w:qFormat/>
    <w:rsid w:val="0096537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74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133A8D"/>
    <w:rPr>
      <w:sz w:val="25"/>
      <w:szCs w:val="25"/>
      <w:shd w:val="clear" w:color="auto" w:fill="FFFFFF"/>
    </w:rPr>
  </w:style>
  <w:style w:type="paragraph" w:customStyle="1" w:styleId="Style4">
    <w:name w:val="Style 4"/>
    <w:basedOn w:val="a"/>
    <w:link w:val="CharStyle5"/>
    <w:rsid w:val="00133A8D"/>
    <w:pPr>
      <w:widowControl w:val="0"/>
      <w:shd w:val="clear" w:color="auto" w:fill="FFFFFF"/>
      <w:spacing w:before="240" w:after="0" w:line="367" w:lineRule="exact"/>
      <w:jc w:val="both"/>
    </w:pPr>
    <w:rPr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96537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22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25E8"/>
  </w:style>
  <w:style w:type="paragraph" w:styleId="a6">
    <w:name w:val="footer"/>
    <w:basedOn w:val="a"/>
    <w:link w:val="a7"/>
    <w:uiPriority w:val="99"/>
    <w:unhideWhenUsed/>
    <w:rsid w:val="00822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25E8"/>
  </w:style>
  <w:style w:type="paragraph" w:styleId="a8">
    <w:name w:val="Body Text Indent"/>
    <w:basedOn w:val="a"/>
    <w:link w:val="a9"/>
    <w:unhideWhenUsed/>
    <w:rsid w:val="009759C9"/>
    <w:pPr>
      <w:spacing w:after="0" w:line="300" w:lineRule="exac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759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4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4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6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24E1-F3DE-4BF7-B3E5-0E18568C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Деменева Татьяна Александровна</dc:creator>
  <cp:lastModifiedBy>Павлюк Андрей Николаевич</cp:lastModifiedBy>
  <cp:revision>44</cp:revision>
  <cp:lastPrinted>2025-04-23T06:34:00Z</cp:lastPrinted>
  <dcterms:created xsi:type="dcterms:W3CDTF">2025-03-21T07:26:00Z</dcterms:created>
  <dcterms:modified xsi:type="dcterms:W3CDTF">2025-08-22T11:17:00Z</dcterms:modified>
</cp:coreProperties>
</file>