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00000" w:rsidRDefault="0093371E">
      <w:pPr>
        <w:pStyle w:val="2"/>
        <w:divId w:val="123542298"/>
        <w:rPr>
          <w:rFonts w:ascii="Tahoma" w:eastAsia="Times New Roman" w:hAnsi="Tahoma" w:cs="Tahoma"/>
          <w:sz w:val="29"/>
          <w:szCs w:val="29"/>
        </w:rPr>
      </w:pPr>
      <w:bookmarkStart w:id="0" w:name="A4LE0SUUVP"/>
      <w:bookmarkStart w:id="1" w:name="_GoBack"/>
      <w:bookmarkEnd w:id="0"/>
      <w:bookmarkEnd w:id="1"/>
      <w:r>
        <w:rPr>
          <w:rFonts w:ascii="Tahoma" w:eastAsia="Times New Roman" w:hAnsi="Tahoma" w:cs="Tahoma"/>
          <w:sz w:val="29"/>
          <w:szCs w:val="29"/>
        </w:rPr>
        <w:t>УКАЗ ПРЕЗИДЕНТА РЕСПУБЛИКИ БЕЛАРУСЬ</w:t>
      </w:r>
    </w:p>
    <w:p w:rsidR="00000000" w:rsidRDefault="0093371E">
      <w:pPr>
        <w:pStyle w:val="doc-info"/>
        <w:divId w:val="123542298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от 1 сентября 2010 года №450</w:t>
      </w:r>
    </w:p>
    <w:p w:rsidR="00000000" w:rsidRDefault="0093371E">
      <w:pPr>
        <w:pStyle w:val="dname"/>
        <w:divId w:val="123542298"/>
        <w:rPr>
          <w:rFonts w:ascii="Tahoma" w:hAnsi="Tahoma" w:cs="Tahoma"/>
          <w:sz w:val="29"/>
          <w:szCs w:val="29"/>
        </w:rPr>
      </w:pPr>
      <w:r>
        <w:rPr>
          <w:rFonts w:ascii="Tahoma" w:hAnsi="Tahoma" w:cs="Tahoma"/>
          <w:sz w:val="29"/>
          <w:szCs w:val="29"/>
        </w:rPr>
        <w:t>О лицензировании отдельных видов деятельности</w:t>
      </w:r>
    </w:p>
    <w:p w:rsidR="00000000" w:rsidRDefault="0093371E">
      <w:pPr>
        <w:jc w:val="center"/>
        <w:divId w:val="1362584888"/>
        <w:rPr>
          <w:rFonts w:ascii="Tahoma" w:hAnsi="Tahoma" w:cs="Tahoma"/>
          <w:color w:val="008000"/>
          <w:sz w:val="22"/>
          <w:szCs w:val="22"/>
        </w:rPr>
      </w:pPr>
      <w:r>
        <w:rPr>
          <w:rFonts w:ascii="Tahoma" w:hAnsi="Tahoma" w:cs="Tahoma"/>
          <w:color w:val="008000"/>
          <w:sz w:val="22"/>
          <w:szCs w:val="22"/>
        </w:rPr>
        <w:t>(В редакции Указов Президента Республики Беларусь от 06.06.2011 г. №</w:t>
      </w:r>
      <w:hyperlink r:id="rId7" w:tooltip="Ссылка на Указ Президента Республики Беларусь О внесении дополнения в Указ Президента Республики Беларусь от 1 сентября 2010 г. №450" w:history="1">
        <w:r>
          <w:rPr>
            <w:rStyle w:val="a4"/>
            <w:rFonts w:ascii="Tahoma" w:hAnsi="Tahoma" w:cs="Tahoma"/>
            <w:sz w:val="22"/>
            <w:szCs w:val="22"/>
          </w:rPr>
          <w:t>228</w:t>
        </w:r>
      </w:hyperlink>
      <w:r>
        <w:rPr>
          <w:rFonts w:ascii="Tahoma" w:hAnsi="Tahoma" w:cs="Tahoma"/>
          <w:color w:val="008000"/>
          <w:sz w:val="22"/>
          <w:szCs w:val="22"/>
        </w:rPr>
        <w:t>, 30.08.2011 г. №</w:t>
      </w:r>
      <w:hyperlink r:id="rId8" w:tooltip="Ссылка на Указ Президента Республики Беларусь О внесении дополнений и изменений в некоторые указы Президента Республики Беларусь" w:history="1">
        <w:r>
          <w:rPr>
            <w:rStyle w:val="a4"/>
            <w:rFonts w:ascii="Tahoma" w:hAnsi="Tahoma" w:cs="Tahoma"/>
            <w:sz w:val="22"/>
            <w:szCs w:val="22"/>
          </w:rPr>
          <w:t>383</w:t>
        </w:r>
      </w:hyperlink>
      <w:r>
        <w:rPr>
          <w:rFonts w:ascii="Tahoma" w:hAnsi="Tahoma" w:cs="Tahoma"/>
          <w:color w:val="008000"/>
          <w:sz w:val="22"/>
          <w:szCs w:val="22"/>
        </w:rPr>
        <w:t>, 30.12.2011 г. №</w:t>
      </w:r>
      <w:hyperlink r:id="rId9" w:tooltip="Ссылка на Указ Президента Республики Беларусь О внесении изменений и дополнений в некоторые указы Президента Республики Беларусь по вопросам Следственного..." w:history="1">
        <w:r>
          <w:rPr>
            <w:rStyle w:val="a4"/>
            <w:rFonts w:ascii="Tahoma" w:hAnsi="Tahoma" w:cs="Tahoma"/>
            <w:sz w:val="22"/>
            <w:szCs w:val="22"/>
          </w:rPr>
          <w:t>621</w:t>
        </w:r>
      </w:hyperlink>
      <w:r>
        <w:rPr>
          <w:rFonts w:ascii="Tahoma" w:hAnsi="Tahoma" w:cs="Tahoma"/>
          <w:color w:val="008000"/>
          <w:sz w:val="22"/>
          <w:szCs w:val="22"/>
        </w:rPr>
        <w:t>, Декрета Президента Республики Беларусь от 13.02.2012 №</w:t>
      </w:r>
      <w:hyperlink r:id="rId10" w:tooltip="Ссылка на Декрет Президента Республики Беларусь О внесении изменения в Декрет Президента Республики Беларусь от 26 июля 1999 г. №29, признании утратившими..." w:history="1">
        <w:r>
          <w:rPr>
            <w:rStyle w:val="a4"/>
            <w:rFonts w:ascii="Tahoma" w:hAnsi="Tahoma" w:cs="Tahoma"/>
            <w:sz w:val="22"/>
            <w:szCs w:val="22"/>
          </w:rPr>
          <w:t>1</w:t>
        </w:r>
      </w:hyperlink>
      <w:r>
        <w:rPr>
          <w:rFonts w:ascii="Tahoma" w:hAnsi="Tahoma" w:cs="Tahoma"/>
          <w:color w:val="008000"/>
          <w:sz w:val="22"/>
          <w:szCs w:val="22"/>
        </w:rPr>
        <w:t>, Указов Президента Республики Беларусь от 28.05.2012 г. №242 (вступил в силу с 25.07.2012 г.), 14.06.2012 г. №</w:t>
      </w:r>
      <w:hyperlink r:id="rId11" w:tooltip="Ссылка на Указ Президента Республики Беларусь О некоторых вопросах адвокатской деятельности" w:history="1">
        <w:r>
          <w:rPr>
            <w:rStyle w:val="a4"/>
            <w:rFonts w:ascii="Tahoma" w:hAnsi="Tahoma" w:cs="Tahoma"/>
            <w:sz w:val="22"/>
            <w:szCs w:val="22"/>
          </w:rPr>
          <w:t>265</w:t>
        </w:r>
      </w:hyperlink>
      <w:r>
        <w:rPr>
          <w:rFonts w:ascii="Tahoma" w:hAnsi="Tahoma" w:cs="Tahoma"/>
          <w:color w:val="008000"/>
          <w:sz w:val="22"/>
          <w:szCs w:val="22"/>
        </w:rPr>
        <w:t>, 21.06.2012 г. №</w:t>
      </w:r>
      <w:hyperlink r:id="rId12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sz w:val="22"/>
            <w:szCs w:val="22"/>
          </w:rPr>
          <w:t>284</w:t>
        </w:r>
      </w:hyperlink>
      <w:r>
        <w:rPr>
          <w:rFonts w:ascii="Tahoma" w:hAnsi="Tahoma" w:cs="Tahoma"/>
          <w:color w:val="008000"/>
          <w:sz w:val="22"/>
          <w:szCs w:val="22"/>
        </w:rPr>
        <w:t xml:space="preserve"> (см. </w:t>
      </w:r>
      <w:hyperlink r:id="rId13" w:anchor="B3LW0YZQ8R" w:tooltip="Ссылка на Указ Президента Республики Беларусь О внесении изменений и дополнений в некоторые указы Президента Республики Беларусь :: 5. Настоящий Указ вступает в силу со дня его официального опубликования, за исключением подпунктов 1" w:history="1">
        <w:r>
          <w:rPr>
            <w:rStyle w:val="a4"/>
            <w:rFonts w:ascii="Tahoma" w:hAnsi="Tahoma" w:cs="Tahoma"/>
            <w:sz w:val="22"/>
            <w:szCs w:val="22"/>
          </w:rPr>
          <w:t>сроки вступления в силу</w:t>
        </w:r>
      </w:hyperlink>
      <w:r>
        <w:rPr>
          <w:rFonts w:ascii="Tahoma" w:hAnsi="Tahoma" w:cs="Tahoma"/>
          <w:color w:val="008000"/>
          <w:sz w:val="22"/>
          <w:szCs w:val="22"/>
        </w:rPr>
        <w:t>), 13.12.2012 г. №</w:t>
      </w:r>
      <w:hyperlink r:id="rId14" w:tooltip="Ссылка на Указ Президента Республики Беларусь Об условиях реализации инвестиционного проекта в сфере информационно-коммуникационных технологий" w:history="1">
        <w:r>
          <w:rPr>
            <w:rStyle w:val="a4"/>
            <w:rFonts w:ascii="Tahoma" w:hAnsi="Tahoma" w:cs="Tahoma"/>
            <w:sz w:val="22"/>
            <w:szCs w:val="22"/>
          </w:rPr>
          <w:t>556</w:t>
        </w:r>
      </w:hyperlink>
      <w:r>
        <w:rPr>
          <w:rFonts w:ascii="Tahoma" w:hAnsi="Tahoma" w:cs="Tahoma"/>
          <w:color w:val="008000"/>
          <w:sz w:val="22"/>
          <w:szCs w:val="22"/>
        </w:rPr>
        <w:t xml:space="preserve"> (см. </w:t>
      </w:r>
      <w:hyperlink r:id="rId15" w:anchor="B3QJ0SAPX5" w:tooltip="Ссылка на Указ Президента Республики Беларусь Об условиях реализации инвестиционного проекта в сфере информационно-коммуникационных технологий :: 15. Настоящий Указ вступает в силу со дня его подписания, за исключением подпунктов 13.2 и 13.3 пунк" w:history="1">
        <w:r>
          <w:rPr>
            <w:rStyle w:val="a4"/>
            <w:rFonts w:ascii="Tahoma" w:hAnsi="Tahoma" w:cs="Tahoma"/>
            <w:sz w:val="22"/>
            <w:szCs w:val="22"/>
          </w:rPr>
          <w:t>сроки вступления в силу</w:t>
        </w:r>
      </w:hyperlink>
      <w:r>
        <w:rPr>
          <w:rFonts w:ascii="Tahoma" w:hAnsi="Tahoma" w:cs="Tahoma"/>
          <w:color w:val="008000"/>
          <w:sz w:val="22"/>
          <w:szCs w:val="22"/>
        </w:rPr>
        <w:t>), 27.12.2012 г. №</w:t>
      </w:r>
      <w:hyperlink r:id="rId16" w:tooltip="Ссылка на Указ Президента Республики Беларусь О внесении изменения в Указ Президента Республики Беларусь от 1 сентября 2010 г. №450" w:history="1">
        <w:r>
          <w:rPr>
            <w:rStyle w:val="a4"/>
            <w:rFonts w:ascii="Tahoma" w:hAnsi="Tahoma" w:cs="Tahoma"/>
            <w:sz w:val="22"/>
            <w:szCs w:val="22"/>
          </w:rPr>
          <w:t>567</w:t>
        </w:r>
      </w:hyperlink>
      <w:r>
        <w:rPr>
          <w:rFonts w:ascii="Tahoma" w:hAnsi="Tahoma" w:cs="Tahoma"/>
          <w:color w:val="008000"/>
          <w:sz w:val="22"/>
          <w:szCs w:val="22"/>
        </w:rPr>
        <w:t xml:space="preserve"> (вс</w:t>
      </w:r>
      <w:r>
        <w:rPr>
          <w:rFonts w:ascii="Tahoma" w:hAnsi="Tahoma" w:cs="Tahoma"/>
          <w:color w:val="008000"/>
          <w:sz w:val="22"/>
          <w:szCs w:val="22"/>
        </w:rPr>
        <w:t>тупил в силу с 30.03.2013), 08.01.2013 г. №</w:t>
      </w:r>
      <w:hyperlink r:id="rId17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sz w:val="22"/>
            <w:szCs w:val="22"/>
          </w:rPr>
          <w:t>8</w:t>
        </w:r>
      </w:hyperlink>
      <w:r>
        <w:rPr>
          <w:rFonts w:ascii="Tahoma" w:hAnsi="Tahoma" w:cs="Tahoma"/>
          <w:color w:val="008000"/>
          <w:sz w:val="22"/>
          <w:szCs w:val="22"/>
        </w:rPr>
        <w:t>, 16.04.2013 г. №</w:t>
      </w:r>
      <w:hyperlink r:id="rId18" w:tooltip="Ссылка на Указ Президента Республики Беларусь О некоторых мерах по совершенствованию защиты информации" w:history="1">
        <w:r>
          <w:rPr>
            <w:rStyle w:val="a4"/>
            <w:rFonts w:ascii="Tahoma" w:hAnsi="Tahoma" w:cs="Tahoma"/>
            <w:sz w:val="22"/>
            <w:szCs w:val="22"/>
          </w:rPr>
          <w:t>196</w:t>
        </w:r>
      </w:hyperlink>
      <w:r>
        <w:rPr>
          <w:rFonts w:ascii="Tahoma" w:hAnsi="Tahoma" w:cs="Tahoma"/>
          <w:color w:val="008000"/>
          <w:sz w:val="22"/>
          <w:szCs w:val="22"/>
        </w:rPr>
        <w:t xml:space="preserve"> (см. </w:t>
      </w:r>
      <w:hyperlink r:id="rId19" w:anchor="B3WS0W97MJ" w:tooltip="Ссылка на Указ Президента Республики Беларусь О некоторых мерах по совершенствованию защиты информации :: 6. Настоящий Указ вступает в силу через шесть месяцев после его официального опубликования, за исклю" w:history="1">
        <w:r>
          <w:rPr>
            <w:rStyle w:val="a4"/>
            <w:rFonts w:ascii="Tahoma" w:hAnsi="Tahoma" w:cs="Tahoma"/>
            <w:sz w:val="22"/>
            <w:szCs w:val="22"/>
          </w:rPr>
          <w:t>сроки вступления в силу</w:t>
        </w:r>
      </w:hyperlink>
      <w:r>
        <w:rPr>
          <w:rFonts w:ascii="Tahoma" w:hAnsi="Tahoma" w:cs="Tahoma"/>
          <w:color w:val="008000"/>
          <w:sz w:val="22"/>
          <w:szCs w:val="22"/>
        </w:rPr>
        <w:t>), 01.07.2013 г. №</w:t>
      </w:r>
      <w:hyperlink r:id="rId20" w:tooltip="Ссылка на Указ Президента Республики Беларусь Вопросы Государственного комитета судебных экспертиз Республики Беларусь" w:history="1">
        <w:r>
          <w:rPr>
            <w:rStyle w:val="a4"/>
            <w:rFonts w:ascii="Tahoma" w:hAnsi="Tahoma" w:cs="Tahoma"/>
            <w:sz w:val="22"/>
            <w:szCs w:val="22"/>
          </w:rPr>
          <w:t>292</w:t>
        </w:r>
      </w:hyperlink>
      <w:r>
        <w:rPr>
          <w:rFonts w:ascii="Tahoma" w:hAnsi="Tahoma" w:cs="Tahoma"/>
          <w:color w:val="008000"/>
          <w:sz w:val="22"/>
          <w:szCs w:val="22"/>
        </w:rPr>
        <w:t>, 07.10.2013 г. №</w:t>
      </w:r>
      <w:hyperlink r:id="rId21" w:tooltip="Ссылка на Указ Президента Республики Беларусь О внесении дополнений и изменений в некоторые указы Президента Республики Беларусь" w:history="1">
        <w:r>
          <w:rPr>
            <w:rStyle w:val="a4"/>
            <w:rFonts w:ascii="Tahoma" w:hAnsi="Tahoma" w:cs="Tahoma"/>
            <w:sz w:val="22"/>
            <w:szCs w:val="22"/>
          </w:rPr>
          <w:t>456</w:t>
        </w:r>
      </w:hyperlink>
      <w:r>
        <w:rPr>
          <w:rFonts w:ascii="Tahoma" w:hAnsi="Tahoma" w:cs="Tahoma"/>
          <w:color w:val="008000"/>
          <w:sz w:val="22"/>
          <w:szCs w:val="22"/>
        </w:rPr>
        <w:t>, 27.11.2013 г. №</w:t>
      </w:r>
      <w:hyperlink r:id="rId22" w:tooltip="Ссылка на Указ Президента Республики Беларусь Об организации нотариальной деятельности в Республике Беларусь" w:history="1">
        <w:r>
          <w:rPr>
            <w:rStyle w:val="a4"/>
            <w:rFonts w:ascii="Tahoma" w:hAnsi="Tahoma" w:cs="Tahoma"/>
            <w:sz w:val="22"/>
            <w:szCs w:val="22"/>
          </w:rPr>
          <w:t>523</w:t>
        </w:r>
      </w:hyperlink>
      <w:r>
        <w:rPr>
          <w:rFonts w:ascii="Tahoma" w:hAnsi="Tahoma" w:cs="Tahoma"/>
          <w:color w:val="008000"/>
          <w:sz w:val="22"/>
          <w:szCs w:val="22"/>
        </w:rPr>
        <w:t>, 29.11.2013 г. №</w:t>
      </w:r>
      <w:hyperlink r:id="rId23" w:tooltip="Ссылка на Указ Президента Республики Беларусь О некоторых вопросах деятельности судов Республики Беларусь" w:history="1">
        <w:r>
          <w:rPr>
            <w:rStyle w:val="a4"/>
            <w:rFonts w:ascii="Tahoma" w:hAnsi="Tahoma" w:cs="Tahoma"/>
            <w:sz w:val="22"/>
            <w:szCs w:val="22"/>
          </w:rPr>
          <w:t>529</w:t>
        </w:r>
      </w:hyperlink>
      <w:r>
        <w:rPr>
          <w:rFonts w:ascii="Tahoma" w:hAnsi="Tahoma" w:cs="Tahoma"/>
          <w:color w:val="008000"/>
          <w:sz w:val="22"/>
          <w:szCs w:val="22"/>
        </w:rPr>
        <w:t>, 16.01.2014 г. №</w:t>
      </w:r>
      <w:hyperlink r:id="rId24" w:tooltip="Ссылка на Указ Президента Республики Беларусь О признании утратившими силу нормативных правовых актов Президента Республики Беларусь и их отдельных положений" w:history="1">
        <w:r>
          <w:rPr>
            <w:rStyle w:val="a4"/>
            <w:rFonts w:ascii="Tahoma" w:hAnsi="Tahoma" w:cs="Tahoma"/>
            <w:sz w:val="22"/>
            <w:szCs w:val="22"/>
          </w:rPr>
          <w:t>39</w:t>
        </w:r>
      </w:hyperlink>
      <w:r>
        <w:rPr>
          <w:rFonts w:ascii="Tahoma" w:hAnsi="Tahoma" w:cs="Tahoma"/>
          <w:color w:val="008000"/>
          <w:sz w:val="22"/>
          <w:szCs w:val="22"/>
        </w:rPr>
        <w:t>, 14.04.2014 г. №</w:t>
      </w:r>
      <w:hyperlink r:id="rId25" w:tooltip="Ссылка на Указ Президента Республики Беларусь О внесении изменений и дополнений в указы Президента Республики Беларусь по вопросам страховой деятельности" w:history="1">
        <w:r>
          <w:rPr>
            <w:rStyle w:val="a4"/>
            <w:rFonts w:ascii="Tahoma" w:hAnsi="Tahoma" w:cs="Tahoma"/>
            <w:sz w:val="22"/>
            <w:szCs w:val="22"/>
          </w:rPr>
          <w:t>165</w:t>
        </w:r>
      </w:hyperlink>
      <w:r>
        <w:rPr>
          <w:rFonts w:ascii="Tahoma" w:hAnsi="Tahoma" w:cs="Tahoma"/>
          <w:color w:val="008000"/>
          <w:sz w:val="22"/>
          <w:szCs w:val="22"/>
        </w:rPr>
        <w:t>, 01.09</w:t>
      </w:r>
      <w:r>
        <w:rPr>
          <w:rFonts w:ascii="Tahoma" w:hAnsi="Tahoma" w:cs="Tahoma"/>
          <w:color w:val="008000"/>
          <w:sz w:val="22"/>
          <w:szCs w:val="22"/>
        </w:rPr>
        <w:t>.2014 г. №</w:t>
      </w:r>
      <w:hyperlink r:id="rId26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sz w:val="22"/>
            <w:szCs w:val="22"/>
          </w:rPr>
          <w:t>425</w:t>
        </w:r>
      </w:hyperlink>
      <w:r>
        <w:rPr>
          <w:rFonts w:ascii="Tahoma" w:hAnsi="Tahoma" w:cs="Tahoma"/>
          <w:color w:val="008000"/>
          <w:sz w:val="22"/>
          <w:szCs w:val="22"/>
        </w:rPr>
        <w:t>, 20.02.2015 г. №</w:t>
      </w:r>
      <w:hyperlink r:id="rId27" w:tooltip="Ссылка на Указ Президента Республики Беларусь О внесении изменений и дополнений в Указ Президента Республики Беларусь" w:history="1">
        <w:r>
          <w:rPr>
            <w:rStyle w:val="a4"/>
            <w:rFonts w:ascii="Tahoma" w:hAnsi="Tahoma" w:cs="Tahoma"/>
            <w:sz w:val="22"/>
            <w:szCs w:val="22"/>
          </w:rPr>
          <w:t>92</w:t>
        </w:r>
      </w:hyperlink>
      <w:r>
        <w:rPr>
          <w:rFonts w:ascii="Tahoma" w:hAnsi="Tahoma" w:cs="Tahoma"/>
          <w:color w:val="008000"/>
          <w:sz w:val="22"/>
          <w:szCs w:val="22"/>
        </w:rPr>
        <w:t>, 06.10.2015 г. №</w:t>
      </w:r>
      <w:hyperlink r:id="rId28" w:tooltip="Ссылка на Указ Президента Республики Беларусь О внесении изменения в Указ Президента Республики Беларусь" w:history="1">
        <w:r>
          <w:rPr>
            <w:rStyle w:val="a4"/>
            <w:rFonts w:ascii="Tahoma" w:hAnsi="Tahoma" w:cs="Tahoma"/>
            <w:sz w:val="22"/>
            <w:szCs w:val="22"/>
          </w:rPr>
          <w:t>415</w:t>
        </w:r>
      </w:hyperlink>
      <w:r>
        <w:rPr>
          <w:rFonts w:ascii="Tahoma" w:hAnsi="Tahoma" w:cs="Tahoma"/>
          <w:color w:val="008000"/>
          <w:sz w:val="22"/>
          <w:szCs w:val="22"/>
        </w:rPr>
        <w:t>, 26</w:t>
      </w:r>
      <w:r>
        <w:rPr>
          <w:rFonts w:ascii="Tahoma" w:hAnsi="Tahoma" w:cs="Tahoma"/>
          <w:color w:val="008000"/>
          <w:sz w:val="22"/>
          <w:szCs w:val="22"/>
        </w:rPr>
        <w:t>.11.2015 г. №</w:t>
      </w:r>
      <w:hyperlink r:id="rId29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sz w:val="22"/>
            <w:szCs w:val="22"/>
          </w:rPr>
          <w:t>475</w:t>
        </w:r>
      </w:hyperlink>
      <w:r>
        <w:rPr>
          <w:rFonts w:ascii="Tahoma" w:hAnsi="Tahoma" w:cs="Tahoma"/>
          <w:color w:val="008000"/>
          <w:sz w:val="22"/>
          <w:szCs w:val="22"/>
        </w:rPr>
        <w:t>, 03.06.2016 г. №</w:t>
      </w:r>
      <w:hyperlink r:id="rId30" w:tooltip="Ссылка на Указ Президента Республики Беларусь Об органах антимонопольного регулирования и торговли" w:history="1">
        <w:r>
          <w:rPr>
            <w:rStyle w:val="a4"/>
            <w:rFonts w:ascii="Tahoma" w:hAnsi="Tahoma" w:cs="Tahoma"/>
            <w:sz w:val="22"/>
            <w:szCs w:val="22"/>
          </w:rPr>
          <w:t>188</w:t>
        </w:r>
      </w:hyperlink>
      <w:r>
        <w:rPr>
          <w:rFonts w:ascii="Tahoma" w:hAnsi="Tahoma" w:cs="Tahoma"/>
          <w:color w:val="008000"/>
          <w:sz w:val="22"/>
          <w:szCs w:val="22"/>
        </w:rPr>
        <w:t>, 20.10.2016 г. №</w:t>
      </w:r>
      <w:hyperlink r:id="rId31" w:tooltip="Ссылка на Указ Президента Республики Беларусь О внесении изменений в Указ Президента Республики Беларусь" w:history="1">
        <w:r>
          <w:rPr>
            <w:rStyle w:val="a4"/>
            <w:rFonts w:ascii="Tahoma" w:hAnsi="Tahoma" w:cs="Tahoma"/>
            <w:sz w:val="22"/>
            <w:szCs w:val="22"/>
          </w:rPr>
          <w:t>379</w:t>
        </w:r>
      </w:hyperlink>
      <w:r>
        <w:rPr>
          <w:rFonts w:ascii="Tahoma" w:hAnsi="Tahoma" w:cs="Tahoma"/>
          <w:color w:val="008000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 целях дебюрокра</w:t>
      </w:r>
      <w:r>
        <w:rPr>
          <w:rFonts w:ascii="Tahoma" w:hAnsi="Tahoma" w:cs="Tahoma"/>
          <w:color w:val="000000"/>
          <w:sz w:val="22"/>
          <w:szCs w:val="22"/>
        </w:rPr>
        <w:t>тизации деятельности государственных органов, улучшения предпринимательского и инвестиционного климата в стране, а также упрощения процедур лицензирования отдельных видов деятельности постановляю: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1. Утвердить прилагаемое </w:t>
      </w:r>
      <w:hyperlink r:id="rId32" w:anchor="A30Y0SNXT3" w:tooltip="Ссылка на оглавление: Положение о лицензировании отдельных видов деятельности" w:history="1">
        <w:r>
          <w:rPr>
            <w:rStyle w:val="a4"/>
            <w:rFonts w:ascii="Tahoma" w:hAnsi="Tahoma" w:cs="Tahoma"/>
            <w:sz w:val="22"/>
            <w:szCs w:val="22"/>
          </w:rPr>
          <w:t>Положение о лицензировании отдельных видов деятельности</w:t>
        </w:r>
      </w:hyperlink>
      <w:r>
        <w:rPr>
          <w:rFonts w:ascii="Tahoma" w:hAnsi="Tahoma" w:cs="Tahoma"/>
          <w:color w:val="000000"/>
          <w:sz w:val="22"/>
          <w:szCs w:val="22"/>
        </w:rPr>
        <w:t>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2. Установить, что юридические и физические лица, а также индивидуальные предприниматели: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2.1. обязан</w:t>
      </w:r>
      <w:r>
        <w:rPr>
          <w:rFonts w:ascii="Tahoma" w:hAnsi="Tahoma" w:cs="Tahoma"/>
          <w:color w:val="000000"/>
          <w:sz w:val="22"/>
          <w:szCs w:val="22"/>
        </w:rPr>
        <w:t>ы до 1 марта 2011 г.: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2.1.1. обеспечить выполнение лицензионных требований и условий, предусмотренных настоящим Указом, если такие требования и условия изменяются по отношению к лицензионным требованиям и условиям, определенным актами законодательства, дей</w:t>
      </w:r>
      <w:r>
        <w:rPr>
          <w:rFonts w:ascii="Tahoma" w:hAnsi="Tahoma" w:cs="Tahoma"/>
          <w:color w:val="000000"/>
          <w:sz w:val="22"/>
          <w:szCs w:val="22"/>
        </w:rPr>
        <w:t>ствовавшими до 1 января 2011 г., и представить в указанный срок информацию об обеспечении выполнения лицензионных требований и условий в лицензирующие органы.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 случае несоблюдения обязанностей, предусмотренных в части первой настоящего подпункта, действие</w:t>
      </w:r>
      <w:r>
        <w:rPr>
          <w:rFonts w:ascii="Tahoma" w:hAnsi="Tahoma" w:cs="Tahoma"/>
          <w:color w:val="000000"/>
          <w:sz w:val="22"/>
          <w:szCs w:val="22"/>
        </w:rPr>
        <w:t xml:space="preserve"> специальных разрешений (лицензий) на осуществление видов деятельности с 1 марта 2011 г. прекращается и оригиналы (дубликаты) таких специальных разрешений (лицензий) до 11 марта 2011 г. подлежат сдаче в лицензирующие органы;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2.1.2. сдать в лицензирующие ор</w:t>
      </w:r>
      <w:r>
        <w:rPr>
          <w:rFonts w:ascii="Tahoma" w:hAnsi="Tahoma" w:cs="Tahoma"/>
          <w:color w:val="000000"/>
          <w:sz w:val="22"/>
          <w:szCs w:val="22"/>
        </w:rPr>
        <w:t>ганы оригиналы (дубликаты) специальных разрешений (лицензий) на осуществление видов деятельности, не подлежащих лицензированию с 1 января 2011 г.;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2.2. вправе: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2" w:name="B3UV0X10BK"/>
      <w:bookmarkEnd w:id="2"/>
      <w:r>
        <w:rPr>
          <w:rFonts w:ascii="Tahoma" w:hAnsi="Tahoma" w:cs="Tahoma"/>
          <w:color w:val="000000"/>
          <w:sz w:val="22"/>
          <w:szCs w:val="22"/>
        </w:rPr>
        <w:t>2.2.1. не продлевать в период со дня официального опубликования настоящего Указа до его вступлен</w:t>
      </w:r>
      <w:r>
        <w:rPr>
          <w:rFonts w:ascii="Tahoma" w:hAnsi="Tahoma" w:cs="Tahoma"/>
          <w:color w:val="000000"/>
          <w:sz w:val="22"/>
          <w:szCs w:val="22"/>
        </w:rPr>
        <w:t>ия в силу срок действия специальных разрешений (лицензий) на осуществление видов деятельности либо специальных разрешений (лицензий), включающих только те составляющие виды деятельности работы и (или) услуги, лицензирование которых отменяется в соответстви</w:t>
      </w:r>
      <w:r>
        <w:rPr>
          <w:rFonts w:ascii="Tahoma" w:hAnsi="Tahoma" w:cs="Tahoma"/>
          <w:color w:val="000000"/>
          <w:sz w:val="22"/>
          <w:szCs w:val="22"/>
        </w:rPr>
        <w:t>и с настоящим Указом;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2.2.2. осуществлять деятельность на основании специальных разрешений (лицензий), выданных до 1 января 2011 г., при условии соблюдения требований, предусмотренных в подпункте 2.1.1 настоящего пункта, до истечения срока их действия. Вне</w:t>
      </w:r>
      <w:r>
        <w:rPr>
          <w:rFonts w:ascii="Tahoma" w:hAnsi="Tahoma" w:cs="Tahoma"/>
          <w:color w:val="000000"/>
          <w:sz w:val="22"/>
          <w:szCs w:val="22"/>
        </w:rPr>
        <w:t>сение изменений и (или) дополнений в соответствии с настоящим Указом в специальные разрешения (лицензии) производится при внесении в них иных изменений и (или) дополнений, а также при продлении срока их действия после 1 января 2011 г.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 случае, если при пр</w:t>
      </w:r>
      <w:r>
        <w:rPr>
          <w:rFonts w:ascii="Tahoma" w:hAnsi="Tahoma" w:cs="Tahoma"/>
          <w:color w:val="000000"/>
          <w:sz w:val="22"/>
          <w:szCs w:val="22"/>
        </w:rPr>
        <w:t xml:space="preserve">одлении срока действия специальных разрешений (лицензий), указанных в части первой настоящего подпункта, одновременно осуществляется внесение </w:t>
      </w:r>
      <w:r>
        <w:rPr>
          <w:rFonts w:ascii="Tahoma" w:hAnsi="Tahoma" w:cs="Tahoma"/>
          <w:color w:val="000000"/>
          <w:sz w:val="22"/>
          <w:szCs w:val="22"/>
        </w:rPr>
        <w:lastRenderedPageBreak/>
        <w:t>в них изменений и (или) дополнений в соответствии с настоящим Указом, государственная пошлина за внесение таких из</w:t>
      </w:r>
      <w:r>
        <w:rPr>
          <w:rFonts w:ascii="Tahoma" w:hAnsi="Tahoma" w:cs="Tahoma"/>
          <w:color w:val="000000"/>
          <w:sz w:val="22"/>
          <w:szCs w:val="22"/>
        </w:rPr>
        <w:t>менений и (или) дополнений не взимается.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3. Юридические и физические лица, а также индивидуальные предприниматели, осуществляющие на день вступления в силу настоящего Указа деятельность, не подлежащую лицензированию до 1 января 2011 г. в соответствии с акт</w:t>
      </w:r>
      <w:r>
        <w:rPr>
          <w:rFonts w:ascii="Tahoma" w:hAnsi="Tahoma" w:cs="Tahoma"/>
          <w:color w:val="000000"/>
          <w:sz w:val="22"/>
          <w:szCs w:val="22"/>
        </w:rPr>
        <w:t>ами законодательства и подлежащую лицензированию согласно настоящему Указу, вправе осуществлять такую деятельность без специального разрешения (лицензии) по 28 февраля 2011 г. При намерении в дальнейшем осуществлять эту деятельность они должны до 1 марта 2</w:t>
      </w:r>
      <w:r>
        <w:rPr>
          <w:rFonts w:ascii="Tahoma" w:hAnsi="Tahoma" w:cs="Tahoma"/>
          <w:color w:val="000000"/>
          <w:sz w:val="22"/>
          <w:szCs w:val="22"/>
        </w:rPr>
        <w:t>011 г. получить специальное разрешение (лицензию) в соответствии с настоящим Указом.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4. Специальные разрешения (лицензии), оформленные на бланках, изготовленных до вступления в силу настоящего Указа, подлежат замене на специальные разрешения (лицензии), оф</w:t>
      </w:r>
      <w:r>
        <w:rPr>
          <w:rFonts w:ascii="Tahoma" w:hAnsi="Tahoma" w:cs="Tahoma"/>
          <w:color w:val="000000"/>
          <w:sz w:val="22"/>
          <w:szCs w:val="22"/>
        </w:rPr>
        <w:t xml:space="preserve">ормленные на бланках, изготовленных по форме согласно </w:t>
      </w:r>
      <w:hyperlink r:id="rId33" w:anchor="A36Y0OU8IK" w:tooltip="Ссылка на оглавление: Приложение 2" w:history="1">
        <w:r>
          <w:rPr>
            <w:rStyle w:val="a4"/>
            <w:rFonts w:ascii="Tahoma" w:hAnsi="Tahoma" w:cs="Tahoma"/>
            <w:sz w:val="22"/>
            <w:szCs w:val="22"/>
          </w:rPr>
          <w:t>приложению 2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</w:t>
      </w:r>
      <w:r>
        <w:rPr>
          <w:rFonts w:ascii="Tahoma" w:hAnsi="Tahoma" w:cs="Tahoma"/>
          <w:color w:val="000000"/>
          <w:sz w:val="22"/>
          <w:szCs w:val="22"/>
        </w:rPr>
        <w:t>к Положению о лицензировании отдельных видов деятельности, утвержденному настоящим Указом, при внесении в такие специальные разрешения (лицензии) изменений и (или) дополнений или продлении срока их действия.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3" w:name="B3UV0X0CXL"/>
      <w:bookmarkEnd w:id="3"/>
      <w:r>
        <w:rPr>
          <w:rFonts w:ascii="Tahoma" w:hAnsi="Tahoma" w:cs="Tahoma"/>
          <w:color w:val="000000"/>
          <w:sz w:val="22"/>
          <w:szCs w:val="22"/>
        </w:rPr>
        <w:t>5. Определить, что с 1 июля 2010 г. деятельность</w:t>
      </w:r>
      <w:r>
        <w:rPr>
          <w:rFonts w:ascii="Tahoma" w:hAnsi="Tahoma" w:cs="Tahoma"/>
          <w:color w:val="000000"/>
          <w:sz w:val="22"/>
          <w:szCs w:val="22"/>
        </w:rPr>
        <w:t xml:space="preserve"> по переработке, консервированию рыбы и морепродуктов осуществляется юридическими лицами и индивидуальными предпринимателями без получения специальных разрешений (лицензий).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Юридические лица и индивидуальные предприниматели обязаны до 1 октября 2010 г. сда</w:t>
      </w:r>
      <w:r>
        <w:rPr>
          <w:rFonts w:ascii="Tahoma" w:hAnsi="Tahoma" w:cs="Tahoma"/>
          <w:color w:val="000000"/>
          <w:sz w:val="22"/>
          <w:szCs w:val="22"/>
        </w:rPr>
        <w:t>ть в Управление делами Президента Республики Беларусь оригиналы (дубликаты) специальных разрешений (лицензий) на осуществление вида деятельности, названного в части первой настоящего пункта.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Приостановить до 1 января 2011 г. действие </w:t>
      </w:r>
      <w:hyperlink r:id="rId34" w:anchor="A2YU0V55K2" w:tooltip="Ссылка на Декрет Президента Республики Беларусь О лицензировании отдельных видов деятельности :: Перечень видов деятельности, на осуществление которых требуются специальные разрешения (лицензии), и" w:history="1">
        <w:r>
          <w:rPr>
            <w:rStyle w:val="a4"/>
            <w:rFonts w:ascii="Tahoma" w:hAnsi="Tahoma" w:cs="Tahoma"/>
            <w:sz w:val="22"/>
            <w:szCs w:val="22"/>
          </w:rPr>
          <w:t>пункта 38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перечня видов дея</w:t>
      </w:r>
      <w:r>
        <w:rPr>
          <w:rFonts w:ascii="Tahoma" w:hAnsi="Tahoma" w:cs="Tahoma"/>
          <w:color w:val="000000"/>
          <w:sz w:val="22"/>
          <w:szCs w:val="22"/>
        </w:rPr>
        <w:t>тельности, на осуществление которых требуются специальные разрешения (лицензии), и уполномоченных на их выдачу государственных органов и государственных организаций, утвержденного Декретом Президента Республики Беларусь от 14 июля 2003 г. № 17 (Национальны</w:t>
      </w:r>
      <w:r>
        <w:rPr>
          <w:rFonts w:ascii="Tahoma" w:hAnsi="Tahoma" w:cs="Tahoma"/>
          <w:color w:val="000000"/>
          <w:sz w:val="22"/>
          <w:szCs w:val="22"/>
        </w:rPr>
        <w:t>й реестр правовых актов Республики Беларусь, 2003 г., № 79, 1/4779).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4" w:name="B3UV0X1AMI"/>
      <w:bookmarkEnd w:id="4"/>
      <w:r>
        <w:rPr>
          <w:rFonts w:ascii="Tahoma" w:hAnsi="Tahoma" w:cs="Tahoma"/>
          <w:color w:val="000000"/>
          <w:sz w:val="22"/>
          <w:szCs w:val="22"/>
        </w:rPr>
        <w:t>6. До приведения в соответствие с настоящим Указом акты законодательства применяются в части, не противоречащей настоящему Указу.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7. Совету Министров Республики Беларусь до 1 января 2011 </w:t>
      </w:r>
      <w:r>
        <w:rPr>
          <w:rFonts w:ascii="Tahoma" w:hAnsi="Tahoma" w:cs="Tahoma"/>
          <w:color w:val="000000"/>
          <w:sz w:val="22"/>
          <w:szCs w:val="22"/>
        </w:rPr>
        <w:t>г.: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7.1. обеспечить приведение актов законодательства в соответствие с настоящим Указом;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7.2. принять иные меры по реализации настоящего Указа, а также разъяснять вопросы его применения.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8. Местным исполнительным и распорядительным органам до 1 января 2011</w:t>
      </w:r>
      <w:r>
        <w:rPr>
          <w:rFonts w:ascii="Tahoma" w:hAnsi="Tahoma" w:cs="Tahoma"/>
          <w:color w:val="000000"/>
          <w:sz w:val="22"/>
          <w:szCs w:val="22"/>
        </w:rPr>
        <w:t xml:space="preserve"> г. привести свои решения в соответствие с настоящим Указом.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9. Признать утратившими силу нормативные правовые акты и отдельные положения нормативных правовых актов Президента Республики Беларусь согласно приложению.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5" w:name="B3UV0X1KCN"/>
      <w:bookmarkEnd w:id="5"/>
      <w:r>
        <w:rPr>
          <w:rFonts w:ascii="Tahoma" w:hAnsi="Tahoma" w:cs="Tahoma"/>
          <w:color w:val="000000"/>
          <w:sz w:val="22"/>
          <w:szCs w:val="22"/>
        </w:rPr>
        <w:t xml:space="preserve">10. Настоящий Указ вступает в силу с 1 </w:t>
      </w:r>
      <w:r>
        <w:rPr>
          <w:rFonts w:ascii="Tahoma" w:hAnsi="Tahoma" w:cs="Tahoma"/>
          <w:color w:val="000000"/>
          <w:sz w:val="22"/>
          <w:szCs w:val="22"/>
        </w:rPr>
        <w:t xml:space="preserve">января 2011 г., за исключением </w:t>
      </w:r>
      <w:hyperlink r:id="rId35" w:anchor="B3UV0X0CXL" w:tooltip="Ссылка на закладку: 5. Определить, что с 1 июля 2010 г. деятельность по переработке, консервированию рыбы и морепродуктов осуществляется юридическими лицами и индивидуальными предпринимателями без получения специальных р" w:history="1">
        <w:r>
          <w:rPr>
            <w:rStyle w:val="a4"/>
            <w:rFonts w:ascii="Tahoma" w:hAnsi="Tahoma" w:cs="Tahoma"/>
            <w:sz w:val="22"/>
            <w:szCs w:val="22"/>
          </w:rPr>
          <w:t>пункта 5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, вступающего в силу с 1 июля 2010 г., </w:t>
      </w:r>
      <w:hyperlink r:id="rId36" w:anchor="B3UV0X10BK" w:tooltip="Ссылка на закладку: 2.2.1. не продлевать в период со дня официального опубликования настоящего Указа до его вступления в силу срок действия специальных разрешений (лицензий) на осуществление видов деятельности либо специ" w:history="1">
        <w:r>
          <w:rPr>
            <w:rStyle w:val="a4"/>
            <w:rFonts w:ascii="Tahoma" w:hAnsi="Tahoma" w:cs="Tahoma"/>
            <w:sz w:val="22"/>
            <w:szCs w:val="22"/>
          </w:rPr>
          <w:t>подпункта 2.2.1 пункта 2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, </w:t>
      </w:r>
      <w:hyperlink r:id="rId37" w:anchor="B3UV0X1AMI" w:tooltip="Ссылка на закладку: 6. До приведения в соответствие с настоящим Указом акты законодательства применяются в части, не противоречащей настоящему Указу." w:history="1">
        <w:r>
          <w:rPr>
            <w:rStyle w:val="a4"/>
            <w:rFonts w:ascii="Tahoma" w:hAnsi="Tahoma" w:cs="Tahoma"/>
            <w:sz w:val="22"/>
            <w:szCs w:val="22"/>
          </w:rPr>
          <w:t>пунктов 6-8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и данного пункта, вступающих в силу со дня официального опубликования настоящего Указа.</w:t>
      </w:r>
    </w:p>
    <w:p w:rsidR="00000000" w:rsidRDefault="0093371E">
      <w:pPr>
        <w:pStyle w:val="a3"/>
        <w:divId w:val="95232359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Президент Республики Беларусь </w:t>
      </w:r>
    </w:p>
    <w:p w:rsidR="00000000" w:rsidRDefault="0093371E">
      <w:pPr>
        <w:pStyle w:val="a3"/>
        <w:divId w:val="95232359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А.Лукашенко</w:t>
      </w:r>
    </w:p>
    <w:p w:rsidR="00000000" w:rsidRDefault="0093371E">
      <w:pPr>
        <w:pStyle w:val="dname"/>
        <w:divId w:val="123542298"/>
        <w:rPr>
          <w:rFonts w:ascii="Tahoma" w:hAnsi="Tahoma" w:cs="Tahoma"/>
          <w:sz w:val="29"/>
          <w:szCs w:val="29"/>
        </w:rPr>
      </w:pPr>
      <w:r>
        <w:rPr>
          <w:rFonts w:ascii="Tahoma" w:hAnsi="Tahoma" w:cs="Tahoma"/>
          <w:sz w:val="29"/>
          <w:szCs w:val="29"/>
        </w:rPr>
        <w:t xml:space="preserve">Приложение </w:t>
      </w:r>
    </w:p>
    <w:p w:rsidR="00000000" w:rsidRDefault="0093371E">
      <w:pPr>
        <w:pStyle w:val="doc-info"/>
        <w:divId w:val="123542298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к Указу Президента Республики Беларусь от 1 сентября 2010 года №450</w:t>
      </w:r>
    </w:p>
    <w:p w:rsidR="00000000" w:rsidRDefault="0093371E">
      <w:pPr>
        <w:pStyle w:val="2"/>
        <w:divId w:val="123542298"/>
        <w:rPr>
          <w:rFonts w:ascii="Tahoma" w:eastAsia="Times New Roman" w:hAnsi="Tahoma" w:cs="Tahoma"/>
          <w:sz w:val="29"/>
          <w:szCs w:val="29"/>
        </w:rPr>
      </w:pPr>
      <w:bookmarkStart w:id="6" w:name="A000000001"/>
      <w:bookmarkEnd w:id="6"/>
      <w:r>
        <w:rPr>
          <w:rFonts w:ascii="Tahoma" w:eastAsia="Times New Roman" w:hAnsi="Tahoma" w:cs="Tahoma"/>
          <w:sz w:val="29"/>
          <w:szCs w:val="29"/>
        </w:rPr>
        <w:lastRenderedPageBreak/>
        <w:t>Перечень утративших силу нормативных правовых актов и отдельных положений нормативных правовых актов Президента Республики Беларусь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1. </w:t>
      </w:r>
      <w:hyperlink r:id="rId38" w:tooltip="Ссылка на Декрет Президента Республики Беларусь О лицензировании отдельных видов деятельности" w:history="1">
        <w:r>
          <w:rPr>
            <w:rStyle w:val="a4"/>
            <w:rFonts w:ascii="Tahoma" w:hAnsi="Tahoma" w:cs="Tahoma"/>
            <w:sz w:val="22"/>
            <w:szCs w:val="22"/>
          </w:rPr>
          <w:t>Декрет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Президента Республики Беларусь от 14 июля 2003 г. № 17 "О лицензировании отдельных видов деятельности" (Национальный реестр правовых актов Республики Беларусь, 2003 г., № </w:t>
      </w:r>
      <w:r>
        <w:rPr>
          <w:rFonts w:ascii="Tahoma" w:hAnsi="Tahoma" w:cs="Tahoma"/>
          <w:color w:val="000000"/>
          <w:sz w:val="22"/>
          <w:szCs w:val="22"/>
        </w:rPr>
        <w:t>79, 1/4779).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2. Декрет Президента Республики Беларусь от 3 мая 2004 г. № 2 "О внесении дополнений и изменений в Декрет Президента Республики Беларусь от 14 июля 2003 г. № 17" (Национальный реестр правовых актов Республики Беларусь, 2004 г., № 71, 1/5490).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3. Декрет Президента Республики Беларусь от 14 октября 2004 г. № 9 "О внесении изменения в Декрет Президента Республики Беларусь от 14 июля 2003 г. № 17" (Национальный реестр правовых актов Республики Беларусь, 2004 г., № 161, 1/5931).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4. Декрет Президента</w:t>
      </w:r>
      <w:r>
        <w:rPr>
          <w:rFonts w:ascii="Tahoma" w:hAnsi="Tahoma" w:cs="Tahoma"/>
          <w:color w:val="000000"/>
          <w:sz w:val="22"/>
          <w:szCs w:val="22"/>
        </w:rPr>
        <w:t xml:space="preserve"> Республики Беларусь от 8 ноября 2004 г. № 13 "О внесении изменений в декреты Президента Республики Беларусь от 23 декабря 1998 г. № 24 и от 14 июля 2003 г. № 17" (Национальный реестр правовых актов Республики Беларусь, 2004 г., № 176, 1/5987).</w:t>
      </w:r>
    </w:p>
    <w:p w:rsidR="00000000" w:rsidRDefault="0093371E">
      <w:pPr>
        <w:pStyle w:val="a3"/>
        <w:spacing w:before="0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5. </w:t>
      </w:r>
      <w:r>
        <w:rPr>
          <w:rStyle w:val="imp-comment"/>
          <w:rFonts w:ascii="Tahoma" w:hAnsi="Tahoma" w:cs="Tahoma"/>
          <w:sz w:val="22"/>
          <w:szCs w:val="22"/>
        </w:rPr>
        <w:t xml:space="preserve">Утратил </w:t>
      </w:r>
      <w:r>
        <w:rPr>
          <w:rStyle w:val="imp-comment"/>
          <w:rFonts w:ascii="Tahoma" w:hAnsi="Tahoma" w:cs="Tahoma"/>
          <w:sz w:val="22"/>
          <w:szCs w:val="22"/>
        </w:rPr>
        <w:t xml:space="preserve">силу в соответствии с </w:t>
      </w:r>
      <w:hyperlink r:id="rId39" w:tooltip="Ссылка на Декрет Президента Республики Беларусь О внесении изменения в Декрет Президента Республики Беларусь от 26 июля 1999 г. №29, признании утратившими..." w:history="1">
        <w:r>
          <w:rPr>
            <w:rStyle w:val="a4"/>
            <w:rFonts w:ascii="Tahoma" w:hAnsi="Tahoma" w:cs="Tahoma"/>
            <w:i/>
            <w:iCs/>
            <w:sz w:val="22"/>
            <w:szCs w:val="22"/>
            <w:shd w:val="clear" w:color="auto" w:fill="FFFFFF"/>
          </w:rPr>
          <w:t>Декретом</w:t>
        </w:r>
      </w:hyperlink>
      <w:r>
        <w:rPr>
          <w:rStyle w:val="imp-comment"/>
          <w:rFonts w:ascii="Tahoma" w:hAnsi="Tahoma" w:cs="Tahoma"/>
          <w:sz w:val="22"/>
          <w:szCs w:val="22"/>
        </w:rPr>
        <w:t xml:space="preserve"> Президента Республики Беларус</w:t>
      </w:r>
      <w:r>
        <w:rPr>
          <w:rStyle w:val="imp-comment"/>
          <w:rFonts w:ascii="Tahoma" w:hAnsi="Tahoma" w:cs="Tahoma"/>
          <w:sz w:val="22"/>
          <w:szCs w:val="22"/>
        </w:rPr>
        <w:t>ь от 13.02.2012 г. №1</w:t>
      </w:r>
    </w:p>
    <w:p w:rsidR="00000000" w:rsidRDefault="0093371E">
      <w:pPr>
        <w:shd w:val="clear" w:color="auto" w:fill="FFFFFF"/>
        <w:spacing w:before="105"/>
        <w:jc w:val="both"/>
        <w:divId w:val="1219053366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40" w:anchor="A000000001" w:tooltip="Ссылка на редакцию документа от 30/12/2011 :: Перечень утративших силу нормативных правовых актов и отдельных положений нормативных правовых актов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spacing w:before="0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6. </w:t>
      </w:r>
      <w:r>
        <w:rPr>
          <w:rStyle w:val="imp-comment"/>
          <w:rFonts w:ascii="Tahoma" w:hAnsi="Tahoma" w:cs="Tahoma"/>
          <w:sz w:val="22"/>
          <w:szCs w:val="22"/>
        </w:rPr>
        <w:t>Утратил силу в соответствии с Указом Президента Республики Беларусь от 28.05.2012 г. №</w:t>
      </w:r>
      <w:hyperlink r:id="rId41" w:tooltip="Ссылка на Указ Президента Республики Беларусь О признании утратившими силу некоторых нормативных правовых актов и отдельных положений нормативных..." w:history="1">
        <w:r>
          <w:rPr>
            <w:rStyle w:val="a4"/>
            <w:rFonts w:ascii="Tahoma" w:hAnsi="Tahoma" w:cs="Tahoma"/>
            <w:i/>
            <w:iCs/>
            <w:sz w:val="22"/>
            <w:szCs w:val="22"/>
            <w:shd w:val="clear" w:color="auto" w:fill="FFFFFF"/>
          </w:rPr>
          <w:t>242</w:t>
        </w:r>
      </w:hyperlink>
    </w:p>
    <w:p w:rsidR="00000000" w:rsidRDefault="0093371E">
      <w:pPr>
        <w:shd w:val="clear" w:color="auto" w:fill="FFFFFF"/>
        <w:spacing w:before="105"/>
        <w:jc w:val="both"/>
        <w:divId w:val="195154513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(см. предыдущую</w:t>
      </w: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 </w:t>
      </w:r>
      <w:hyperlink r:id="rId42" w:anchor="B3K40P8I58" w:tooltip="Ссылка на редакцию документа от 21/06/2012 :: 6. Пункт 12 Декрета Президента Республики Беларусь от 9 марта 2005 г. № 3 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7. Декрет Президента Республики Бел</w:t>
      </w:r>
      <w:r>
        <w:rPr>
          <w:rFonts w:ascii="Tahoma" w:hAnsi="Tahoma" w:cs="Tahoma"/>
          <w:color w:val="000000"/>
          <w:sz w:val="22"/>
          <w:szCs w:val="22"/>
        </w:rPr>
        <w:t>арусь от 18 июня 2005 г. № 7 "О внесении дополнения в Декрет Президента Республики Беларусь от 14 июля 2003 г. № 17" (Национальный реестр правовых актов Республики Беларусь, 2005 г., № 103, 1/6560).</w:t>
      </w:r>
    </w:p>
    <w:p w:rsidR="00000000" w:rsidRDefault="0093371E">
      <w:pPr>
        <w:pStyle w:val="a3"/>
        <w:spacing w:before="0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7" w:name="B40W0GUKH2"/>
      <w:bookmarkEnd w:id="7"/>
      <w:r>
        <w:rPr>
          <w:rFonts w:ascii="Tahoma" w:hAnsi="Tahoma" w:cs="Tahoma"/>
          <w:color w:val="000000"/>
          <w:sz w:val="22"/>
          <w:szCs w:val="22"/>
        </w:rPr>
        <w:t xml:space="preserve">8. </w:t>
      </w:r>
      <w:r>
        <w:rPr>
          <w:rStyle w:val="imp-comment"/>
          <w:rFonts w:ascii="Tahoma" w:hAnsi="Tahoma" w:cs="Tahoma"/>
          <w:sz w:val="22"/>
          <w:szCs w:val="22"/>
        </w:rPr>
        <w:t>Утратил силу в соответствии с Указом Президента Респуб</w:t>
      </w:r>
      <w:r>
        <w:rPr>
          <w:rStyle w:val="imp-comment"/>
          <w:rFonts w:ascii="Tahoma" w:hAnsi="Tahoma" w:cs="Tahoma"/>
          <w:sz w:val="22"/>
          <w:szCs w:val="22"/>
        </w:rPr>
        <w:t>лики Беларусь от 16.01.2014 г. №</w:t>
      </w:r>
      <w:hyperlink r:id="rId43" w:tooltip="Ссылка на Указ Президента Республики Беларусь О признании утратившими силу нормативных правовых актов Президента Республики Беларусь и их отдельных положений" w:history="1">
        <w:r>
          <w:rPr>
            <w:rStyle w:val="a4"/>
            <w:rFonts w:ascii="Tahoma" w:hAnsi="Tahoma" w:cs="Tahoma"/>
            <w:i/>
            <w:iCs/>
            <w:sz w:val="22"/>
            <w:szCs w:val="22"/>
            <w:shd w:val="clear" w:color="auto" w:fill="FFFFFF"/>
          </w:rPr>
          <w:t>39</w:t>
        </w:r>
      </w:hyperlink>
    </w:p>
    <w:p w:rsidR="00000000" w:rsidRDefault="0093371E">
      <w:pPr>
        <w:shd w:val="clear" w:color="auto" w:fill="FFFFFF"/>
        <w:spacing w:before="105"/>
        <w:jc w:val="both"/>
        <w:divId w:val="746655360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(см. предыдущую</w:t>
      </w: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 </w:t>
      </w:r>
      <w:hyperlink r:id="rId44" w:anchor="B40W0GUKH2" w:tooltip="Ссылка на редакцию документа от 29/11/2013 :: 8. Пункт 5 Декрета Президента Республики Беларусь от 9 сентября 2005 г. № 11 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spacing w:before="0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9. </w:t>
      </w:r>
      <w:r>
        <w:rPr>
          <w:rStyle w:val="imp-comment"/>
          <w:rFonts w:ascii="Tahoma" w:hAnsi="Tahoma" w:cs="Tahoma"/>
          <w:sz w:val="22"/>
          <w:szCs w:val="22"/>
        </w:rPr>
        <w:t>Утратил силу в соответствии с Указом Президента Республики Беларусь от 28.</w:t>
      </w:r>
      <w:r>
        <w:rPr>
          <w:rStyle w:val="imp-comment"/>
          <w:rFonts w:ascii="Tahoma" w:hAnsi="Tahoma" w:cs="Tahoma"/>
          <w:sz w:val="22"/>
          <w:szCs w:val="22"/>
        </w:rPr>
        <w:t>05.2012 г. №</w:t>
      </w:r>
      <w:hyperlink r:id="rId45" w:tooltip="Ссылка на Указ Президента Республики Беларусь О признании утратившими силу некоторых нормативных правовых актов и отдельных положений нормативных..." w:history="1">
        <w:r>
          <w:rPr>
            <w:rStyle w:val="a4"/>
            <w:rFonts w:ascii="Tahoma" w:hAnsi="Tahoma" w:cs="Tahoma"/>
            <w:i/>
            <w:iCs/>
            <w:sz w:val="22"/>
            <w:szCs w:val="22"/>
            <w:shd w:val="clear" w:color="auto" w:fill="FFFFFF"/>
          </w:rPr>
          <w:t>242</w:t>
        </w:r>
      </w:hyperlink>
    </w:p>
    <w:p w:rsidR="00000000" w:rsidRDefault="0093371E">
      <w:pPr>
        <w:shd w:val="clear" w:color="auto" w:fill="FFFFFF"/>
        <w:spacing w:before="105"/>
        <w:jc w:val="both"/>
        <w:divId w:val="1215001808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(см. предыдущую</w:t>
      </w: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 </w:t>
      </w:r>
      <w:hyperlink r:id="rId46" w:anchor="B3K40PA7T7" w:tooltip="Ссылка на редакцию документа от 21/06/2012 :: 9. Пункт 3 Декрета Президента Республики Беларусь от 22 ноября 2005 г. № 15 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10. Декрет Президента Республики Беларусь от 8 декабря 2005 г. № 16 "О некоторых мерах по совершенствованию</w:t>
      </w:r>
      <w:r>
        <w:rPr>
          <w:rFonts w:ascii="Tahoma" w:hAnsi="Tahoma" w:cs="Tahoma"/>
          <w:color w:val="000000"/>
          <w:sz w:val="22"/>
          <w:szCs w:val="22"/>
        </w:rPr>
        <w:t xml:space="preserve"> государственного регулирования в области природопользования и внесении дополнения и изменений в Декрет Президента Республики Беларусь от 14 июля 2003 г. № 17" (Национальный реестр правовых актов Республики Беларусь, 2005 г., № 193, 1/6990).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11. Декрет Пре</w:t>
      </w:r>
      <w:r>
        <w:rPr>
          <w:rFonts w:ascii="Tahoma" w:hAnsi="Tahoma" w:cs="Tahoma"/>
          <w:color w:val="000000"/>
          <w:sz w:val="22"/>
          <w:szCs w:val="22"/>
        </w:rPr>
        <w:t>зидента Республики Беларусь от 3 августа 2006 г. № 11 "О внесении дополнений в Декрет Президента Республики Беларусь от 8 декабря 2005 г. № 16" (Национальный реестр правовых актов Республики Беларусь, 2006 г., № 125, 1/7792).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12. Подпункт 1.6 пункта 1 Декр</w:t>
      </w:r>
      <w:r>
        <w:rPr>
          <w:rFonts w:ascii="Tahoma" w:hAnsi="Tahoma" w:cs="Tahoma"/>
          <w:color w:val="000000"/>
          <w:sz w:val="22"/>
          <w:szCs w:val="22"/>
        </w:rPr>
        <w:t>ета Президента Республики Беларусь от 4 сентября 2006 г. № 15 "О внесении изменений в некоторые декреты Президента Республики Беларусь" (Национальный реестр правовых актов Республики Беларусь, 2006 г., № 145, 1/7907).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13. Декрет Президента Республики Белар</w:t>
      </w:r>
      <w:r>
        <w:rPr>
          <w:rFonts w:ascii="Tahoma" w:hAnsi="Tahoma" w:cs="Tahoma"/>
          <w:color w:val="000000"/>
          <w:sz w:val="22"/>
          <w:szCs w:val="22"/>
        </w:rPr>
        <w:t>усь от 31 декабря 2006 г. № 22 "О внесении изменения в Декрет Президента Республики Беларусь от 14 июля 2003 г. № 17" (Национальный реестр правовых актов Республики Беларусь, 2007 г., № 4, 1/8208).</w:t>
      </w:r>
    </w:p>
    <w:p w:rsidR="00000000" w:rsidRDefault="0093371E">
      <w:pPr>
        <w:pStyle w:val="a3"/>
        <w:spacing w:before="0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 xml:space="preserve">14. </w:t>
      </w:r>
      <w:r>
        <w:rPr>
          <w:rStyle w:val="imp-comment"/>
          <w:rFonts w:ascii="Tahoma" w:hAnsi="Tahoma" w:cs="Tahoma"/>
          <w:sz w:val="22"/>
          <w:szCs w:val="22"/>
        </w:rPr>
        <w:t xml:space="preserve">Утратил силу в соответствии с </w:t>
      </w:r>
      <w:hyperlink r:id="rId47" w:tooltip="Ссылка на Декрет Президента Республики Беларусь О внесении изменения в Декрет Президента Республики Беларусь от 26 июля 1999 г. №29, признании утратившими..." w:history="1">
        <w:r>
          <w:rPr>
            <w:rStyle w:val="a4"/>
            <w:rFonts w:ascii="Tahoma" w:hAnsi="Tahoma" w:cs="Tahoma"/>
            <w:i/>
            <w:iCs/>
            <w:sz w:val="22"/>
            <w:szCs w:val="22"/>
            <w:shd w:val="clear" w:color="auto" w:fill="FFFFFF"/>
          </w:rPr>
          <w:t>Декретом</w:t>
        </w:r>
      </w:hyperlink>
      <w:r>
        <w:rPr>
          <w:rStyle w:val="imp-comment"/>
          <w:rFonts w:ascii="Tahoma" w:hAnsi="Tahoma" w:cs="Tahoma"/>
          <w:sz w:val="22"/>
          <w:szCs w:val="22"/>
        </w:rPr>
        <w:t xml:space="preserve"> Президента Республики Беларусь от 13.02.2012 г. №1</w:t>
      </w:r>
    </w:p>
    <w:p w:rsidR="00000000" w:rsidRDefault="0093371E">
      <w:pPr>
        <w:shd w:val="clear" w:color="auto" w:fill="FFFFFF"/>
        <w:spacing w:before="105"/>
        <w:jc w:val="both"/>
        <w:divId w:val="38483679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48" w:anchor="B3FT0IGNQS" w:tooltip="Ссылка на редакцию документа от 30/12/2011 :: 14. Абзацы пятый и шестой подпункта 1.4 пункта 1 Декрета Президента Республики Беларусь от 2 апреля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15. Абзац шестой пункта 4 Указа Президента Респ</w:t>
      </w:r>
      <w:r>
        <w:rPr>
          <w:rFonts w:ascii="Tahoma" w:hAnsi="Tahoma" w:cs="Tahoma"/>
          <w:color w:val="000000"/>
          <w:sz w:val="22"/>
          <w:szCs w:val="22"/>
        </w:rPr>
        <w:t>ублики Беларусь от 25 октября 2007 г. № 534 "О мерах по совершенствованию охранной деятельности" (Национальный реестр правовых актов Республики Беларусь, 2007 г., № 262, 1/9048).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16. Декрет Президента Республики Беларусь от 26 ноября 2007 г. № 7 "О внесени</w:t>
      </w:r>
      <w:r>
        <w:rPr>
          <w:rFonts w:ascii="Tahoma" w:hAnsi="Tahoma" w:cs="Tahoma"/>
          <w:color w:val="000000"/>
          <w:sz w:val="22"/>
          <w:szCs w:val="22"/>
        </w:rPr>
        <w:t>и дополнений и изменений в Декрет Президента Республики Беларусь от 14 июля 2003 г. № 17" (Национальный реестр правовых актов Республики Беларусь, 2007 г., № 287, 1/9146).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17. Пункт 6 Декрета Президента Республики Беларусь от 10 апреля 2008 г. № 6 "Об отде</w:t>
      </w:r>
      <w:r>
        <w:rPr>
          <w:rFonts w:ascii="Tahoma" w:hAnsi="Tahoma" w:cs="Tahoma"/>
          <w:color w:val="000000"/>
          <w:sz w:val="22"/>
          <w:szCs w:val="22"/>
        </w:rPr>
        <w:t>льных вопросах организации и проведения электронных интерактивных игр" (Национальный реестр правовых актов Республики Беларусь, 2008 г., № 92, 1/9606).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18. Декрет Президента Республики Беларусь от 6 октября 2008 г. № 20 "О внесении изменения в Декрет Прези</w:t>
      </w:r>
      <w:r>
        <w:rPr>
          <w:rFonts w:ascii="Tahoma" w:hAnsi="Tahoma" w:cs="Tahoma"/>
          <w:color w:val="000000"/>
          <w:sz w:val="22"/>
          <w:szCs w:val="22"/>
        </w:rPr>
        <w:t>дента Республики Беларусь от 14 июля 2003 г. № 17" (Национальный реестр правовых актов Республики Беларусь, 2008 г., № 248, 1/10090).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19. Декрет Президента Республики Беларусь от 19 декабря 2008 г. № 23 "О лицензировании деятельности по оказанию психологической помощи" (Национальный реестр правовых актов Республики Беларусь, 2008 г., № 305, 1/10312).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20. Абзац десятый пункта 6 Декрета Пр</w:t>
      </w:r>
      <w:r>
        <w:rPr>
          <w:rFonts w:ascii="Tahoma" w:hAnsi="Tahoma" w:cs="Tahoma"/>
          <w:color w:val="000000"/>
          <w:sz w:val="22"/>
          <w:szCs w:val="22"/>
        </w:rPr>
        <w:t>езидента Республики Беларусь от 16 января 2009 г. № 1 "О государственной регистрации и ликвидации (прекращении деятельности) субъектов хозяйствования" (Национальный реестр правовых актов Республики Беларусь, 2009 г., № 17, 1/10418).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 </w:t>
      </w:r>
    </w:p>
    <w:p w:rsidR="00000000" w:rsidRDefault="0093371E">
      <w:pPr>
        <w:pStyle w:val="doc-info"/>
        <w:divId w:val="123542298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Утверждено Указом Пре</w:t>
      </w:r>
      <w:r>
        <w:rPr>
          <w:rFonts w:ascii="Tahoma" w:hAnsi="Tahoma" w:cs="Tahoma"/>
          <w:sz w:val="22"/>
          <w:szCs w:val="22"/>
        </w:rPr>
        <w:t>зидента Республики Беларусь от 1 сентября 2010 года №450</w:t>
      </w:r>
    </w:p>
    <w:p w:rsidR="00000000" w:rsidRDefault="0093371E">
      <w:pPr>
        <w:pStyle w:val="2"/>
        <w:divId w:val="123542298"/>
        <w:rPr>
          <w:rFonts w:ascii="Tahoma" w:eastAsia="Times New Roman" w:hAnsi="Tahoma" w:cs="Tahoma"/>
          <w:sz w:val="29"/>
          <w:szCs w:val="29"/>
        </w:rPr>
      </w:pPr>
      <w:bookmarkStart w:id="8" w:name="A30Y0SNXT3"/>
      <w:bookmarkEnd w:id="8"/>
      <w:r>
        <w:rPr>
          <w:rFonts w:ascii="Tahoma" w:eastAsia="Times New Roman" w:hAnsi="Tahoma" w:cs="Tahoma"/>
          <w:sz w:val="29"/>
          <w:szCs w:val="29"/>
        </w:rPr>
        <w:t>Положение о лицензировании отдельных видов деятельности</w:t>
      </w:r>
    </w:p>
    <w:p w:rsidR="00000000" w:rsidRDefault="0093371E">
      <w:pPr>
        <w:pStyle w:val="3"/>
        <w:divId w:val="123542298"/>
        <w:rPr>
          <w:rFonts w:ascii="Tahoma" w:eastAsia="Times New Roman" w:hAnsi="Tahoma" w:cs="Tahoma"/>
          <w:sz w:val="26"/>
          <w:szCs w:val="26"/>
        </w:rPr>
      </w:pPr>
      <w:bookmarkStart w:id="9" w:name="A30Y0SP5ZK"/>
      <w:bookmarkEnd w:id="9"/>
      <w:r>
        <w:rPr>
          <w:rFonts w:ascii="Tahoma" w:eastAsia="Times New Roman" w:hAnsi="Tahoma" w:cs="Tahoma"/>
          <w:sz w:val="26"/>
          <w:szCs w:val="26"/>
        </w:rPr>
        <w:t>Раздел I. Общие вопросы лицензирования</w:t>
      </w:r>
    </w:p>
    <w:p w:rsidR="00000000" w:rsidRDefault="0093371E">
      <w:pPr>
        <w:pStyle w:val="4"/>
        <w:divId w:val="123542298"/>
        <w:rPr>
          <w:rFonts w:ascii="Tahoma" w:eastAsia="Times New Roman" w:hAnsi="Tahoma" w:cs="Tahoma"/>
          <w:sz w:val="24"/>
          <w:szCs w:val="24"/>
        </w:rPr>
      </w:pPr>
      <w:bookmarkStart w:id="10" w:name="A30Y0SPABS"/>
      <w:bookmarkEnd w:id="10"/>
      <w:r>
        <w:rPr>
          <w:rFonts w:ascii="Tahoma" w:eastAsia="Times New Roman" w:hAnsi="Tahoma" w:cs="Tahoma"/>
          <w:sz w:val="24"/>
          <w:szCs w:val="24"/>
        </w:rPr>
        <w:t>Глава 1. Общие положения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1. Настоящим Положением регулируются отношения по лицензированию отдельных видо</w:t>
      </w:r>
      <w:r>
        <w:rPr>
          <w:rFonts w:ascii="Tahoma" w:hAnsi="Tahoma" w:cs="Tahoma"/>
          <w:color w:val="000000"/>
          <w:sz w:val="22"/>
          <w:szCs w:val="22"/>
        </w:rPr>
        <w:t>в деятельности, осуществляемому в интересах национальной безопасности, общественного порядка, защиты прав и свобод, нравственности, здоровья населения и охраны окружающей среды в соответствии с перечнем видов деятельности, на осуществление которых требуютс</w:t>
      </w:r>
      <w:r>
        <w:rPr>
          <w:rFonts w:ascii="Tahoma" w:hAnsi="Tahoma" w:cs="Tahoma"/>
          <w:color w:val="000000"/>
          <w:sz w:val="22"/>
          <w:szCs w:val="22"/>
        </w:rPr>
        <w:t xml:space="preserve">я специальные разрешения (лицензии), и уполномоченных на их выдачу государственных органов и государственных организаций согласно </w:t>
      </w:r>
      <w:hyperlink r:id="rId49" w:anchor="A36Y0OU5WT" w:tooltip="Ссылка на оглавление: Приложение 1" w:history="1">
        <w:r>
          <w:rPr>
            <w:rStyle w:val="a4"/>
            <w:rFonts w:ascii="Tahoma" w:hAnsi="Tahoma" w:cs="Tahoma"/>
            <w:sz w:val="22"/>
            <w:szCs w:val="22"/>
          </w:rPr>
          <w:t>приложению 1</w:t>
        </w:r>
      </w:hyperlink>
      <w:r>
        <w:rPr>
          <w:rFonts w:ascii="Tahoma" w:hAnsi="Tahoma" w:cs="Tahoma"/>
          <w:color w:val="000000"/>
          <w:sz w:val="22"/>
          <w:szCs w:val="22"/>
        </w:rPr>
        <w:t>, за исключением: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деятел</w:t>
      </w:r>
      <w:r>
        <w:rPr>
          <w:rFonts w:ascii="Tahoma" w:hAnsi="Tahoma" w:cs="Tahoma"/>
          <w:color w:val="000000"/>
          <w:sz w:val="22"/>
          <w:szCs w:val="22"/>
        </w:rPr>
        <w:t>ьности, связанной со специфическими товарами (работами, услугами);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внешнеэкономической деятельности по ввозу и (или) вывозу отдельных товаров;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деятельности, лицензируемой Национальным банком;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деятельности (кроме деятельности в области использования атом</w:t>
      </w:r>
      <w:r>
        <w:rPr>
          <w:rFonts w:ascii="Tahoma" w:hAnsi="Tahoma" w:cs="Tahoma"/>
          <w:color w:val="000000"/>
          <w:sz w:val="22"/>
          <w:szCs w:val="22"/>
        </w:rPr>
        <w:t>ной энергии и источников ионизирующего излучения), осуществляемой Национальным банком и иными государственными органами (организациями) в пределах их компетенции, определенной в установленном порядке, а также воинскими частями (учреждениями) Вооруженных Си</w:t>
      </w:r>
      <w:r>
        <w:rPr>
          <w:rFonts w:ascii="Tahoma" w:hAnsi="Tahoma" w:cs="Tahoma"/>
          <w:color w:val="000000"/>
          <w:sz w:val="22"/>
          <w:szCs w:val="22"/>
        </w:rPr>
        <w:t xml:space="preserve">л и другими воинскими формированиями, органами внутренних дел, органами и подразделениями по чрезвычайным ситуациям, Государственным комитетом судебных </w:t>
      </w:r>
      <w:r>
        <w:rPr>
          <w:rFonts w:ascii="Tahoma" w:hAnsi="Tahoma" w:cs="Tahoma"/>
          <w:color w:val="000000"/>
          <w:sz w:val="22"/>
          <w:szCs w:val="22"/>
        </w:rPr>
        <w:lastRenderedPageBreak/>
        <w:t>экспертиз, базами хранения медицинской техники и имущества Республики Беларусь в соответствии с задачами</w:t>
      </w:r>
      <w:r>
        <w:rPr>
          <w:rFonts w:ascii="Tahoma" w:hAnsi="Tahoma" w:cs="Tahoma"/>
          <w:color w:val="000000"/>
          <w:sz w:val="22"/>
          <w:szCs w:val="22"/>
        </w:rPr>
        <w:t>, возложенными на них законодательством.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К лицензируемым относятся виды деятельности, осуществление которых может создать угрозу нанесения ущерба указанным в части первой настоящего пункта интересам и регулирование которых не может быть обеспечено иными м</w:t>
      </w:r>
      <w:r>
        <w:rPr>
          <w:rFonts w:ascii="Tahoma" w:hAnsi="Tahoma" w:cs="Tahoma"/>
          <w:color w:val="000000"/>
          <w:sz w:val="22"/>
          <w:szCs w:val="22"/>
        </w:rPr>
        <w:t>етодами, кроме как лицензированием.</w:t>
      </w:r>
    </w:p>
    <w:p w:rsidR="00000000" w:rsidRDefault="0093371E">
      <w:pPr>
        <w:shd w:val="clear" w:color="auto" w:fill="FFFFFF"/>
        <w:spacing w:before="105"/>
        <w:jc w:val="both"/>
        <w:divId w:val="75563149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1 внесены изменения в соответствии с Указами Президента Республики Беларусь от 30.12.2011 г. №</w:t>
      </w:r>
      <w:hyperlink r:id="rId50" w:tooltip="Ссылка на Указ Президента Республики Беларусь О внесении изменений и дополнений в некоторые указы Президента Республики Беларусь по вопросам Следственного...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621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21.06.2012 г. №</w:t>
      </w:r>
      <w:hyperlink r:id="rId51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284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01.07.2013 г. №</w:t>
      </w:r>
      <w:hyperlink r:id="rId52" w:tooltip="Ссылка на Указ Президента Республики Беларусь Вопросы Государственного комитета судебных экспертиз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292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01.09.2014 г. №</w:t>
      </w:r>
      <w:hyperlink r:id="rId53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425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26.11.2015 г. №</w:t>
      </w:r>
      <w:hyperlink r:id="rId54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75563149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55" w:anchor="B4L90Q9NPW" w:tooltip="Ссылка на редакцию документа от 06/10/2015 :: 1. Настоящим Положением регулируются отношения по лицензированию отдельных видов деятельности, осуще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1" w:name="B36X0XQCNR"/>
      <w:bookmarkEnd w:id="11"/>
      <w:r>
        <w:rPr>
          <w:rFonts w:ascii="Tahoma" w:hAnsi="Tahoma" w:cs="Tahoma"/>
          <w:color w:val="000000"/>
          <w:sz w:val="22"/>
          <w:szCs w:val="22"/>
        </w:rPr>
        <w:t>2. В настоящем Положении употребляются следующие основные термины и определения: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лицензиат – </w:t>
      </w:r>
      <w:r>
        <w:rPr>
          <w:rFonts w:ascii="Tahoma" w:hAnsi="Tahoma" w:cs="Tahoma"/>
          <w:color w:val="000000"/>
          <w:sz w:val="22"/>
          <w:szCs w:val="22"/>
        </w:rPr>
        <w:t xml:space="preserve">юридическое лицо Республики Беларусь, индивидуальный предприниматель, зарегистрированный в Республике Беларусь, иностранное юридическое лицо, иностранная организация, адвокат, физическое лицо, осуществляющее деятельность, связанную с коллекционированием и </w:t>
      </w:r>
      <w:r>
        <w:rPr>
          <w:rFonts w:ascii="Tahoma" w:hAnsi="Tahoma" w:cs="Tahoma"/>
          <w:color w:val="000000"/>
          <w:sz w:val="22"/>
          <w:szCs w:val="22"/>
        </w:rPr>
        <w:t>экспонированием оружия и боеприпасов, которые имеют специальные разрешения (лицензии) (далее – лицензии);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лицензионные требования и условия – совокупность установленных настоящим Положением требований и условий, предъявляемых к соискателю лицензии при ее </w:t>
      </w:r>
      <w:r>
        <w:rPr>
          <w:rFonts w:ascii="Tahoma" w:hAnsi="Tahoma" w:cs="Tahoma"/>
          <w:color w:val="000000"/>
          <w:sz w:val="22"/>
          <w:szCs w:val="22"/>
        </w:rPr>
        <w:t>выдаче и к лицензиату при осуществлении им деятельности, на которую требуется лицензия. К лицензионным требованиям и условиям не могут быть отнесены требования о соблюдении законодательства в соответствующей сфере деятельности в целом, требования законодат</w:t>
      </w:r>
      <w:r>
        <w:rPr>
          <w:rFonts w:ascii="Tahoma" w:hAnsi="Tahoma" w:cs="Tahoma"/>
          <w:color w:val="000000"/>
          <w:sz w:val="22"/>
          <w:szCs w:val="22"/>
        </w:rPr>
        <w:t>ельства, соблюдение которых является обязанностью любого субъекта хозяйствования, требования к конкретным видам и объему выпускаемой или планируемой к выпуску продукции, а также требования к объему выполняемых работ, оказываемых услуг;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лицензирование – ко</w:t>
      </w:r>
      <w:r>
        <w:rPr>
          <w:rFonts w:ascii="Tahoma" w:hAnsi="Tahoma" w:cs="Tahoma"/>
          <w:color w:val="000000"/>
          <w:sz w:val="22"/>
          <w:szCs w:val="22"/>
        </w:rPr>
        <w:t xml:space="preserve">мплекс реализуемых государством мер, связанных с выдачей лицензий, их дубликатов, внесением в лицензии изменений и (или) дополнений, приостановлением, возобновлением, прекращением их действия, аннулированием лицензий, контролем за соблюдением лицензиатами </w:t>
      </w:r>
      <w:r>
        <w:rPr>
          <w:rFonts w:ascii="Tahoma" w:hAnsi="Tahoma" w:cs="Tahoma"/>
          <w:color w:val="000000"/>
          <w:sz w:val="22"/>
          <w:szCs w:val="22"/>
        </w:rPr>
        <w:t>при осуществлении лицензируемых видов деятельности соответствующих лицензионных требований и условий;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лицензирующие органы – республиканские органы государственного управления и иные государственные организации, подчиненные Правительству Республики Белару</w:t>
      </w:r>
      <w:r>
        <w:rPr>
          <w:rFonts w:ascii="Tahoma" w:hAnsi="Tahoma" w:cs="Tahoma"/>
          <w:color w:val="000000"/>
          <w:sz w:val="22"/>
          <w:szCs w:val="22"/>
        </w:rPr>
        <w:t>сь, местные исполнительные и распорядительные органы, другие государственные органы, уполномоченные в соответствии с настоящим Положением осуществлять лицензирование;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лицензия – специальное разрешение на осуществление вида деятельности при обязательном со</w:t>
      </w:r>
      <w:r>
        <w:rPr>
          <w:rFonts w:ascii="Tahoma" w:hAnsi="Tahoma" w:cs="Tahoma"/>
          <w:color w:val="000000"/>
          <w:sz w:val="22"/>
          <w:szCs w:val="22"/>
        </w:rPr>
        <w:t>блюдении лицензионных требований и условий, выданное лицензирующим органом соискателю лицензии;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обособленное подразделение – филиал и (или) иное расположенное вне места нахождения юридического лица обособленное подразделение юридического лица, статус кото</w:t>
      </w:r>
      <w:r>
        <w:rPr>
          <w:rFonts w:ascii="Tahoma" w:hAnsi="Tahoma" w:cs="Tahoma"/>
          <w:color w:val="000000"/>
          <w:sz w:val="22"/>
          <w:szCs w:val="22"/>
        </w:rPr>
        <w:t>рого определен законодательством, учредительными либо иными организационно-распорядительными документами этого юридического лица;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особые лицензионные требования и условия – лицензионные требования и условия, сведения о которых указываются в лицензии;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пис</w:t>
      </w:r>
      <w:r>
        <w:rPr>
          <w:rFonts w:ascii="Tahoma" w:hAnsi="Tahoma" w:cs="Tahoma"/>
          <w:color w:val="000000"/>
          <w:sz w:val="22"/>
          <w:szCs w:val="22"/>
        </w:rPr>
        <w:t>ьменное уведомление соискателя лицензии (лицензиата) о принятом решении по вопросам лицензирования – вручение лицензирующим органом соискателю лицензии (лицензиату) или его уполномоченному представителю под роспись либо направление соискателю лицензии (лиц</w:t>
      </w:r>
      <w:r>
        <w:rPr>
          <w:rFonts w:ascii="Tahoma" w:hAnsi="Tahoma" w:cs="Tahoma"/>
          <w:color w:val="000000"/>
          <w:sz w:val="22"/>
          <w:szCs w:val="22"/>
        </w:rPr>
        <w:t xml:space="preserve">ензиату) по почте заказным письмом с заказным уведомлением </w:t>
      </w:r>
      <w:r>
        <w:rPr>
          <w:rFonts w:ascii="Tahoma" w:hAnsi="Tahoma" w:cs="Tahoma"/>
          <w:color w:val="000000"/>
          <w:sz w:val="22"/>
          <w:szCs w:val="22"/>
        </w:rPr>
        <w:lastRenderedPageBreak/>
        <w:t>о получении или по электронной почте в виде электронного документа уведомления о принятом решении по вопросам лицензирования;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реестр лицензий – совокупность формируемых лицензирующим органом данны</w:t>
      </w:r>
      <w:r>
        <w:rPr>
          <w:rFonts w:ascii="Tahoma" w:hAnsi="Tahoma" w:cs="Tahoma"/>
          <w:color w:val="000000"/>
          <w:sz w:val="22"/>
          <w:szCs w:val="22"/>
        </w:rPr>
        <w:t>х о выданных лицензиях, их дубликатах, внесении в лицензии изменений и (или) дополнений, приостановлении, возобновлении, прекращении действия, аннулировании лицензий и иных сведений в соответствии с настоящим Положением;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решение по вопросам лицензирования</w:t>
      </w:r>
      <w:r>
        <w:rPr>
          <w:rFonts w:ascii="Tahoma" w:hAnsi="Tahoma" w:cs="Tahoma"/>
          <w:color w:val="000000"/>
          <w:sz w:val="22"/>
          <w:szCs w:val="22"/>
        </w:rPr>
        <w:t xml:space="preserve"> – решение лицензирующего органа о выдаче (отказе в выдаче) лицензии, внесении (отказе во внесении) в нее изменений и (или) дополнений, приостановлении, возобновлении, прекращении действия, аннулировании лицензии;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сведения, необходимые (имеющие значение) для принятия решения о выдаче лицензии, внесении в лицензию изменений и (или) дополнений, – сведения о соответствии соискателя лицензии (лицензиата) установленным лицензионным требованиям и условиям;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соискатель лиц</w:t>
      </w:r>
      <w:r>
        <w:rPr>
          <w:rFonts w:ascii="Tahoma" w:hAnsi="Tahoma" w:cs="Tahoma"/>
          <w:color w:val="000000"/>
          <w:sz w:val="22"/>
          <w:szCs w:val="22"/>
        </w:rPr>
        <w:t>ензии – юридическое лицо Республики Беларусь, индивидуальный предприниматель, зарегистрированный в Республике Беларусь, иностранное юридическое лицо и иностранная организация, обратившиеся в лицензирующий орган с заявлением с приложением необходимых докуме</w:t>
      </w:r>
      <w:r>
        <w:rPr>
          <w:rFonts w:ascii="Tahoma" w:hAnsi="Tahoma" w:cs="Tahoma"/>
          <w:color w:val="000000"/>
          <w:sz w:val="22"/>
          <w:szCs w:val="22"/>
        </w:rPr>
        <w:t>нтов для получения лицензии, или физическое лицо, ходатайствующее о предоставлении ему права занятия адвокатской деятельностью либо деятельностью, связанной с коллекционированием и экспонированием оружия и боеприпасов.</w:t>
      </w:r>
    </w:p>
    <w:p w:rsidR="00000000" w:rsidRDefault="0093371E">
      <w:pPr>
        <w:shd w:val="clear" w:color="auto" w:fill="FFFFFF"/>
        <w:spacing w:before="105"/>
        <w:jc w:val="both"/>
        <w:divId w:val="832719060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 2 внесены изменения в соотве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тствии с Указами Президента Республики Беларусь от 27.11.2013 г. №</w:t>
      </w:r>
      <w:hyperlink r:id="rId56" w:tooltip="Ссылка на Указ Президента Республики Беларусь Об организации нотариальной деятельности в Республике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523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26.11.2015 г. №</w:t>
      </w:r>
      <w:hyperlink r:id="rId57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832719060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58" w:anchor="B36X0XQCNR" w:tooltip="Ссылка на редакцию документа от 06/10/2015 :: 2. В настоящем Положении употребляются следующие основные термины и определения: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3. Является незаконным и запрещается осуществление: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видов деятельности, а также работ и (или) услуг, составляющих виды деятельности, указанных в </w:t>
      </w:r>
      <w:hyperlink r:id="rId59" w:anchor="A36Y0OU5WT" w:tooltip="Ссылка на оглавление: Приложение 1" w:history="1">
        <w:r>
          <w:rPr>
            <w:rStyle w:val="a4"/>
            <w:rFonts w:ascii="Tahoma" w:hAnsi="Tahoma" w:cs="Tahoma"/>
            <w:sz w:val="22"/>
            <w:szCs w:val="22"/>
          </w:rPr>
          <w:t>приложении 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к настоящему Положению, без лицензий;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вида деятельности, работ и (или) услуг, составляющих вид деятельности, на которые выдана лицензия, обособленным подразделением лицензиат</w:t>
      </w:r>
      <w:r>
        <w:rPr>
          <w:rFonts w:ascii="Tahoma" w:hAnsi="Tahoma" w:cs="Tahoma"/>
          <w:color w:val="000000"/>
          <w:sz w:val="22"/>
          <w:szCs w:val="22"/>
        </w:rPr>
        <w:t>а – юридического лица, если в лицензии не содержится сведений об этом обособленном подразделении либо выполняемые им работы и (или) услуги, составляющие лицензируемый вид деятельности, для такого обособленного подразделения в лицензии не указаны;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вида деят</w:t>
      </w:r>
      <w:r>
        <w:rPr>
          <w:rFonts w:ascii="Tahoma" w:hAnsi="Tahoma" w:cs="Tahoma"/>
          <w:color w:val="000000"/>
          <w:sz w:val="22"/>
          <w:szCs w:val="22"/>
        </w:rPr>
        <w:t xml:space="preserve">ельности, работ и (или) услуг, составляющих вид деятельности, на которые выдана лицензия, на иной, помимо определенной в ней территории, если настоящим Положением предусмотрено, что лицензия на соответствующий вид деятельности действует на указанной в ней </w:t>
      </w:r>
      <w:r>
        <w:rPr>
          <w:rFonts w:ascii="Tahoma" w:hAnsi="Tahoma" w:cs="Tahoma"/>
          <w:color w:val="000000"/>
          <w:sz w:val="22"/>
          <w:szCs w:val="22"/>
        </w:rPr>
        <w:t>части территории Республики Беларусь.</w:t>
      </w:r>
    </w:p>
    <w:p w:rsidR="00000000" w:rsidRDefault="0093371E">
      <w:pPr>
        <w:shd w:val="clear" w:color="auto" w:fill="FFFFFF"/>
        <w:spacing w:before="105"/>
        <w:jc w:val="both"/>
        <w:divId w:val="377047728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3 внесены изменения в соответствии с Указом Президента Республики Беларусь от 26.11.2015 г. №</w:t>
      </w:r>
      <w:hyperlink r:id="rId60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377047728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61" w:anchor="B4L90R1CU0" w:tooltip="Ссылка на редакцию документа от 06/10/2015 :: вида деятельности, работ и (или) услуг, составляющих вид деятельности, на которые выдана лицензия, о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4. Право на получение лицензии, если иное не предусмотрено настоящим Положением, имеют: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юридические лица Республики Беларусь;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индивидуальные предприниматели, зарегистрированные в Республике Беларусь, если законодательными актами не установлено, что право на осуществление лицензируемых видов деятельности, а также отдельных работ и (или) услуг, составляющих соответствующий вид деят</w:t>
      </w:r>
      <w:r>
        <w:rPr>
          <w:rFonts w:ascii="Tahoma" w:hAnsi="Tahoma" w:cs="Tahoma"/>
          <w:color w:val="000000"/>
          <w:sz w:val="22"/>
          <w:szCs w:val="22"/>
        </w:rPr>
        <w:t>ельности, имеют только юридические лица;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иностранные юридические лица и иностранные организации, созданные в соответствии с законодательством иностранных государств, при наличии открытого в установленном порядке представительства на территории Республики Б</w:t>
      </w:r>
      <w:r>
        <w:rPr>
          <w:rFonts w:ascii="Tahoma" w:hAnsi="Tahoma" w:cs="Tahoma"/>
          <w:color w:val="000000"/>
          <w:sz w:val="22"/>
          <w:szCs w:val="22"/>
        </w:rPr>
        <w:t>еларусь (далее - иностранные организации), если законодательными актами не установлено, что право на осуществление лицензируемых видов деятельности, а также отдельных работ и (или) услуг, составляющих соответствующий вид деятельности, имеют только юридичес</w:t>
      </w:r>
      <w:r>
        <w:rPr>
          <w:rFonts w:ascii="Tahoma" w:hAnsi="Tahoma" w:cs="Tahoma"/>
          <w:color w:val="000000"/>
          <w:sz w:val="22"/>
          <w:szCs w:val="22"/>
        </w:rPr>
        <w:t>кие лица Республики Беларусь и (или) индивидуальные предприниматели, зарегистрированные в Республике Беларусь;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физические лица, ходатайствующие о предоставлении им права занятия адвокатской деятельностью либо деятельностью, связанной с коллекционированием </w:t>
      </w:r>
      <w:r>
        <w:rPr>
          <w:rFonts w:ascii="Tahoma" w:hAnsi="Tahoma" w:cs="Tahoma"/>
          <w:color w:val="000000"/>
          <w:sz w:val="22"/>
          <w:szCs w:val="22"/>
        </w:rPr>
        <w:t>и экспонированием оружия и боеприпасов.</w:t>
      </w:r>
    </w:p>
    <w:p w:rsidR="00000000" w:rsidRDefault="0093371E">
      <w:pPr>
        <w:shd w:val="clear" w:color="auto" w:fill="FFFFFF"/>
        <w:spacing w:before="105"/>
        <w:jc w:val="both"/>
        <w:divId w:val="1841042360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4 внесены изменения в соответствии с Указом Президента Республики Беларусь от 27.11.2013 г. №</w:t>
      </w:r>
      <w:hyperlink r:id="rId62" w:tooltip="Ссылка на Указ Президента Республики Беларусь Об организации нотариальной деятельности в Республике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523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  <w:r>
        <w:rPr>
          <w:rFonts w:ascii="Tahoma" w:hAnsi="Tahoma" w:cs="Tahoma"/>
          <w:i/>
          <w:iCs/>
          <w:color w:val="990099"/>
          <w:sz w:val="22"/>
          <w:szCs w:val="22"/>
        </w:rPr>
        <w:br/>
        <w:t xml:space="preserve">(см. предыдущую </w:t>
      </w:r>
      <w:hyperlink r:id="rId63" w:anchor="B42U0OM1PZ" w:tooltip="Ссылка на редакцию документа от 16/04/2013 :: 4. Право на получение лицензии, если иное не предусмотрено настоящим Положением, имеют: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5. З</w:t>
      </w:r>
      <w:r>
        <w:rPr>
          <w:rFonts w:ascii="Tahoma" w:hAnsi="Tahoma" w:cs="Tahoma"/>
          <w:color w:val="000000"/>
          <w:sz w:val="22"/>
          <w:szCs w:val="22"/>
        </w:rPr>
        <w:t>а выдачу лицензии, внесение в нее изменений и (или) дополнений (за исключением случаев внесения их в связи с изменением законодательства), выдачу дубликата лицензии взимается государственная пошлина в порядке и размерах, установленных законодательными акта</w:t>
      </w:r>
      <w:r>
        <w:rPr>
          <w:rFonts w:ascii="Tahoma" w:hAnsi="Tahoma" w:cs="Tahoma"/>
          <w:color w:val="000000"/>
          <w:sz w:val="22"/>
          <w:szCs w:val="22"/>
        </w:rPr>
        <w:t xml:space="preserve">ми. </w:t>
      </w:r>
    </w:p>
    <w:p w:rsidR="00000000" w:rsidRDefault="0093371E">
      <w:pPr>
        <w:shd w:val="clear" w:color="auto" w:fill="FFFFFF"/>
        <w:spacing w:before="105"/>
        <w:jc w:val="both"/>
        <w:divId w:val="163714558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5 внесены изменения в соответствии с Указом Президента Республики Беларусь от 26.11.2015 г. №</w:t>
      </w:r>
      <w:hyperlink r:id="rId64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63714558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65" w:anchor="B4L90RDSV4" w:tooltip="Ссылка на редакцию документа от 06/10/2015 :: 5. За выдачу лицензии, внесение в нее изменений и (или) дополнений (за исключением случаев внесения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6. Возмещение ли</w:t>
      </w:r>
      <w:r>
        <w:rPr>
          <w:rFonts w:ascii="Tahoma" w:hAnsi="Tahoma" w:cs="Tahoma"/>
          <w:color w:val="000000"/>
          <w:sz w:val="22"/>
          <w:szCs w:val="22"/>
        </w:rPr>
        <w:t>цензирующим органам расходов, связанных с лицензированием, осуществляется за счет средств республиканского бюджета и соответствующих местных бюджетов, предусмотренных на финансирование этих органов, а также иных источников, определенных законодательными ак</w:t>
      </w:r>
      <w:r>
        <w:rPr>
          <w:rFonts w:ascii="Tahoma" w:hAnsi="Tahoma" w:cs="Tahoma"/>
          <w:color w:val="000000"/>
          <w:sz w:val="22"/>
          <w:szCs w:val="22"/>
        </w:rPr>
        <w:t>тами.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7. В случаях, предусмотренных настоящим Положением, отдельные полномочия лицензирующего органа могут быть возложены на его структурные подразделения, территориальные органы, подчиненные организации.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Решения по вопросам лицензирования принимаются кол</w:t>
      </w:r>
      <w:r>
        <w:rPr>
          <w:rFonts w:ascii="Tahoma" w:hAnsi="Tahoma" w:cs="Tahoma"/>
          <w:color w:val="000000"/>
          <w:sz w:val="22"/>
          <w:szCs w:val="22"/>
        </w:rPr>
        <w:t>легиальным органом лицензирующего органа и оформляются приказами (решениями) лицензирующего органа.</w:t>
      </w:r>
    </w:p>
    <w:p w:rsidR="00000000" w:rsidRDefault="0093371E">
      <w:pPr>
        <w:shd w:val="clear" w:color="auto" w:fill="FFFFFF"/>
        <w:spacing w:before="105"/>
        <w:jc w:val="both"/>
        <w:divId w:val="849293099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7 внесены изменения в соответствии с Указом Президента Республики Беларусь от 26.11.2015 г. №</w:t>
      </w:r>
      <w:hyperlink r:id="rId66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849293099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67" w:anchor="B4L90RF38R" w:tooltip="Ссылка на редакцию документа от 06/10/2015 :: 7. В случаях, предусмотренных настоящим Положением, отдельные полномочия лицензирующего органа могут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8. Принятое лицензирующим органом решение по вопросам лицензирования может быть обжаловано соискателем лицензии (лицензиатом) в судебном порядке в месячный срок со дня его прин</w:t>
      </w:r>
      <w:r>
        <w:rPr>
          <w:rFonts w:ascii="Tahoma" w:hAnsi="Tahoma" w:cs="Tahoma"/>
          <w:color w:val="000000"/>
          <w:sz w:val="22"/>
          <w:szCs w:val="22"/>
        </w:rPr>
        <w:t>ятия, а в случае, когда настоящим Положением предусмотрена обязанность лицензирующего органа о письменном уведомлении соискателя лицензии (лицензиата) о принятом решении, - в месячный срок со дня получения соискателем лицензии (лицензиатом) соответствующег</w:t>
      </w:r>
      <w:r>
        <w:rPr>
          <w:rFonts w:ascii="Tahoma" w:hAnsi="Tahoma" w:cs="Tahoma"/>
          <w:color w:val="000000"/>
          <w:sz w:val="22"/>
          <w:szCs w:val="22"/>
        </w:rPr>
        <w:t>о уведомления.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 случае направления соискателю лицензии (лицензиату) уведомления о принятом решении по вопросам лицензирования по почте либо в виде электронного документа такое уведомление направляется соответственно по последнему известному лицензирующему</w:t>
      </w:r>
      <w:r>
        <w:rPr>
          <w:rFonts w:ascii="Tahoma" w:hAnsi="Tahoma" w:cs="Tahoma"/>
          <w:color w:val="000000"/>
          <w:sz w:val="22"/>
          <w:szCs w:val="22"/>
        </w:rPr>
        <w:t xml:space="preserve"> органу почтовому адресу, адресу местонахождения (регистрации по месту жительства) либо на последний известный лицензирующему органу адрес электронной почты соискателя лицензии (лицензиата) и считается полученным соискателем лицензии (лицензиатом) по истеч</w:t>
      </w:r>
      <w:r>
        <w:rPr>
          <w:rFonts w:ascii="Tahoma" w:hAnsi="Tahoma" w:cs="Tahoma"/>
          <w:color w:val="000000"/>
          <w:sz w:val="22"/>
          <w:szCs w:val="22"/>
        </w:rPr>
        <w:t>ении 3 рабочих дней со дня направления этого уведомления.</w:t>
      </w:r>
    </w:p>
    <w:p w:rsidR="00000000" w:rsidRDefault="0093371E">
      <w:pPr>
        <w:shd w:val="clear" w:color="auto" w:fill="FFFFFF"/>
        <w:spacing w:before="105"/>
        <w:jc w:val="both"/>
        <w:divId w:val="471023057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lastRenderedPageBreak/>
        <w:t>(В пункт 8 внесены изменения в соответствии с Указом Президента Республики Беларусь от 26.11.2015 г. №</w:t>
      </w:r>
      <w:hyperlink r:id="rId68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471023057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69" w:anchor="B4L90RG15W" w:tooltip="Ссылка на редакцию документа от 06/10/2015 :: 8. Принятое лицензирующим органом решение по вопросам лицензирования может быть обжаловано соискател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2" w:name="B3UV0X7HDS"/>
      <w:bookmarkEnd w:id="12"/>
      <w:r>
        <w:rPr>
          <w:rFonts w:ascii="Tahoma" w:hAnsi="Tahoma" w:cs="Tahoma"/>
          <w:color w:val="000000"/>
          <w:sz w:val="22"/>
          <w:szCs w:val="22"/>
        </w:rPr>
        <w:t>9. Документы (их копии), представленные соиск</w:t>
      </w:r>
      <w:r>
        <w:rPr>
          <w:rFonts w:ascii="Tahoma" w:hAnsi="Tahoma" w:cs="Tahoma"/>
          <w:color w:val="000000"/>
          <w:sz w:val="22"/>
          <w:szCs w:val="22"/>
        </w:rPr>
        <w:t xml:space="preserve">ателем лицензии (лицензиатом) для получения лицензии (ее дубликата), внесения в нее изменений и (или) дополнений, о прекращении осуществления лицензируемого вида деятельности, а также другие документы, относящиеся к лицензированию деятельности, хранятся в </w:t>
      </w:r>
      <w:r>
        <w:rPr>
          <w:rFonts w:ascii="Tahoma" w:hAnsi="Tahoma" w:cs="Tahoma"/>
          <w:color w:val="000000"/>
          <w:sz w:val="22"/>
          <w:szCs w:val="22"/>
        </w:rPr>
        <w:t xml:space="preserve">лицензирующем органе, выдавшем лицензию, либо уполномоченных в установленном порядке этим лицензирующим органом его структурных подразделениях, территориальных органах, подчиненных организациях. </w:t>
      </w:r>
    </w:p>
    <w:p w:rsidR="00000000" w:rsidRDefault="0093371E">
      <w:pPr>
        <w:shd w:val="clear" w:color="auto" w:fill="FFFFFF"/>
        <w:spacing w:before="105"/>
        <w:jc w:val="both"/>
        <w:divId w:val="31144330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9 внесены изменения в соответствии с Указом Президе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нта Республики Беларусь от 26.11.2015 г. №</w:t>
      </w:r>
      <w:hyperlink r:id="rId70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31144330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71" w:anchor="B3UV0X7HDS" w:tooltip="Ссылка на редакцию документа от 06/10/2015 :: 9. Документы (их копии), представленные соискателем лицензии (лицензиатом) для получения лицензии, п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10. Указанные в пункте 9 настоящего Положения документы хранятся в лицензирующем</w:t>
      </w:r>
      <w:r>
        <w:rPr>
          <w:rFonts w:ascii="Tahoma" w:hAnsi="Tahoma" w:cs="Tahoma"/>
          <w:color w:val="000000"/>
          <w:sz w:val="22"/>
          <w:szCs w:val="22"/>
        </w:rPr>
        <w:t xml:space="preserve"> органе, выдавшем лицензию, либо иных уполномоченных в установленном порядке этим лицензирующим органом его структурных подразделениях, территориальных органах, подчиненных организациях в течение пяти лет со дня принятия решения об отказе в выдаче лицензии</w:t>
      </w:r>
      <w:r>
        <w:rPr>
          <w:rFonts w:ascii="Tahoma" w:hAnsi="Tahoma" w:cs="Tahoma"/>
          <w:color w:val="000000"/>
          <w:sz w:val="22"/>
          <w:szCs w:val="22"/>
        </w:rPr>
        <w:t>, прекращения действия лицензии или ее аннулирования, а по истечении данного срока передаются на хранение в архивы лицензирующих органов в порядке, установленном актами законодательства.</w:t>
      </w:r>
    </w:p>
    <w:p w:rsidR="00000000" w:rsidRDefault="0093371E">
      <w:pPr>
        <w:shd w:val="clear" w:color="auto" w:fill="FFFFFF"/>
        <w:spacing w:before="105"/>
        <w:jc w:val="both"/>
        <w:divId w:val="942764303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10 внесены изменения в соответствии с Указом Президента Респ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ублики Беларусь от 21.06.2012 г. №</w:t>
      </w:r>
      <w:hyperlink r:id="rId72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284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942764303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73" w:anchor="B3JH0Z7O99" w:tooltip="Ссылка на редакцию документа от 14/06/2012 :: 10. Указанные в пункте 9 настоящего Положения документы хранятся в лицензирующем органе, выдавшем ли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10-1. Заявление (с прилагаемыми к нему в соответствии с настоящим Положением документами) о выдаче лицензии, получении дубликата лицензии, внесении в лицензию изменений и (или) дополнений, а также уведомление о принятии лицензиатом решения о прекращении ос</w:t>
      </w:r>
      <w:r>
        <w:rPr>
          <w:rFonts w:ascii="Tahoma" w:hAnsi="Tahoma" w:cs="Tahoma"/>
          <w:color w:val="000000"/>
          <w:sz w:val="22"/>
          <w:szCs w:val="22"/>
        </w:rPr>
        <w:t>уществления лицензируемого вида деятельности представляются в лицензирующий орган лично соискателем лицензии (лицензиатом) или его уполномоченным представителем либо направляются соискателем лицензии (лицензиатом) по почте заказным письмом с заказным уведо</w:t>
      </w:r>
      <w:r>
        <w:rPr>
          <w:rFonts w:ascii="Tahoma" w:hAnsi="Tahoma" w:cs="Tahoma"/>
          <w:color w:val="000000"/>
          <w:sz w:val="22"/>
          <w:szCs w:val="22"/>
        </w:rPr>
        <w:t>млением о получении или в виде электронного документа.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3" w:name="B4L90RSPYX"/>
      <w:bookmarkEnd w:id="13"/>
      <w:r>
        <w:rPr>
          <w:rFonts w:ascii="Tahoma" w:hAnsi="Tahoma" w:cs="Tahoma"/>
          <w:color w:val="000000"/>
          <w:sz w:val="22"/>
          <w:szCs w:val="22"/>
        </w:rPr>
        <w:t>Личное представление указанных в части первой настоящего пункта документов осуществляется соискателем лицензии (лицензиатом) либо его уполномоченным представителем с одновременным предъявлением: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докуме</w:t>
      </w:r>
      <w:r>
        <w:rPr>
          <w:rFonts w:ascii="Tahoma" w:hAnsi="Tahoma" w:cs="Tahoma"/>
          <w:color w:val="000000"/>
          <w:sz w:val="22"/>
          <w:szCs w:val="22"/>
        </w:rPr>
        <w:t>нта, удостоверяющего личность, и документа, подтверждающего полномочия руководителя юридического лица (приказ о назначении на должность руководителя, или выписка из решения общего собрания, правления либо иного органа управления юридического лица, или труд</w:t>
      </w:r>
      <w:r>
        <w:rPr>
          <w:rFonts w:ascii="Tahoma" w:hAnsi="Tahoma" w:cs="Tahoma"/>
          <w:color w:val="000000"/>
          <w:sz w:val="22"/>
          <w:szCs w:val="22"/>
        </w:rPr>
        <w:t>овой договор (контракт), или гражданско-правовой договор), - руководителем юридического лица;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документа, удостоверяющего личность, и доверенности, выданной иностранной организацией, - руководителем представительства иностранной организации;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документа, удос</w:t>
      </w:r>
      <w:r>
        <w:rPr>
          <w:rFonts w:ascii="Tahoma" w:hAnsi="Tahoma" w:cs="Tahoma"/>
          <w:color w:val="000000"/>
          <w:sz w:val="22"/>
          <w:szCs w:val="22"/>
        </w:rPr>
        <w:t>товеряющего личность, - физическим лицом, ходатайствующим о предоставлении ему права занятия адвокатской деятельностью либо деятельностью, связанной с коллекционированием и экспонированием оружия и боеприпасов, индивидуальным предпринимателем;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документа, у</w:t>
      </w:r>
      <w:r>
        <w:rPr>
          <w:rFonts w:ascii="Tahoma" w:hAnsi="Tahoma" w:cs="Tahoma"/>
          <w:color w:val="000000"/>
          <w:sz w:val="22"/>
          <w:szCs w:val="22"/>
        </w:rPr>
        <w:t>достоверяющего личность, и доверенности - уполномоченным представителем соискателя лицензии (лицензиата).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Направление указанных в части первой настоящего пункта документов по почте или в виде электронного документа осуществляется соискателем лицензии (лице</w:t>
      </w:r>
      <w:r>
        <w:rPr>
          <w:rFonts w:ascii="Tahoma" w:hAnsi="Tahoma" w:cs="Tahoma"/>
          <w:color w:val="000000"/>
          <w:sz w:val="22"/>
          <w:szCs w:val="22"/>
        </w:rPr>
        <w:t>нзиатом) с приложением к ним: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для юридического лица - сведений о руководителе юридического лица (фамилия, собственное имя, отчество (при его наличии), данные документа, удостоверяющего личность (серия (при наличии), номер, когда и кем выдан, регистрация по</w:t>
      </w:r>
      <w:r>
        <w:rPr>
          <w:rFonts w:ascii="Tahoma" w:hAnsi="Tahoma" w:cs="Tahoma"/>
          <w:color w:val="000000"/>
          <w:sz w:val="22"/>
          <w:szCs w:val="22"/>
        </w:rPr>
        <w:t xml:space="preserve"> месту жительства), а также документа (его копии), подтверждающего его полномочия (приказ о назначении на должность руководителя, или выписка из решения общего собрания, правления либо иного органа управления юридического лица, или трудовой договор (контра</w:t>
      </w:r>
      <w:r>
        <w:rPr>
          <w:rFonts w:ascii="Tahoma" w:hAnsi="Tahoma" w:cs="Tahoma"/>
          <w:color w:val="000000"/>
          <w:sz w:val="22"/>
          <w:szCs w:val="22"/>
        </w:rPr>
        <w:t>кт), или гражданско-правовой договор);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для иностранной организации - сведений о руководителе представительства иностранной организации (фамилия, собственное имя, отчество (если таковое имеется), данные документа, удостоверяющего личность (серия (при наличи</w:t>
      </w:r>
      <w:r>
        <w:rPr>
          <w:rFonts w:ascii="Tahoma" w:hAnsi="Tahoma" w:cs="Tahoma"/>
          <w:color w:val="000000"/>
          <w:sz w:val="22"/>
          <w:szCs w:val="22"/>
        </w:rPr>
        <w:t>и), номер, когда и кем выдан, регистрация по месту жительства, месту фактического временного пребывания), а также доверенности (ее копии), выданной ему иностранной организацией.</w:t>
      </w:r>
    </w:p>
    <w:p w:rsidR="00000000" w:rsidRDefault="0093371E">
      <w:pPr>
        <w:shd w:val="clear" w:color="auto" w:fill="FFFFFF"/>
        <w:spacing w:before="105"/>
        <w:jc w:val="both"/>
        <w:divId w:val="1893421223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(Пункт 10-1 введен в соответствии с Указом Президента Республики Беларусь от 2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6.11.2015 г. №</w:t>
      </w:r>
      <w:hyperlink r:id="rId74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11. Должностные лица лицензирующих органов за нарушение требований настоящего П</w:t>
      </w:r>
      <w:r>
        <w:rPr>
          <w:rFonts w:ascii="Tahoma" w:hAnsi="Tahoma" w:cs="Tahoma"/>
          <w:color w:val="000000"/>
          <w:sz w:val="22"/>
          <w:szCs w:val="22"/>
        </w:rPr>
        <w:t xml:space="preserve">оложения, в том числе за невнесение в лицензию сведений, предусмотренных в </w:t>
      </w:r>
      <w:hyperlink r:id="rId75" w:anchor="A30Y0SPZ0S" w:tooltip="Ссылка на оглавление: Глава 4. Форма лицензии" w:history="1">
        <w:r>
          <w:rPr>
            <w:rStyle w:val="a4"/>
            <w:rFonts w:ascii="Tahoma" w:hAnsi="Tahoma" w:cs="Tahoma"/>
            <w:sz w:val="22"/>
            <w:szCs w:val="22"/>
          </w:rPr>
          <w:t>пункте 41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привлекаются к дисциплинарной, административной и</w:t>
      </w:r>
      <w:r>
        <w:rPr>
          <w:rFonts w:ascii="Tahoma" w:hAnsi="Tahoma" w:cs="Tahoma"/>
          <w:color w:val="000000"/>
          <w:sz w:val="22"/>
          <w:szCs w:val="22"/>
        </w:rPr>
        <w:t>ли уголовной ответственности в соответствии с законодательными актами.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12. В нормативных правовых актах, не регулирующих вопросы лицензирования в целом, как правило, не должны содержаться нормы, определяющие его порядок и условия.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13. В случае расхождения </w:t>
      </w:r>
      <w:r>
        <w:rPr>
          <w:rFonts w:ascii="Tahoma" w:hAnsi="Tahoma" w:cs="Tahoma"/>
          <w:color w:val="000000"/>
          <w:sz w:val="22"/>
          <w:szCs w:val="22"/>
        </w:rPr>
        <w:t>норм настоящего Положения с другими законодательными актами, регулирующими осуществление отдельных видов деятельности на основании лицензий, применяются нормы настоящего Положения, если иное не предусмотрено настоящим Положением или не установлено Президен</w:t>
      </w:r>
      <w:r>
        <w:rPr>
          <w:rFonts w:ascii="Tahoma" w:hAnsi="Tahoma" w:cs="Tahoma"/>
          <w:color w:val="000000"/>
          <w:sz w:val="22"/>
          <w:szCs w:val="22"/>
        </w:rPr>
        <w:t>том Республики Беларусь.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13-1. Если международным договором Республики Беларусь установлены иные правила, чем те, которые содержатся в настоящем Положении, то применяются правила международного договора.</w:t>
      </w:r>
    </w:p>
    <w:p w:rsidR="00000000" w:rsidRDefault="0093371E">
      <w:pPr>
        <w:shd w:val="clear" w:color="auto" w:fill="FFFFFF"/>
        <w:spacing w:before="105"/>
        <w:jc w:val="both"/>
        <w:divId w:val="681585176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(Пункт 13-1 введен в соответствии с Указом Президент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а Республики Беларусь от 26.11.2015 г. №</w:t>
      </w:r>
      <w:hyperlink r:id="rId76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4"/>
        <w:divId w:val="123542298"/>
        <w:rPr>
          <w:rFonts w:ascii="Tahoma" w:eastAsia="Times New Roman" w:hAnsi="Tahoma" w:cs="Tahoma"/>
          <w:sz w:val="24"/>
          <w:szCs w:val="24"/>
        </w:rPr>
      </w:pPr>
      <w:bookmarkStart w:id="14" w:name="A30Y0SPJWI"/>
      <w:bookmarkEnd w:id="14"/>
      <w:r>
        <w:rPr>
          <w:rFonts w:ascii="Tahoma" w:eastAsia="Times New Roman" w:hAnsi="Tahoma" w:cs="Tahoma"/>
          <w:sz w:val="24"/>
          <w:szCs w:val="24"/>
        </w:rPr>
        <w:t>Глава 2. Выдача лицензии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14. Лицензия выдается на кон</w:t>
      </w:r>
      <w:r>
        <w:rPr>
          <w:rFonts w:ascii="Tahoma" w:hAnsi="Tahoma" w:cs="Tahoma"/>
          <w:color w:val="000000"/>
          <w:sz w:val="22"/>
          <w:szCs w:val="22"/>
        </w:rPr>
        <w:t>кретный вид деятельности с указанием работ и (или) услуг, составляющих этот вид деятельности, если они определены настоящим Положением.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5" w:name="B36Y0OX143"/>
      <w:bookmarkEnd w:id="15"/>
      <w:r>
        <w:rPr>
          <w:rFonts w:ascii="Tahoma" w:hAnsi="Tahoma" w:cs="Tahoma"/>
          <w:color w:val="000000"/>
          <w:sz w:val="22"/>
          <w:szCs w:val="22"/>
        </w:rPr>
        <w:t>15. Для получения лицензии ее соискатель либо его уполномоченный представитель представляет в соответствующий лицензирую</w:t>
      </w:r>
      <w:r>
        <w:rPr>
          <w:rFonts w:ascii="Tahoma" w:hAnsi="Tahoma" w:cs="Tahoma"/>
          <w:color w:val="000000"/>
          <w:sz w:val="22"/>
          <w:szCs w:val="22"/>
        </w:rPr>
        <w:t>щий орган: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6" w:name="B3UV0X3UMH"/>
      <w:bookmarkEnd w:id="16"/>
      <w:r>
        <w:rPr>
          <w:rFonts w:ascii="Tahoma" w:hAnsi="Tahoma" w:cs="Tahoma"/>
          <w:color w:val="000000"/>
          <w:sz w:val="22"/>
          <w:szCs w:val="22"/>
        </w:rPr>
        <w:t>15.1. заявление о выдаче лицензии с указанием: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для юридического лица Республики Беларусь – наименования и местонахождения этого юридического лица, а также его обособленных подразделений, в которых соискатель лицензии намерен осуществлять лиценз</w:t>
      </w:r>
      <w:r>
        <w:rPr>
          <w:rFonts w:ascii="Tahoma" w:hAnsi="Tahoma" w:cs="Tahoma"/>
          <w:color w:val="000000"/>
          <w:sz w:val="22"/>
          <w:szCs w:val="22"/>
        </w:rPr>
        <w:t>ируемый вид деятельности (далее – обособленные подразделения), работ и (или) услуг, составляющих соответствующий лицензируемый вид деятельности, если они определены настоящим Положением, для каждого обособленного подразделения;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для физического лица, ходатайствующего о предоставлении ему права занятия адвокатской деятельностью либо деятельностью, связанной с коллекционированием и </w:t>
      </w:r>
      <w:r>
        <w:rPr>
          <w:rFonts w:ascii="Tahoma" w:hAnsi="Tahoma" w:cs="Tahoma"/>
          <w:color w:val="000000"/>
          <w:sz w:val="22"/>
          <w:szCs w:val="22"/>
        </w:rPr>
        <w:lastRenderedPageBreak/>
        <w:t>экспонированием оружия и боеприпасов, индивидуального предпринимателя, зарегистрированного в Республик</w:t>
      </w:r>
      <w:r>
        <w:rPr>
          <w:rFonts w:ascii="Tahoma" w:hAnsi="Tahoma" w:cs="Tahoma"/>
          <w:color w:val="000000"/>
          <w:sz w:val="22"/>
          <w:szCs w:val="22"/>
        </w:rPr>
        <w:t xml:space="preserve">е Беларусь, – фамилии, собственного имени, отчества (если таковое имеется), данных паспорта гражданина Республики Беларусь или вида на жительство в Республике Беларусь (серия, номер, дата выдачи, наименование государственного органа, выдавшего паспорт или </w:t>
      </w:r>
      <w:r>
        <w:rPr>
          <w:rFonts w:ascii="Tahoma" w:hAnsi="Tahoma" w:cs="Tahoma"/>
          <w:color w:val="000000"/>
          <w:sz w:val="22"/>
          <w:szCs w:val="22"/>
        </w:rPr>
        <w:t>вид на жительство, регистрация по месту жительства);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для иностранной организации – наименования и местонахождения этой организации, а также ее представительства, открытого в установленном порядке на территории Республики Беларусь;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даты государственной ре</w:t>
      </w:r>
      <w:r>
        <w:rPr>
          <w:rFonts w:ascii="Tahoma" w:hAnsi="Tahoma" w:cs="Tahoma"/>
          <w:color w:val="000000"/>
          <w:sz w:val="22"/>
          <w:szCs w:val="22"/>
        </w:rPr>
        <w:t>гистрации и регистрационного номера соискателя лицензии – юридического лица, индивидуального предпринимателя в Едином государственном регистре юридических лиц и индивидуальных предпринимателей, наименования регистрирующего органа;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почтового адреса, номера</w:t>
      </w:r>
      <w:r>
        <w:rPr>
          <w:rFonts w:ascii="Tahoma" w:hAnsi="Tahoma" w:cs="Tahoma"/>
          <w:color w:val="000000"/>
          <w:sz w:val="22"/>
          <w:szCs w:val="22"/>
        </w:rPr>
        <w:t xml:space="preserve"> контактного телефона, адреса электронной почты (при его наличии) соискателя лицензии;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лицензируемого вида деятельности, а также работ и (или) услуг, составляющих соответствующий лицензируемый вид деятельности, если они определены настоящим Положением, ко</w:t>
      </w:r>
      <w:r>
        <w:rPr>
          <w:rFonts w:ascii="Tahoma" w:hAnsi="Tahoma" w:cs="Tahoma"/>
          <w:color w:val="000000"/>
          <w:sz w:val="22"/>
          <w:szCs w:val="22"/>
        </w:rPr>
        <w:t>торые соискатель лицензии намерен осуществлять;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территории, на которой соискатель лицензии намерен осуществлять лицензируемый вид деятельности, если настоящим Положением предусмотрено, что лицензия на соответствующий вид деятельности действует на указанно</w:t>
      </w:r>
      <w:r>
        <w:rPr>
          <w:rFonts w:ascii="Tahoma" w:hAnsi="Tahoma" w:cs="Tahoma"/>
          <w:color w:val="000000"/>
          <w:sz w:val="22"/>
          <w:szCs w:val="22"/>
        </w:rPr>
        <w:t>й в ней части территории Республики Беларусь;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наименования и адреса налогового органа по месту постановки соискателя лицензии на учет, учетного номера плательщика соискателя лицензии (при его наличии);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иных сведений, предусмотренных настоящим Положением </w:t>
      </w:r>
      <w:r>
        <w:rPr>
          <w:rFonts w:ascii="Tahoma" w:hAnsi="Tahoma" w:cs="Tahoma"/>
          <w:color w:val="000000"/>
          <w:sz w:val="22"/>
          <w:szCs w:val="22"/>
        </w:rPr>
        <w:t>для конкретного лицензируемого вида деятельности либо определенных Президентом Республики Беларусь.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 заявлении о выдаче лицензии также указывается, что сведения, изложенные в этом заявлении и прилагаемых к нему документах, достоверны;</w:t>
      </w:r>
    </w:p>
    <w:p w:rsidR="00000000" w:rsidRDefault="0093371E">
      <w:pPr>
        <w:pStyle w:val="a3"/>
        <w:spacing w:before="0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15.2. </w:t>
      </w:r>
      <w:r>
        <w:rPr>
          <w:rStyle w:val="imp-comment"/>
          <w:rFonts w:ascii="Tahoma" w:hAnsi="Tahoma" w:cs="Tahoma"/>
          <w:sz w:val="22"/>
          <w:szCs w:val="22"/>
        </w:rPr>
        <w:t>исключен в со</w:t>
      </w:r>
      <w:r>
        <w:rPr>
          <w:rStyle w:val="imp-comment"/>
          <w:rFonts w:ascii="Tahoma" w:hAnsi="Tahoma" w:cs="Tahoma"/>
          <w:sz w:val="22"/>
          <w:szCs w:val="22"/>
        </w:rPr>
        <w:t>ответствии с Указом Президента Республики Беларусь от 26.11.2015 г. №</w:t>
      </w:r>
      <w:hyperlink r:id="rId77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  <w:shd w:val="clear" w:color="auto" w:fill="FFFFFF"/>
          </w:rPr>
          <w:t>475</w:t>
        </w:r>
      </w:hyperlink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15.3. легализованную выпис</w:t>
      </w:r>
      <w:r>
        <w:rPr>
          <w:rFonts w:ascii="Tahoma" w:hAnsi="Tahoma" w:cs="Tahoma"/>
          <w:color w:val="000000"/>
          <w:sz w:val="22"/>
          <w:szCs w:val="22"/>
        </w:rPr>
        <w:t>ку из торгового реестра страны, в которой иностранная организация учреждена, или иное эквивалентное доказательство юридического статуса иностранной организации в соответствии с законодательством страны ее учреждения;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7" w:name="B3UY0T53PB"/>
      <w:bookmarkEnd w:id="17"/>
      <w:r>
        <w:rPr>
          <w:rFonts w:ascii="Tahoma" w:hAnsi="Tahoma" w:cs="Tahoma"/>
          <w:color w:val="000000"/>
          <w:sz w:val="22"/>
          <w:szCs w:val="22"/>
        </w:rPr>
        <w:t>15.4. документ об уплате государственно</w:t>
      </w:r>
      <w:r>
        <w:rPr>
          <w:rFonts w:ascii="Tahoma" w:hAnsi="Tahoma" w:cs="Tahoma"/>
          <w:color w:val="000000"/>
          <w:sz w:val="22"/>
          <w:szCs w:val="22"/>
        </w:rPr>
        <w:t>й пошлины за выдачу лицензии;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15.5. другие документы, предусмотренные настоящим Положением для конкретного лицензируемого вида деятельности либо определенные Президентом Республики Беларусь.</w:t>
      </w:r>
    </w:p>
    <w:p w:rsidR="00000000" w:rsidRDefault="0093371E">
      <w:pPr>
        <w:shd w:val="clear" w:color="auto" w:fill="FFFFFF"/>
        <w:spacing w:before="105"/>
        <w:jc w:val="both"/>
        <w:divId w:val="1588886036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 15 внесены изменения в соответствии с Указами Президента</w:t>
      </w: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 Республики Беларусь от 27.11.2013 г. №</w:t>
      </w:r>
      <w:hyperlink r:id="rId78" w:tooltip="Ссылка на Указ Президента Республики Беларусь Об организации нотариальной деятельности в Республике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523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26.11.2015 г. №</w:t>
      </w:r>
      <w:hyperlink r:id="rId79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588886036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80" w:anchor="B36Y0OX143" w:tooltip="Ссылка на редакцию документа от 06/10/2015 :: 15. Для получения лицензии ее соискатель либо его уполномоченный представитель представляет в соотве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spacing w:before="0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8" w:name="B36Y0OVWFP"/>
      <w:bookmarkEnd w:id="18"/>
      <w:r>
        <w:rPr>
          <w:rFonts w:ascii="Tahoma" w:hAnsi="Tahoma" w:cs="Tahoma"/>
          <w:color w:val="000000"/>
          <w:sz w:val="22"/>
          <w:szCs w:val="22"/>
        </w:rPr>
        <w:t xml:space="preserve">16. </w:t>
      </w:r>
      <w:r>
        <w:rPr>
          <w:rStyle w:val="imp-comment"/>
          <w:rFonts w:ascii="Tahoma" w:hAnsi="Tahoma" w:cs="Tahoma"/>
          <w:sz w:val="22"/>
          <w:szCs w:val="22"/>
        </w:rPr>
        <w:t>Исключен в соответствии с Указом Президента Республики Беларусь от 26.11.2015 г. №</w:t>
      </w:r>
      <w:hyperlink r:id="rId81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  <w:shd w:val="clear" w:color="auto" w:fill="FFFFFF"/>
          </w:rPr>
          <w:t>475</w:t>
        </w:r>
      </w:hyperlink>
    </w:p>
    <w:p w:rsidR="00000000" w:rsidRDefault="0093371E">
      <w:pPr>
        <w:shd w:val="clear" w:color="auto" w:fill="FFFFFF"/>
        <w:spacing w:before="105"/>
        <w:jc w:val="both"/>
        <w:divId w:val="153765911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82" w:anchor="B36Y0OVWFP" w:tooltip="Ссылка на редакцию документа от 06/10/2015 :: 16. Заявление о выдаче лицензии и прилагаемые к нему в соответствии с настоящим Положением документы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17. Запрещается требовать от соискателя лицензии представления документов или сведений, не предусмотренных настоящим Положением, а также документов, которые мог</w:t>
      </w:r>
      <w:r>
        <w:rPr>
          <w:rFonts w:ascii="Tahoma" w:hAnsi="Tahoma" w:cs="Tahoma"/>
          <w:color w:val="000000"/>
          <w:sz w:val="22"/>
          <w:szCs w:val="22"/>
        </w:rPr>
        <w:t xml:space="preserve">ут быть истребованы лицензирующим органом у иных государственных органов и </w:t>
      </w:r>
      <w:r>
        <w:rPr>
          <w:rFonts w:ascii="Tahoma" w:hAnsi="Tahoma" w:cs="Tahoma"/>
          <w:color w:val="000000"/>
          <w:sz w:val="22"/>
          <w:szCs w:val="22"/>
        </w:rPr>
        <w:lastRenderedPageBreak/>
        <w:t>других организаций самостоятельно, если иное не установлено Президентом Республики Беларусь.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18. При необходимости получения в соответствии с настоящим Положением и с учетом требова</w:t>
      </w:r>
      <w:r>
        <w:rPr>
          <w:rFonts w:ascii="Tahoma" w:hAnsi="Tahoma" w:cs="Tahoma"/>
          <w:color w:val="000000"/>
          <w:sz w:val="22"/>
          <w:szCs w:val="22"/>
        </w:rPr>
        <w:t>ний пункта 17 настоящего Положения документов (сведений) лицензирующий орган запрашивает такие документы (сведения) у иного государственного органа и другой организации в соответствии с их компетенцией не позднее рабочего дня, следующего за днем поступлени</w:t>
      </w:r>
      <w:r>
        <w:rPr>
          <w:rFonts w:ascii="Tahoma" w:hAnsi="Tahoma" w:cs="Tahoma"/>
          <w:color w:val="000000"/>
          <w:sz w:val="22"/>
          <w:szCs w:val="22"/>
        </w:rPr>
        <w:t xml:space="preserve">я в лицензирующий орган документов, определенных в </w:t>
      </w:r>
      <w:hyperlink r:id="rId83" w:anchor="B36Y0OX143" w:tooltip="Ссылка на закладку: 15. Для получения лицензии ее соискатель либо его уполномоченный представитель представляет в соответствующий лицензирующий орган:" w:history="1">
        <w:r>
          <w:rPr>
            <w:rStyle w:val="a4"/>
            <w:rFonts w:ascii="Tahoma" w:hAnsi="Tahoma" w:cs="Tahoma"/>
            <w:sz w:val="22"/>
            <w:szCs w:val="22"/>
          </w:rPr>
          <w:t>пункте 15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Истребуемые лицензирующим органом документы (сведения) должны быть представлены иными государственными органами и другими организациями в течение 5 рабочих дней со дня получения соответствующего запроса.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При подаче заявлени</w:t>
      </w:r>
      <w:r>
        <w:rPr>
          <w:rFonts w:ascii="Tahoma" w:hAnsi="Tahoma" w:cs="Tahoma"/>
          <w:color w:val="000000"/>
          <w:sz w:val="22"/>
          <w:szCs w:val="22"/>
        </w:rPr>
        <w:t>я о выдаче лицензии ее соискатель вправе представить указанные в пункте 17 настоящего Положения документы (сведения) самостоятельно.</w:t>
      </w:r>
    </w:p>
    <w:p w:rsidR="00000000" w:rsidRDefault="0093371E">
      <w:pPr>
        <w:shd w:val="clear" w:color="auto" w:fill="FFFFFF"/>
        <w:spacing w:before="105"/>
        <w:jc w:val="both"/>
        <w:divId w:val="634020353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18 внесены изменения в соответствии с Указом Президента Республики Беларусь от 26.11.2015 г. №</w:t>
      </w:r>
      <w:hyperlink r:id="rId84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634020353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85" w:anchor="B4L90RPR79" w:tooltip="Ссылка на редакцию документа от 06/10/2015 :: 18. При необходимости получения в соответствии с настоящим Положением и с учетом требований пункта 1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19. Если настоящим Положением не предусмотрено иное, не требуется нотариальное засвидетельствование: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представляемых в лицензирующий орган копий документов, если такие копии представлены одновременно с предъявлением оригиналов документов или нотариально засвидетельствованных копий;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документов, направляемых в лицензирующий орган в виде электронного документ</w:t>
      </w:r>
      <w:r>
        <w:rPr>
          <w:rFonts w:ascii="Tahoma" w:hAnsi="Tahoma" w:cs="Tahoma"/>
          <w:color w:val="000000"/>
          <w:sz w:val="22"/>
          <w:szCs w:val="22"/>
        </w:rPr>
        <w:t>а.</w:t>
      </w:r>
    </w:p>
    <w:p w:rsidR="00000000" w:rsidRDefault="0093371E">
      <w:pPr>
        <w:shd w:val="clear" w:color="auto" w:fill="FFFFFF"/>
        <w:spacing w:before="105"/>
        <w:jc w:val="both"/>
        <w:divId w:val="1708411273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(Пункт 19 изложен в новой редакции в соответствии с Указом Президента Республики Беларусь от 26.11.2015 г. №</w:t>
      </w:r>
      <w:hyperlink r:id="rId86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708411273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87" w:anchor="B4L90RRZK7" w:tooltip="Ссылка на редакцию документа от 06/10/2015 :: 19. Нотариальное засвидетельствование представляемых в лицензирующий орган копий документов не требу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20. Запрещается требовать от соискателей лицензий и лицензиатов обращения в коммерческие и некоммерческие организации для оказания им услуг, связанных с подготовкой и (или) оформлением документов, другими работами по лицензированию, кроме случаев, предусмо</w:t>
      </w:r>
      <w:r>
        <w:rPr>
          <w:rFonts w:ascii="Tahoma" w:hAnsi="Tahoma" w:cs="Tahoma"/>
          <w:color w:val="000000"/>
          <w:sz w:val="22"/>
          <w:szCs w:val="22"/>
        </w:rPr>
        <w:t>тренных законодательными актами.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21. Документы, представленные для получения лицензии, принимаются по описи, копия которой с отметкой о дате приема этих документов: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при личном представлении таких документов - в день приема вручается под роспись соискателю </w:t>
      </w:r>
      <w:r>
        <w:rPr>
          <w:rFonts w:ascii="Tahoma" w:hAnsi="Tahoma" w:cs="Tahoma"/>
          <w:color w:val="000000"/>
          <w:sz w:val="22"/>
          <w:szCs w:val="22"/>
        </w:rPr>
        <w:t>лицензии или его уполномоченному представителю;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при представлении таких документов по почте или в виде электронного документа - не позднее 3 рабочих дней, следующих за днем поступления их в лицензирующий орган, направляется соискателю лицензии по почте зак</w:t>
      </w:r>
      <w:r>
        <w:rPr>
          <w:rFonts w:ascii="Tahoma" w:hAnsi="Tahoma" w:cs="Tahoma"/>
          <w:color w:val="000000"/>
          <w:sz w:val="22"/>
          <w:szCs w:val="22"/>
        </w:rPr>
        <w:t>азным письмом с заказным уведомлением о получении или по электронной почте в виде электронного документа.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В случае указания в заявлении о выдаче лицензии не всех сведений, перечисленных в </w:t>
      </w:r>
      <w:hyperlink r:id="rId88" w:anchor="B3UV0X3UMH" w:tooltip="Ссылка на закладку: 15.1. заявление о выдаче лицензии с указанием:" w:history="1">
        <w:r>
          <w:rPr>
            <w:rStyle w:val="a4"/>
            <w:rFonts w:ascii="Tahoma" w:hAnsi="Tahoma" w:cs="Tahoma"/>
            <w:sz w:val="22"/>
            <w:szCs w:val="22"/>
          </w:rPr>
          <w:t xml:space="preserve">подпункте 15.1 пункта 15 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настоящего Положения, либо представления не всех документов, предусмотренных настоящим Положением, либо непредъявления (непредставления) соответствующего документа, указанного в </w:t>
      </w:r>
      <w:hyperlink r:id="rId89" w:anchor="B4L90RSPYX" w:tooltip="Ссылка на закладку: Личное представление указанных в части первой настоящего пункта документов осуществляется соискателем лицензии (лицензиатом) либо его уполномоченным представителем с одновременным предъявлением:" w:history="1">
        <w:r>
          <w:rPr>
            <w:rStyle w:val="a4"/>
            <w:rFonts w:ascii="Tahoma" w:hAnsi="Tahoma" w:cs="Tahoma"/>
            <w:sz w:val="22"/>
            <w:szCs w:val="22"/>
          </w:rPr>
          <w:t>части второй пункта 10-1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лицензирующий орган отказывает в приеме этого заявления к рассмотрению. Мотивированный отказ в приеме заявления о выдаче лицензии к рассмотрению: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при личном представлении такого заявления - в день</w:t>
      </w:r>
      <w:r>
        <w:rPr>
          <w:rFonts w:ascii="Tahoma" w:hAnsi="Tahoma" w:cs="Tahoma"/>
          <w:color w:val="000000"/>
          <w:sz w:val="22"/>
          <w:szCs w:val="22"/>
        </w:rPr>
        <w:t xml:space="preserve"> подачи вручается вместе с этим заявлением и прилагаемыми к нему документами соискателю лицензии или его уполномоченному представителю под роспись;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при представлении такого заявления по почте - не позднее 3 рабочих дней, следующих за днем поступления его в</w:t>
      </w:r>
      <w:r>
        <w:rPr>
          <w:rFonts w:ascii="Tahoma" w:hAnsi="Tahoma" w:cs="Tahoma"/>
          <w:color w:val="000000"/>
          <w:sz w:val="22"/>
          <w:szCs w:val="22"/>
        </w:rPr>
        <w:t xml:space="preserve"> лицензирующий орган, направляется вместе с этим заявлением и прилагаемыми к нему документами соискателю лицензии по почте заказным письмом с заказным уведомлением о получении;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при представлении такого заявления в виде электронного документа - не позднее 3</w:t>
      </w:r>
      <w:r>
        <w:rPr>
          <w:rFonts w:ascii="Tahoma" w:hAnsi="Tahoma" w:cs="Tahoma"/>
          <w:color w:val="000000"/>
          <w:sz w:val="22"/>
          <w:szCs w:val="22"/>
        </w:rPr>
        <w:t xml:space="preserve"> рабочих дней, следующих за днем поступления его в лицензирующий орган, направляется соискателю лицензии на адрес электронной почты в виде электронного документа.</w:t>
      </w:r>
    </w:p>
    <w:p w:rsidR="00000000" w:rsidRDefault="0093371E">
      <w:pPr>
        <w:shd w:val="clear" w:color="auto" w:fill="FFFFFF"/>
        <w:spacing w:before="105"/>
        <w:jc w:val="both"/>
        <w:divId w:val="79275141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(Пункт 21 изложен в новой редакции в соответствии с Указом Президента Республики Беларусь от 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26.11.2015 г. №</w:t>
      </w:r>
      <w:hyperlink r:id="rId90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79275141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91" w:anchor="B4L90RV9EZ" w:tooltip="Ссылка на редакцию документа от 06/10/2015 :: 21. Документы, представленные для получения лицензии, принимаются по описи, копия которой вручается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22. Заявление о выдаче лицензии должно быть рассмотрено лицензирующим органом в течение 15 рабочих дней со д</w:t>
      </w:r>
      <w:r>
        <w:rPr>
          <w:rFonts w:ascii="Tahoma" w:hAnsi="Tahoma" w:cs="Tahoma"/>
          <w:color w:val="000000"/>
          <w:sz w:val="22"/>
          <w:szCs w:val="22"/>
        </w:rPr>
        <w:t xml:space="preserve">ня приема документов, определенных в </w:t>
      </w:r>
      <w:hyperlink r:id="rId92" w:anchor="B36Y0OX143" w:tooltip="Ссылка на закладку: 15. Для получения лицензии ее соискатель либо его уполномоченный представитель представляет в соответствующий лицензирующий орган:" w:history="1">
        <w:r>
          <w:rPr>
            <w:rStyle w:val="a4"/>
            <w:rFonts w:ascii="Tahoma" w:hAnsi="Tahoma" w:cs="Tahoma"/>
            <w:sz w:val="22"/>
            <w:szCs w:val="22"/>
          </w:rPr>
          <w:t>пункте 15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</w:t>
      </w:r>
      <w:r>
        <w:rPr>
          <w:rFonts w:ascii="Tahoma" w:hAnsi="Tahoma" w:cs="Tahoma"/>
          <w:color w:val="000000"/>
          <w:sz w:val="22"/>
          <w:szCs w:val="22"/>
        </w:rPr>
        <w:t>оящего Положения.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Указанный в части первой настоящего пункта срок может быть продлен на период проведения оценки и (или) экспертизы соответствия возможностей соискателя лицензии лицензионным требованиям и условиям, но не более чем на 10 рабочих дней, если </w:t>
      </w:r>
      <w:r>
        <w:rPr>
          <w:rFonts w:ascii="Tahoma" w:hAnsi="Tahoma" w:cs="Tahoma"/>
          <w:color w:val="000000"/>
          <w:sz w:val="22"/>
          <w:szCs w:val="22"/>
        </w:rPr>
        <w:t>иное не предусмотрено настоящим Положением или другими законодательными актами.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23. Лицензирующий орган по результатам рассмотрения заявления о выдаче лицензии и прилагаемых к нему документов, а также материалов по результатам оценки и (или) экспертизы соо</w:t>
      </w:r>
      <w:r>
        <w:rPr>
          <w:rFonts w:ascii="Tahoma" w:hAnsi="Tahoma" w:cs="Tahoma"/>
          <w:color w:val="000000"/>
          <w:sz w:val="22"/>
          <w:szCs w:val="22"/>
        </w:rPr>
        <w:t>тветствия возможностей соискателя лицензии лицензионным требованиям и условиям принимает одно из следующих решений: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 выдаче лицензии ее соискателю;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об отказе в выдаче лицензии ее соискателю;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об отказе в выдаче лицензии ее соискателю по одному или нескольк</w:t>
      </w:r>
      <w:r>
        <w:rPr>
          <w:rFonts w:ascii="Tahoma" w:hAnsi="Tahoma" w:cs="Tahoma"/>
          <w:color w:val="000000"/>
          <w:sz w:val="22"/>
          <w:szCs w:val="22"/>
        </w:rPr>
        <w:t>им обособленным подразделениям в отношении одной или нескольких составляющих соответствующий лицензируемый вид деятельности работ и (или) услуг и выдаче лицензии ее соискателю по иным обособленным подразделениям в отношении иных составляющих соответствующи</w:t>
      </w:r>
      <w:r>
        <w:rPr>
          <w:rFonts w:ascii="Tahoma" w:hAnsi="Tahoma" w:cs="Tahoma"/>
          <w:color w:val="000000"/>
          <w:sz w:val="22"/>
          <w:szCs w:val="22"/>
        </w:rPr>
        <w:t>й лицензируемый вид деятельности работ и (или) услуг, указанных соискателем лицензии в заявлении о ее выдаче.</w:t>
      </w:r>
    </w:p>
    <w:p w:rsidR="00000000" w:rsidRDefault="0093371E">
      <w:pPr>
        <w:shd w:val="clear" w:color="auto" w:fill="FFFFFF"/>
        <w:spacing w:before="105"/>
        <w:jc w:val="both"/>
        <w:divId w:val="207183697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23 внесены изменения в соответствии с Указом Президента Республики Беларусь от 26.11.2015 г. №</w:t>
      </w:r>
      <w:hyperlink r:id="rId93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207183697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94" w:anchor="B4L90R314K" w:tooltip="Ссылка на редакцию документа от 06/10/2015 :: об отказе в выдаче лицензии ее соискателю по одному или нескольким обособленным подразделениям, в то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24. Если иное не предусмотрено настоящим Положением, лицензирующий орган принимает решение, указанное в абзацах третьем и четвертом пункта 23 настоящего Положения, п</w:t>
      </w:r>
      <w:r>
        <w:rPr>
          <w:rFonts w:ascii="Tahoma" w:hAnsi="Tahoma" w:cs="Tahoma"/>
          <w:color w:val="000000"/>
          <w:sz w:val="22"/>
          <w:szCs w:val="22"/>
        </w:rPr>
        <w:t>ри: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наличии в представленном заявлении о выдаче лицензии и прилагаемых к нему документах недостоверных сведений, необходимых (имеющих значение) для принятия решения о выдаче лицензии;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несоответствии представленных документов требованиям настоящего Положе</w:t>
      </w:r>
      <w:r>
        <w:rPr>
          <w:rFonts w:ascii="Tahoma" w:hAnsi="Tahoma" w:cs="Tahoma"/>
          <w:color w:val="000000"/>
          <w:sz w:val="22"/>
          <w:szCs w:val="22"/>
        </w:rPr>
        <w:t>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наличии заключения о несоответствии возможностей соискателя лицензии лицензионным требованиям и условиям по результатам проведенных согласно настоящему Положению оценки и (или) экспертизы соответствия возможностей соискателя лицензии лицензионным тре</w:t>
      </w:r>
      <w:r>
        <w:rPr>
          <w:rFonts w:ascii="Tahoma" w:hAnsi="Tahoma" w:cs="Tahoma"/>
          <w:color w:val="000000"/>
          <w:sz w:val="22"/>
          <w:szCs w:val="22"/>
        </w:rPr>
        <w:t>бованиям и условиям;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отказе соискателя лицензии от проведения оценки и (или) экспертизы соответствия возможностей соискателя лицензии лицензионным требованиям и условиям согласно настоящему Положению;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 xml:space="preserve">нахождении соискателя лицензии в процессе ликвидации </w:t>
      </w:r>
      <w:r>
        <w:rPr>
          <w:rFonts w:ascii="Tahoma" w:hAnsi="Tahoma" w:cs="Tahoma"/>
          <w:color w:val="000000"/>
          <w:sz w:val="22"/>
          <w:szCs w:val="22"/>
        </w:rPr>
        <w:t>(прекращения деятельности), принятии судом в отношении соискателя лицензии решения о банкротстве с ликвидацией должника – юридического лица (прекращением деятельности должника – индивидуального предпринимателя);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обращении за получением лицензии до истечен</w:t>
      </w:r>
      <w:r>
        <w:rPr>
          <w:rFonts w:ascii="Tahoma" w:hAnsi="Tahoma" w:cs="Tahoma"/>
          <w:color w:val="000000"/>
          <w:sz w:val="22"/>
          <w:szCs w:val="22"/>
        </w:rPr>
        <w:t>ия одного года со дня: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принятия лицензирующим органом решения об отказе в выдаче лицензии по основанию, предусмотренному в </w:t>
      </w:r>
      <w:hyperlink r:id="rId95" w:anchor="B3UV0X599I" w:tooltip="Ссылка на закладку: Не имеют права осуществлять экспертизу юридические и физические лица, находящиеся в гражданско-правовых и (или) трудовых отношениях с соискателем лицензии (лицензиатом). При обнаружении таких фактов э" w:history="1">
        <w:r>
          <w:rPr>
            <w:rStyle w:val="a4"/>
            <w:rFonts w:ascii="Tahoma" w:hAnsi="Tahoma" w:cs="Tahoma"/>
            <w:sz w:val="22"/>
            <w:szCs w:val="22"/>
          </w:rPr>
          <w:t>части второй пункта 34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прекращения действия или аннулирования лицензии (за исключением случаев прекращения действия лицензии по основаниям, предусмотренным в </w:t>
      </w:r>
      <w:hyperlink r:id="rId96" w:anchor="B4L90S6XHG" w:tooltip="Ссылка на закладку: по истечении срока, на который она выдана;" w:history="1">
        <w:r>
          <w:rPr>
            <w:rStyle w:val="a4"/>
            <w:rFonts w:ascii="Tahoma" w:hAnsi="Tahoma" w:cs="Tahoma"/>
            <w:sz w:val="22"/>
            <w:szCs w:val="22"/>
          </w:rPr>
          <w:t>абза</w:t>
        </w:r>
        <w:r>
          <w:rPr>
            <w:rStyle w:val="a4"/>
            <w:rFonts w:ascii="Tahoma" w:hAnsi="Tahoma" w:cs="Tahoma"/>
            <w:sz w:val="22"/>
            <w:szCs w:val="22"/>
          </w:rPr>
          <w:t>це втором пункта 83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, </w:t>
      </w:r>
      <w:hyperlink r:id="rId97" w:anchor="B4L90S7GXB" w:tooltip="Ссылка на закладку: при реорганизации лицензиата - юридического лица (за исключением случаев реорганизации лицензиата - юридического лица в форме выделения либо присоединения к нему другого юридического лица);" w:history="1">
        <w:r>
          <w:rPr>
            <w:rStyle w:val="a4"/>
            <w:rFonts w:ascii="Tahoma" w:hAnsi="Tahoma" w:cs="Tahoma"/>
            <w:sz w:val="22"/>
            <w:szCs w:val="22"/>
          </w:rPr>
          <w:t>абзацах втором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и </w:t>
      </w:r>
      <w:hyperlink r:id="rId98" w:anchor="B3UV0XDINW" w:tooltip="Ссылка на закладку: в случае смерти, признания недееспособным, ограничения в дееспособности, признания безвестно отсутствующим, объявления умершим лицензиата - физического лица;" w:history="1">
        <w:r>
          <w:rPr>
            <w:rStyle w:val="a4"/>
            <w:rFonts w:ascii="Tahoma" w:hAnsi="Tahoma" w:cs="Tahoma"/>
            <w:sz w:val="22"/>
            <w:szCs w:val="22"/>
          </w:rPr>
          <w:t>пятом пункта 84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аннулирования лицензии в связи с выдачей ее с нарушением лицензирующим органом установленного настоящим Положением порядка).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Отказ в выдаче лицензии по мотивам нецелесообразности осуществления со</w:t>
      </w:r>
      <w:r>
        <w:rPr>
          <w:rFonts w:ascii="Tahoma" w:hAnsi="Tahoma" w:cs="Tahoma"/>
          <w:color w:val="000000"/>
          <w:sz w:val="22"/>
          <w:szCs w:val="22"/>
        </w:rPr>
        <w:t>искателем лицензии лицензируемого вида деятельности не допускается.</w:t>
      </w:r>
    </w:p>
    <w:p w:rsidR="00000000" w:rsidRDefault="0093371E">
      <w:pPr>
        <w:shd w:val="clear" w:color="auto" w:fill="FFFFFF"/>
        <w:spacing w:before="105"/>
        <w:jc w:val="both"/>
        <w:divId w:val="1301614451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24 внесены изменения в соответствии с Указами Президента Республики Беларусь от 21.06.2012 г. №</w:t>
      </w:r>
      <w:hyperlink r:id="rId99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284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26.11.2015 г. №</w:t>
      </w:r>
      <w:hyperlink r:id="rId100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301614451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101" w:anchor="B4L90S6CHA" w:tooltip="Ссылка на редакцию документа от 06/10/2015 :: 24. Если иное не предусмотрено настоящим Положением, лицензирующий орган принимает решение, указанно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25. О принятом в соо</w:t>
      </w:r>
      <w:r>
        <w:rPr>
          <w:rFonts w:ascii="Tahoma" w:hAnsi="Tahoma" w:cs="Tahoma"/>
          <w:color w:val="000000"/>
          <w:sz w:val="22"/>
          <w:szCs w:val="22"/>
        </w:rPr>
        <w:t>тветствии с пунктом 23 настоящего Положения решении лицензирующий орган письменно уведомляет соискателя лицензии в течение 3 рабочих дней со дня принятия этого решения.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26. Лицензия выдается ее соискателю либо его уполномоченному представителю при предъявл</w:t>
      </w:r>
      <w:r>
        <w:rPr>
          <w:rFonts w:ascii="Tahoma" w:hAnsi="Tahoma" w:cs="Tahoma"/>
          <w:color w:val="000000"/>
          <w:sz w:val="22"/>
          <w:szCs w:val="22"/>
        </w:rPr>
        <w:t xml:space="preserve">ении документов, указанных в </w:t>
      </w:r>
      <w:hyperlink r:id="rId102" w:anchor="B4L90RSPYX" w:tooltip="Ссылка на закладку: Личное представление указанных в части первой настоящего пункта документов осуществляется соискателем лицензии (лицензиатом) либо его уполномоченным представителем с одновременным предъявлением:" w:history="1">
        <w:r>
          <w:rPr>
            <w:rStyle w:val="a4"/>
            <w:rFonts w:ascii="Tahoma" w:hAnsi="Tahoma" w:cs="Tahoma"/>
            <w:sz w:val="22"/>
            <w:szCs w:val="22"/>
          </w:rPr>
          <w:t>части второй пункта 10-1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Положения. 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27. При выдаче лицензии ее соискатель либо его уполномоченный представитель должен быть ознакомлен с законодательством, определяющим лицензионные требования и условия</w:t>
      </w:r>
      <w:r>
        <w:rPr>
          <w:rFonts w:ascii="Tahoma" w:hAnsi="Tahoma" w:cs="Tahoma"/>
          <w:color w:val="000000"/>
          <w:sz w:val="22"/>
          <w:szCs w:val="22"/>
        </w:rPr>
        <w:t xml:space="preserve"> осуществления вида деятельности, о чем делается соответствующая отметка в лицензии.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28. В обособленных подразделениях юридического лица, на торговых и иных объектах (в местах), где осуществляется лицензируемый вид деятельности, должны находиться копии лиц</w:t>
      </w:r>
      <w:r>
        <w:rPr>
          <w:rFonts w:ascii="Tahoma" w:hAnsi="Tahoma" w:cs="Tahoma"/>
          <w:color w:val="000000"/>
          <w:sz w:val="22"/>
          <w:szCs w:val="22"/>
        </w:rPr>
        <w:t xml:space="preserve">ензии, скрепленные подписью руководителя юридического лица или индивидуального предпринимателя и печатью юридического лица, а также информация о месте ознакомления с подлинником лицензии. </w:t>
      </w:r>
    </w:p>
    <w:p w:rsidR="00000000" w:rsidRDefault="0093371E">
      <w:pPr>
        <w:shd w:val="clear" w:color="auto" w:fill="FFFFFF"/>
        <w:spacing w:before="105"/>
        <w:jc w:val="both"/>
        <w:divId w:val="988704413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28 внесены изменения в соответствии с Указом Президента Ре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спублики Беларусь от 26.11.2015 г. №</w:t>
      </w:r>
      <w:hyperlink r:id="rId103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988704413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104" w:anchor="B4L90R50PM" w:tooltip="Ссылка на редакцию документа от 06/10/2015 :: 28. В обособленных подразделениях, в том числе филиалах, юридического лица, на торговых и иных объек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29. В случае утраты лицензии лицензиату может быть выдан ее дубликат.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Для получения ду</w:t>
      </w:r>
      <w:r>
        <w:rPr>
          <w:rFonts w:ascii="Tahoma" w:hAnsi="Tahoma" w:cs="Tahoma"/>
          <w:color w:val="000000"/>
          <w:sz w:val="22"/>
          <w:szCs w:val="22"/>
        </w:rPr>
        <w:t>бликата лицензии лицензиат либо его уполномоченный представитель обязан представить в соответствующий лицензирующий орган: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заявление о получении дубликата лицензии;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документ, подтверждающий уплату государственной пошлины за выдачу дубликата лицензии.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Дубли</w:t>
      </w:r>
      <w:r>
        <w:rPr>
          <w:rFonts w:ascii="Tahoma" w:hAnsi="Tahoma" w:cs="Tahoma"/>
          <w:color w:val="000000"/>
          <w:sz w:val="22"/>
          <w:szCs w:val="22"/>
        </w:rPr>
        <w:t>кат лицензии выдается в течение 3 рабочих дней со дня представления указанных в части второй настоящего пункта документов.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До выдачи дубликата лицензии действие лицензии не приостанавливается.</w:t>
      </w:r>
    </w:p>
    <w:p w:rsidR="00000000" w:rsidRDefault="0093371E">
      <w:pPr>
        <w:pStyle w:val="4"/>
        <w:divId w:val="123542298"/>
        <w:rPr>
          <w:rFonts w:ascii="Tahoma" w:eastAsia="Times New Roman" w:hAnsi="Tahoma" w:cs="Tahoma"/>
          <w:sz w:val="24"/>
          <w:szCs w:val="24"/>
        </w:rPr>
      </w:pPr>
      <w:bookmarkStart w:id="19" w:name="A30Y0SPSLV"/>
      <w:bookmarkEnd w:id="19"/>
      <w:r>
        <w:rPr>
          <w:rFonts w:ascii="Tahoma" w:eastAsia="Times New Roman" w:hAnsi="Tahoma" w:cs="Tahoma"/>
          <w:sz w:val="24"/>
          <w:szCs w:val="24"/>
        </w:rPr>
        <w:t>Глава 3. Оценка и экспертиза соответствия возможностей соискате</w:t>
      </w:r>
      <w:r>
        <w:rPr>
          <w:rFonts w:ascii="Tahoma" w:eastAsia="Times New Roman" w:hAnsi="Tahoma" w:cs="Tahoma"/>
          <w:sz w:val="24"/>
          <w:szCs w:val="24"/>
        </w:rPr>
        <w:t>ля лицензии (лизензиата) лицензионным требованиям и условиям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30. В предусмотренных настоящим Положением случаях лицензирующий орган либо уполномоченные этим лицензирующим органом его структурные подразделения, территориальные органы, подчиненные организаци</w:t>
      </w:r>
      <w:r>
        <w:rPr>
          <w:rFonts w:ascii="Tahoma" w:hAnsi="Tahoma" w:cs="Tahoma"/>
          <w:color w:val="000000"/>
          <w:sz w:val="22"/>
          <w:szCs w:val="22"/>
        </w:rPr>
        <w:t>и вправе провести оценку соответствия возможностей соискателя лицензии (лицензиата) лицензионным требованиям и условиям, установленным для лицензируемого вида деятельности, а также для работ и (или) услуг, составляющих соответствующий лицензируемый вид дея</w:t>
      </w:r>
      <w:r>
        <w:rPr>
          <w:rFonts w:ascii="Tahoma" w:hAnsi="Tahoma" w:cs="Tahoma"/>
          <w:color w:val="000000"/>
          <w:sz w:val="22"/>
          <w:szCs w:val="22"/>
        </w:rPr>
        <w:t>тельности, указанных соискателем лицензии в заявлении о выдаче лицензии (осуществляемых лицензиатом) (далее для целей настоящей главы - оценка).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20" w:name="B4LU0RN5FZ"/>
      <w:bookmarkEnd w:id="20"/>
      <w:r>
        <w:rPr>
          <w:rFonts w:ascii="Tahoma" w:hAnsi="Tahoma" w:cs="Tahoma"/>
          <w:color w:val="000000"/>
          <w:sz w:val="22"/>
          <w:szCs w:val="22"/>
        </w:rPr>
        <w:t>31. Порядок проведения оценки определяется настоящим Положением, нормативными правовыми актами Совета Министров</w:t>
      </w:r>
      <w:r>
        <w:rPr>
          <w:rFonts w:ascii="Tahoma" w:hAnsi="Tahoma" w:cs="Tahoma"/>
          <w:color w:val="000000"/>
          <w:sz w:val="22"/>
          <w:szCs w:val="22"/>
        </w:rPr>
        <w:t xml:space="preserve"> Республики Беларусь, а также лицензирующих органов.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32. По результатам оценки проводившим ее лицензирующим органом либо уполномоченным этим лицензирующим органом на проведение оценки его структурным подразделением, территориальным органом, подчиненной орг</w:t>
      </w:r>
      <w:r>
        <w:rPr>
          <w:rFonts w:ascii="Tahoma" w:hAnsi="Tahoma" w:cs="Tahoma"/>
          <w:color w:val="000000"/>
          <w:sz w:val="22"/>
          <w:szCs w:val="22"/>
        </w:rPr>
        <w:t>анизацией составляется заключение о соответствии или несоответствии возможностей соискателя лицензии (лицензиата) лицензионным требованиям и условиям, которое подписывается уполномоченным в установленном порядке должностным лицом данного органа (структурно</w:t>
      </w:r>
      <w:r>
        <w:rPr>
          <w:rFonts w:ascii="Tahoma" w:hAnsi="Tahoma" w:cs="Tahoma"/>
          <w:color w:val="000000"/>
          <w:sz w:val="22"/>
          <w:szCs w:val="22"/>
        </w:rPr>
        <w:t>го подразделения, организации).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33. В случае, если для оценки соответствия возможностей соискателя лицензии (лицензиата) лицензионным требованиям и условиям требуются специальные знания в области науки, техники и иных сферах деятельности, а также в иных сл</w:t>
      </w:r>
      <w:r>
        <w:rPr>
          <w:rFonts w:ascii="Tahoma" w:hAnsi="Tahoma" w:cs="Tahoma"/>
          <w:color w:val="000000"/>
          <w:sz w:val="22"/>
          <w:szCs w:val="22"/>
        </w:rPr>
        <w:t xml:space="preserve">учаях, предусмотренных настоящим Положением, лицензирующим органом назначается экспертиза соответствия возможностей соискателя лицензии (лицензиата) лицензионным требованиям и условиям, установленным для лицензируемого вида деятельности, а также для работ </w:t>
      </w:r>
      <w:r>
        <w:rPr>
          <w:rFonts w:ascii="Tahoma" w:hAnsi="Tahoma" w:cs="Tahoma"/>
          <w:color w:val="000000"/>
          <w:sz w:val="22"/>
          <w:szCs w:val="22"/>
        </w:rPr>
        <w:t>и (или) услуг, составляющих соответствующий лицензируемый вид деятельности, указанных соискателем лицензии в заявлении о выдаче лицензии (осуществляемых лицензиатом) (далее для целей настоящей главы - экспертиза).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21" w:name="B36Y0P0VVR"/>
      <w:bookmarkEnd w:id="21"/>
      <w:r>
        <w:rPr>
          <w:rFonts w:ascii="Tahoma" w:hAnsi="Tahoma" w:cs="Tahoma"/>
          <w:color w:val="000000"/>
          <w:sz w:val="22"/>
          <w:szCs w:val="22"/>
        </w:rPr>
        <w:t>34. Экспертиза проводится лицензирующим ор</w:t>
      </w:r>
      <w:r>
        <w:rPr>
          <w:rFonts w:ascii="Tahoma" w:hAnsi="Tahoma" w:cs="Tahoma"/>
          <w:color w:val="000000"/>
          <w:sz w:val="22"/>
          <w:szCs w:val="22"/>
        </w:rPr>
        <w:t>ганом или юридическим лицом независимо от организационно-правовой формы, имеющими в своем составе специалистов соответствующей квалификации, либо физическим лицом соответствующей специальности и квалификации, подтверждаемых дипломом, аттестатом, свидетельс</w:t>
      </w:r>
      <w:r>
        <w:rPr>
          <w:rFonts w:ascii="Tahoma" w:hAnsi="Tahoma" w:cs="Tahoma"/>
          <w:color w:val="000000"/>
          <w:sz w:val="22"/>
          <w:szCs w:val="22"/>
        </w:rPr>
        <w:t>твом, удостоверяющими получение надлежащего образования, и документами, удостоверяющими стаж работы по определенной специальности, которым в соответствии с законодательством предоставлено право на проведение определенного вида экспертизы.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22" w:name="B3UV0X599I"/>
      <w:bookmarkEnd w:id="22"/>
      <w:r>
        <w:rPr>
          <w:rFonts w:ascii="Tahoma" w:hAnsi="Tahoma" w:cs="Tahoma"/>
          <w:color w:val="000000"/>
          <w:sz w:val="22"/>
          <w:szCs w:val="22"/>
        </w:rPr>
        <w:t>Не имеют права ос</w:t>
      </w:r>
      <w:r>
        <w:rPr>
          <w:rFonts w:ascii="Tahoma" w:hAnsi="Tahoma" w:cs="Tahoma"/>
          <w:color w:val="000000"/>
          <w:sz w:val="22"/>
          <w:szCs w:val="22"/>
        </w:rPr>
        <w:t>уществлять экспертизу юридические и физические лица, находящиеся в гражданско-правовых и (или) трудовых отношениях с соискателем лицензии (лицензиатом). При обнаружении таких фактов экспертиза признается недействительной, что является основанием для принят</w:t>
      </w:r>
      <w:r>
        <w:rPr>
          <w:rFonts w:ascii="Tahoma" w:hAnsi="Tahoma" w:cs="Tahoma"/>
          <w:color w:val="000000"/>
          <w:sz w:val="22"/>
          <w:szCs w:val="22"/>
        </w:rPr>
        <w:t>ия лицензирующим органом решения об отказе в выдаче лицензии, а в случае, когда лицензия была выдана, - решения о ее аннулировании.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23" w:name="B3L10V4IAG"/>
      <w:bookmarkEnd w:id="23"/>
      <w:r>
        <w:rPr>
          <w:rFonts w:ascii="Tahoma" w:hAnsi="Tahoma" w:cs="Tahoma"/>
          <w:color w:val="000000"/>
          <w:sz w:val="22"/>
          <w:szCs w:val="22"/>
        </w:rPr>
        <w:t>35. Порядок проведения экспертизы определяется настоящим Положением, нормативными правовыми актами Совета Министров Республи</w:t>
      </w:r>
      <w:r>
        <w:rPr>
          <w:rFonts w:ascii="Tahoma" w:hAnsi="Tahoma" w:cs="Tahoma"/>
          <w:color w:val="000000"/>
          <w:sz w:val="22"/>
          <w:szCs w:val="22"/>
        </w:rPr>
        <w:t>ки Беларусь, а также лицензирующих органов.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36. Для проведения экспертизы между лицом, указанным в </w:t>
      </w:r>
      <w:hyperlink r:id="rId105" w:anchor="B3UV0X599I" w:tooltip="Ссылка на закладку: Не имеют права осуществлять экспертизу юридические и физические лица, находящиеся в гражданско-правовых и (или) трудовых отношениях с соискателем лицензии (лицензиатом). При обнаружении таких фактов э" w:history="1">
        <w:r>
          <w:rPr>
            <w:rStyle w:val="a4"/>
            <w:rFonts w:ascii="Tahoma" w:hAnsi="Tahoma" w:cs="Tahoma"/>
            <w:sz w:val="22"/>
            <w:szCs w:val="22"/>
          </w:rPr>
          <w:t>части первой пункта 34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</w:t>
      </w:r>
      <w:r>
        <w:rPr>
          <w:rFonts w:ascii="Tahoma" w:hAnsi="Tahoma" w:cs="Tahoma"/>
          <w:color w:val="000000"/>
          <w:sz w:val="22"/>
          <w:szCs w:val="22"/>
        </w:rPr>
        <w:t>настоящего Положения, которым будет проводиться соответствующая экспертиза, и соискателем лицензии (лицензиатом) заключается договор о проведении экспертизы.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Договор о проведении экспертизы должен содержать сведения об объекте экспертизы, сроки ее проведен</w:t>
      </w:r>
      <w:r>
        <w:rPr>
          <w:rFonts w:ascii="Tahoma" w:hAnsi="Tahoma" w:cs="Tahoma"/>
          <w:color w:val="000000"/>
          <w:sz w:val="22"/>
          <w:szCs w:val="22"/>
        </w:rPr>
        <w:t>ия, смету расходов на проведение экспертизы, порядок оплаты экспертизы, ответственность сторон и другие условия по соглашению сторон.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37. В ходе проведения экспертизы соискатель лицензии (лицензиат) имеет право: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присутствовать при проведении экспертизы и давать необходимые для эксперта пояснения;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представлять дополнительные документы;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знакомиться с результатами экспертизы.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38. Результаты экспертизы должны свидетельствовать о соответствии или несоответствии возможн</w:t>
      </w:r>
      <w:r>
        <w:rPr>
          <w:rFonts w:ascii="Tahoma" w:hAnsi="Tahoma" w:cs="Tahoma"/>
          <w:color w:val="000000"/>
          <w:sz w:val="22"/>
          <w:szCs w:val="22"/>
        </w:rPr>
        <w:t>остей соискателя лицензии (лицензиата) лицензионным требованиям и условиям.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39. Расходы, связанные с проведением экспертизы, возмещаются соискателем лицензии (лицензиатом) в порядке, установленном договором о проведении экспертизы.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40. Срок проведения оцен</w:t>
      </w:r>
      <w:r>
        <w:rPr>
          <w:rFonts w:ascii="Tahoma" w:hAnsi="Tahoma" w:cs="Tahoma"/>
          <w:color w:val="000000"/>
          <w:sz w:val="22"/>
          <w:szCs w:val="22"/>
        </w:rPr>
        <w:t>ки и (или) экспертизы не должен превышать 10 рабочих дней, если иное не предусмотрено настоящим Положением или другими законодательными актами.</w:t>
      </w:r>
    </w:p>
    <w:p w:rsidR="00000000" w:rsidRDefault="0093371E">
      <w:pPr>
        <w:pStyle w:val="4"/>
        <w:divId w:val="123542298"/>
        <w:rPr>
          <w:rFonts w:ascii="Tahoma" w:eastAsia="Times New Roman" w:hAnsi="Tahoma" w:cs="Tahoma"/>
          <w:sz w:val="24"/>
          <w:szCs w:val="24"/>
        </w:rPr>
      </w:pPr>
      <w:bookmarkStart w:id="24" w:name="A30Y0SPZ0S"/>
      <w:bookmarkEnd w:id="24"/>
      <w:r>
        <w:rPr>
          <w:rFonts w:ascii="Tahoma" w:eastAsia="Times New Roman" w:hAnsi="Tahoma" w:cs="Tahoma"/>
          <w:sz w:val="24"/>
          <w:szCs w:val="24"/>
        </w:rPr>
        <w:t>Глава 4. Форма лицензии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41. Лицензия выдается по форме согласно </w:t>
      </w:r>
      <w:hyperlink r:id="rId106" w:anchor="A36Y0OU8IK" w:tooltip="Ссылка на оглавление: Приложение 2" w:history="1">
        <w:r>
          <w:rPr>
            <w:rStyle w:val="a4"/>
            <w:rFonts w:ascii="Tahoma" w:hAnsi="Tahoma" w:cs="Tahoma"/>
            <w:sz w:val="22"/>
            <w:szCs w:val="22"/>
          </w:rPr>
          <w:t>приложению 2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и содержит: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наименование органа, выдавшего лицензию;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номер лицензии;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наименование лицензируемого вида деятельности;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сведения о лицензиате (наименование и местонахождение юридического лица, иностранн</w:t>
      </w:r>
      <w:r>
        <w:rPr>
          <w:rFonts w:ascii="Tahoma" w:hAnsi="Tahoma" w:cs="Tahoma"/>
          <w:color w:val="000000"/>
          <w:sz w:val="22"/>
          <w:szCs w:val="22"/>
        </w:rPr>
        <w:t>ой организации, фамилия, собственное имя, отчество (если таковое имеется), регистрация по месту жительства физического лица, в том числе индивидуального предпринимателя, учетный номер плательщика);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номер и дату принятия решения о выдаче лицензии, внесении</w:t>
      </w:r>
      <w:r>
        <w:rPr>
          <w:rFonts w:ascii="Tahoma" w:hAnsi="Tahoma" w:cs="Tahoma"/>
          <w:color w:val="000000"/>
          <w:sz w:val="22"/>
          <w:szCs w:val="22"/>
        </w:rPr>
        <w:t xml:space="preserve"> в лицензию изменений и (или) дополнений;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регистрационный номер лицензии в реестре лицензий;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сведения о составляющих лицензируемый вид деятельности работах и (или) услугах, на осуществление которых выдана лицензия, об особых лицензионных требованиях и ус</w:t>
      </w:r>
      <w:r>
        <w:rPr>
          <w:rFonts w:ascii="Tahoma" w:hAnsi="Tahoma" w:cs="Tahoma"/>
          <w:color w:val="000000"/>
          <w:sz w:val="22"/>
          <w:szCs w:val="22"/>
        </w:rPr>
        <w:t>ловиях, если они определены настоящим Положением;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сведения о представительстве иностранной организации, об обособленных подразделениях (наименование и местонахождение) с указанием составляющих лицензируемый вид деятельности работ и (или) услуг, если они о</w:t>
      </w:r>
      <w:r>
        <w:rPr>
          <w:rFonts w:ascii="Tahoma" w:hAnsi="Tahoma" w:cs="Tahoma"/>
          <w:color w:val="000000"/>
          <w:sz w:val="22"/>
          <w:szCs w:val="22"/>
        </w:rPr>
        <w:t>пределены настоящим Положением, для каждого обособленного подразделения;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сведения о территории действия лицензии, если настоящим Положением предусмотрено, что лицензия на соответствующий вид деятельности действует на указанной в ней части территории Респу</w:t>
      </w:r>
      <w:r>
        <w:rPr>
          <w:rFonts w:ascii="Tahoma" w:hAnsi="Tahoma" w:cs="Tahoma"/>
          <w:color w:val="000000"/>
          <w:sz w:val="22"/>
          <w:szCs w:val="22"/>
        </w:rPr>
        <w:t>блики Беларусь;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отметку о дне получения лицензии ее соискателем либо его уполномоченным представителем, а также ознакомлении этих лиц с законодательством, определяющим лицензионные требования и условия осуществления вида деятельности. В случае выдачи лице</w:t>
      </w:r>
      <w:r>
        <w:rPr>
          <w:rFonts w:ascii="Tahoma" w:hAnsi="Tahoma" w:cs="Tahoma"/>
          <w:color w:val="000000"/>
          <w:sz w:val="22"/>
          <w:szCs w:val="22"/>
        </w:rPr>
        <w:t>нзиату в соответствии с настоящим Положением лицензии, оформленной на новом бланке, в данную отметку вносится день получения лицензии ее соискателем или его уполномоченным представителем, указанный при проставлении соответствующей отметки в лицензии, оформ</w:t>
      </w:r>
      <w:r>
        <w:rPr>
          <w:rFonts w:ascii="Tahoma" w:hAnsi="Tahoma" w:cs="Tahoma"/>
          <w:color w:val="000000"/>
          <w:sz w:val="22"/>
          <w:szCs w:val="22"/>
        </w:rPr>
        <w:t>ленной при ее первоначальной выдаче.</w:t>
      </w:r>
    </w:p>
    <w:p w:rsidR="00000000" w:rsidRDefault="0093371E">
      <w:pPr>
        <w:shd w:val="clear" w:color="auto" w:fill="FFFFFF"/>
        <w:spacing w:before="105"/>
        <w:jc w:val="both"/>
        <w:divId w:val="336273956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41 внесены изменения в соответствии с Указом Президента Республики Беларусь от 26.11.2015 г. №</w:t>
      </w:r>
      <w:hyperlink r:id="rId107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336273956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108" w:anchor="B4L90SBLKZ" w:tooltip="Ссылка на редакцию документа от 06/10/2015 :: 41. Лицензия выдается по форме согласно приложению 2 и содержит: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42. Изготовление б</w:t>
      </w:r>
      <w:r>
        <w:rPr>
          <w:rFonts w:ascii="Tahoma" w:hAnsi="Tahoma" w:cs="Tahoma"/>
          <w:color w:val="000000"/>
          <w:sz w:val="22"/>
          <w:szCs w:val="22"/>
        </w:rPr>
        <w:t>ланков лицензий обеспечивается Министерством финансов.</w:t>
      </w:r>
    </w:p>
    <w:p w:rsidR="00000000" w:rsidRDefault="0093371E">
      <w:pPr>
        <w:shd w:val="clear" w:color="auto" w:fill="FFFFFF"/>
        <w:spacing w:before="105"/>
        <w:jc w:val="both"/>
        <w:divId w:val="140571324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lastRenderedPageBreak/>
        <w:t>(Пункт 42 изложен в новой редакции в соответствии с Указом Президента Республики Беларусь от 21.06.2012 г. №</w:t>
      </w:r>
      <w:hyperlink r:id="rId109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284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40571324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110" w:anchor="B3JH0ZCLTR" w:tooltip="Ссылка на редакцию документа от 14/06/2012 :: 42. Бланки лицензий изготавливаются Министерством финансов.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</w:t>
        </w:r>
        <w:r>
          <w:rPr>
            <w:rStyle w:val="a4"/>
            <w:rFonts w:ascii="Tahoma" w:hAnsi="Tahoma" w:cs="Tahoma"/>
            <w:i/>
            <w:iCs/>
            <w:sz w:val="22"/>
            <w:szCs w:val="22"/>
          </w:rPr>
          <w:t>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43. Бланк лицензии заполняется лицензирующим органом компьютерным и (или) ручным способами.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Оформленная на бланке лицензия выдается лицензиату.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 лицензирующем органе хранится копия указанной в части второй настоящего пункта лицензии, заверенная по</w:t>
      </w:r>
      <w:r>
        <w:rPr>
          <w:rFonts w:ascii="Tahoma" w:hAnsi="Tahoma" w:cs="Tahoma"/>
          <w:color w:val="000000"/>
          <w:sz w:val="22"/>
          <w:szCs w:val="22"/>
        </w:rPr>
        <w:t>дписью уполномоченного в установленном порядке должностного лица и печатью этого органа.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44. В бланке лицензии на лицевой стороне: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слева вверху рамка не заполняется;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справа вверху в рамку при необходимости вписывается слово "дубликат";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ниже под Государственным гербом Республики Беларусь указывается наименование лицензирующего органа, в овальной рамке (под словом "(ЛИЦЕНЗИЯ)") - номер лицензии, состоящий из пятизначного цифрового кода органа, выдавшего лицензию, и регистрационного номера </w:t>
      </w:r>
      <w:r>
        <w:rPr>
          <w:rFonts w:ascii="Tahoma" w:hAnsi="Tahoma" w:cs="Tahoma"/>
          <w:color w:val="000000"/>
          <w:sz w:val="22"/>
          <w:szCs w:val="22"/>
        </w:rPr>
        <w:t>лицензии в реестре лицензий. Код органа, выдавшего лицензию, определяется для республиканских органов государственного управления и иных государственных организаций, подчиненных Правительству Республики Беларусь, других государственных организаций на основ</w:t>
      </w:r>
      <w:r>
        <w:rPr>
          <w:rFonts w:ascii="Tahoma" w:hAnsi="Tahoma" w:cs="Tahoma"/>
          <w:color w:val="000000"/>
          <w:sz w:val="22"/>
          <w:szCs w:val="22"/>
        </w:rPr>
        <w:t>ании классификатора "Органы государственной власти и управления", а для местных исполнительных и распорядительных органов на основании классификатора "Система обозначений объектов административно-территориального деления и населенных пунктов";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слева внизу </w:t>
      </w:r>
      <w:r>
        <w:rPr>
          <w:rFonts w:ascii="Tahoma" w:hAnsi="Tahoma" w:cs="Tahoma"/>
          <w:color w:val="000000"/>
          <w:sz w:val="22"/>
          <w:szCs w:val="22"/>
        </w:rPr>
        <w:t>указывается семизначный цифровой номер бланка лицензии, наносимый при изготовлении этого бланка;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справа внизу располагается защитный элемент, без которого этот бланк недействителен.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Далее заполнение лицевой и оборотной сторон бланка лицензии осуществляется</w:t>
      </w:r>
      <w:r>
        <w:rPr>
          <w:rFonts w:ascii="Tahoma" w:hAnsi="Tahoma" w:cs="Tahoma"/>
          <w:color w:val="000000"/>
          <w:sz w:val="22"/>
          <w:szCs w:val="22"/>
        </w:rPr>
        <w:t xml:space="preserve"> в соответствии с требованиями, указанными в подстрочных текстах.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45. Бланк лицензии может состоять из одного или нескольких листов.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Листы нумеруются, начиная с цифры "2".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46. На отдельном листе (листах), являющемся (являющихся) неотъемлемой частью бланка </w:t>
      </w:r>
      <w:r>
        <w:rPr>
          <w:rFonts w:ascii="Tahoma" w:hAnsi="Tahoma" w:cs="Tahoma"/>
          <w:color w:val="000000"/>
          <w:sz w:val="22"/>
          <w:szCs w:val="22"/>
        </w:rPr>
        <w:t>лицензии, указываются сведения: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 составляющих лицензируемый вид деятельности работах и (или) услугах, на осуществление которых выдана лицензия, особых лицензионных требованиях и условиях, если они определены настоящим Положением;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 представительстве иност</w:t>
      </w:r>
      <w:r>
        <w:rPr>
          <w:rFonts w:ascii="Tahoma" w:hAnsi="Tahoma" w:cs="Tahoma"/>
          <w:color w:val="000000"/>
          <w:sz w:val="22"/>
          <w:szCs w:val="22"/>
        </w:rPr>
        <w:t>ранной организации;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об обособленных подразделениях с указанием составляющих лицензируемый вид деятельности работ и (или) услуг, если они определены настоящим Положением, для каждого обособленного подразделения;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 территории действия лицензии, если настоящи</w:t>
      </w:r>
      <w:r>
        <w:rPr>
          <w:rFonts w:ascii="Tahoma" w:hAnsi="Tahoma" w:cs="Tahoma"/>
          <w:color w:val="000000"/>
          <w:sz w:val="22"/>
          <w:szCs w:val="22"/>
        </w:rPr>
        <w:t>м Положением предусмотрено, что лицензия на соответствующий вид деятельности действует на указанной в ней части территории Республики Беларусь.</w:t>
      </w:r>
    </w:p>
    <w:p w:rsidR="00000000" w:rsidRDefault="0093371E">
      <w:pPr>
        <w:shd w:val="clear" w:color="auto" w:fill="FFFFFF"/>
        <w:spacing w:before="105"/>
        <w:jc w:val="both"/>
        <w:divId w:val="1233152776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46 внесены изменения в соответствии с Указом Президента Республики Беларусь от 26.11.2015 г. №</w:t>
      </w:r>
      <w:hyperlink r:id="rId111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233152776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112" w:anchor="B4L90SCQLC" w:tooltip="Ссылка на редакцию документа от 06/10/2015 :: 46. На отдельном листе (листах), являющемся (являющихся) неотъемлемой частью бланка лицензии, указыв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47. На каждом листе бланка лицензии: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справа вверху проставляется номер бланка лицензии;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слева вверху располагается учетный номер эт</w:t>
      </w:r>
      <w:r>
        <w:rPr>
          <w:rFonts w:ascii="Tahoma" w:hAnsi="Tahoma" w:cs="Tahoma"/>
          <w:color w:val="000000"/>
          <w:sz w:val="22"/>
          <w:szCs w:val="22"/>
        </w:rPr>
        <w:t>ого листа, наносимый при его изготовлении.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48. Номер лицензии и номер бланка лицензии должны соответствовать таким номерам на листах к нему.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49. Бланк лицензии подписывается руководителем лицензирующего органа или уполномоченным им в установленном порядке </w:t>
      </w:r>
      <w:r>
        <w:rPr>
          <w:rFonts w:ascii="Tahoma" w:hAnsi="Tahoma" w:cs="Tahoma"/>
          <w:color w:val="000000"/>
          <w:sz w:val="22"/>
          <w:szCs w:val="22"/>
        </w:rPr>
        <w:t>должностным лицом и заверяется гербовой печатью лицензирующего органа.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50. Бланки лицензий являются бланками документа с определенной степенью защиты, их регистрация и хранение осуществляются в порядке, установленном законодательством.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При прекращении дей</w:t>
      </w:r>
      <w:r>
        <w:rPr>
          <w:rFonts w:ascii="Tahoma" w:hAnsi="Tahoma" w:cs="Tahoma"/>
          <w:color w:val="000000"/>
          <w:sz w:val="22"/>
          <w:szCs w:val="22"/>
        </w:rPr>
        <w:t>ствия, аннулировании лицензии, оформлении лицензии на новом бланке лицензиат обязан в соответствии с настоящим Положением сдать в лицензирующий орган ранее выданную ему лицензию (ее дубликат).</w:t>
      </w:r>
    </w:p>
    <w:p w:rsidR="00000000" w:rsidRDefault="0093371E">
      <w:pPr>
        <w:shd w:val="clear" w:color="auto" w:fill="FFFFFF"/>
        <w:spacing w:before="105"/>
        <w:jc w:val="both"/>
        <w:divId w:val="676887750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50 внесены изменения в соответствии с Указом Президент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а Республики Беларусь от 26.11.2015 г. №</w:t>
      </w:r>
      <w:hyperlink r:id="rId113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676887750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114" w:anchor="B4L90SE93X" w:tooltip="Ссылка на редакцию документа от 06/10/2015 :: 50. Бланки лицензий являются бланками строгой отчетности, их регистрация и хранение осуществляются в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51. Обеспечение лицензирующих органов бланками лицензий производится Министерством финансов в порядке, определяемом данным Министерством, по заявкам этих органов.</w:t>
      </w:r>
    </w:p>
    <w:p w:rsidR="00000000" w:rsidRDefault="0093371E">
      <w:pPr>
        <w:shd w:val="clear" w:color="auto" w:fill="FFFFFF"/>
        <w:spacing w:before="105"/>
        <w:jc w:val="both"/>
        <w:divId w:val="1559703841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(Пункт 51 изложен в новой редакции в соответствии с Указом Президента Республики Беларусь от 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21.06.2012 г. №</w:t>
      </w:r>
      <w:hyperlink r:id="rId115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284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559703841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116" w:anchor="B3JH0ZDM49" w:tooltip="Ссылка на редакцию документа от 14/06/2012 :: 51. Обеспечение лицензирующих органов бланками лицензий производится Министерством финансов по заявк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4"/>
        <w:divId w:val="123542298"/>
        <w:rPr>
          <w:rFonts w:ascii="Tahoma" w:eastAsia="Times New Roman" w:hAnsi="Tahoma" w:cs="Tahoma"/>
          <w:sz w:val="24"/>
          <w:szCs w:val="24"/>
        </w:rPr>
      </w:pPr>
      <w:bookmarkStart w:id="25" w:name="A30Y0SQ6QJ"/>
      <w:bookmarkEnd w:id="25"/>
      <w:r>
        <w:rPr>
          <w:rFonts w:ascii="Tahoma" w:eastAsia="Times New Roman" w:hAnsi="Tahoma" w:cs="Tahoma"/>
          <w:sz w:val="24"/>
          <w:szCs w:val="24"/>
        </w:rPr>
        <w:t>Глава 5. Действие лицензии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52. Лицензия действует на всей территории Республики Беларусь или ее части, определенной в лицензии, если настоящим Положением предусмотрено, что лицензия на соответствующий вид деятельности действует на указанной в ней части территории Республики Беларусь</w:t>
      </w:r>
      <w:r>
        <w:rPr>
          <w:rFonts w:ascii="Tahoma" w:hAnsi="Tahoma" w:cs="Tahoma"/>
          <w:color w:val="000000"/>
          <w:sz w:val="22"/>
          <w:szCs w:val="22"/>
        </w:rPr>
        <w:t>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53. Вид деятельности, а также работы и (или) услуги, составляющие соответствующий вид деятельности, на которые выдана лицензия, могут выполняться только лицензиатом без передачи права на их осуществление другому юридическому или физическому лицу.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Обособ</w:t>
      </w:r>
      <w:r>
        <w:rPr>
          <w:rFonts w:ascii="Tahoma" w:hAnsi="Tahoma" w:cs="Tahoma"/>
          <w:color w:val="000000"/>
          <w:sz w:val="22"/>
          <w:szCs w:val="22"/>
        </w:rPr>
        <w:t>ленные подразделения осуществляют лицензируемый вид деятельности, а также работы и (или) услуги, составляющие соответствующий лицензируемый вид деятельности, на основании лицензии, выданной юридическому лицу.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Осуществление вида деятельности, а также работ</w:t>
      </w:r>
      <w:r>
        <w:rPr>
          <w:rFonts w:ascii="Tahoma" w:hAnsi="Tahoma" w:cs="Tahoma"/>
          <w:color w:val="000000"/>
          <w:sz w:val="22"/>
          <w:szCs w:val="22"/>
        </w:rPr>
        <w:t xml:space="preserve"> и (или) услуг, составляющих вид деятельности, на которые выдана лицензия, обособленным подразделением, ранее их не выполнявшим, а также расширение лицензиатом перечня указанных в лицензии работ и (или) услуг, составляющих лицензируемый вид деятельности, л</w:t>
      </w:r>
      <w:r>
        <w:rPr>
          <w:rFonts w:ascii="Tahoma" w:hAnsi="Tahoma" w:cs="Tahoma"/>
          <w:color w:val="000000"/>
          <w:sz w:val="22"/>
          <w:szCs w:val="22"/>
        </w:rPr>
        <w:t>ибо территории действия лицензии, если настоящим Положением предусмотрено, что лицензия на соответствующий вид деятельности действует на указанной в ней части территории Республики Беларусь, возможно после внесения в лицензию соответствующих изменений и (и</w:t>
      </w:r>
      <w:r>
        <w:rPr>
          <w:rFonts w:ascii="Tahoma" w:hAnsi="Tahoma" w:cs="Tahoma"/>
          <w:color w:val="000000"/>
          <w:sz w:val="22"/>
          <w:szCs w:val="22"/>
        </w:rPr>
        <w:t>ли) дополнений в порядке, установленном настоящим Положением.</w:t>
      </w:r>
    </w:p>
    <w:p w:rsidR="00000000" w:rsidRDefault="0093371E">
      <w:pPr>
        <w:shd w:val="clear" w:color="auto" w:fill="FFFFFF"/>
        <w:spacing w:before="105"/>
        <w:jc w:val="both"/>
        <w:divId w:val="1426343213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53 внесены изменения в соответствии с Указом Президента Республики Беларусь от 26.11.2015 г. №</w:t>
      </w:r>
      <w:hyperlink r:id="rId117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426343213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118" w:anchor="B4L90SF8KY" w:tooltip="Ссылка на редакцию документа от 06/10/2015 :: 53. Вид деятельности, а также работы и (или) услуги, составляющие соответствующий вид деятельности,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54. При осуществлении вида деятельности на основании лицензии по договору простого товарищества право на осуществление этого вида деятельности принадлежит его участнику (юридическому лицу или индивидуальному предпр</w:t>
      </w:r>
      <w:r>
        <w:rPr>
          <w:rFonts w:ascii="Tahoma" w:hAnsi="Tahoma" w:cs="Tahoma"/>
          <w:color w:val="000000"/>
          <w:sz w:val="22"/>
          <w:szCs w:val="22"/>
        </w:rPr>
        <w:t>инимателю, являющемуся участником данного товарищества), имеющему соответствующую лицензию.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55. Лицензиат вправе в установленном порядке осуществлять лицензируемый вид деятельности, а также работы и (или) услуги, составляющие соответствующий лицензируемый </w:t>
      </w:r>
      <w:r>
        <w:rPr>
          <w:rFonts w:ascii="Tahoma" w:hAnsi="Tahoma" w:cs="Tahoma"/>
          <w:color w:val="000000"/>
          <w:sz w:val="22"/>
          <w:szCs w:val="22"/>
        </w:rPr>
        <w:t xml:space="preserve">вид деятельности, со дня получения лицензии. </w:t>
      </w:r>
    </w:p>
    <w:p w:rsidR="00000000" w:rsidRDefault="0093371E">
      <w:pPr>
        <w:shd w:val="clear" w:color="auto" w:fill="FFFFFF"/>
        <w:spacing w:before="105"/>
        <w:jc w:val="both"/>
        <w:divId w:val="1928537659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55 внесены изменения в соответствии с Указом Президента Республики Беларусь от 26.11.2015 г. №</w:t>
      </w:r>
      <w:hyperlink r:id="rId119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928537659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120" w:anchor="B4L90SW8OV" w:tooltip="Ссылка на редакцию документа от 06/10/2015 :: 55. Лицензиат вправе в установленном порядке осуществлять лицензируемый вид деятельности, а также ра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56. Лицензия действует со дня принятия лицензирующим органом решения о ее выдаче и сроком не ограничивается.</w:t>
      </w:r>
    </w:p>
    <w:p w:rsidR="00000000" w:rsidRDefault="0093371E">
      <w:pPr>
        <w:shd w:val="clear" w:color="auto" w:fill="FFFFFF"/>
        <w:spacing w:before="105"/>
        <w:jc w:val="both"/>
        <w:divId w:val="962154350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(Пункт 56 изложен в новой редакции в соответствии с Указом Президента Республики Беларусь от 26.11.2015 г. №</w:t>
      </w:r>
      <w:hyperlink r:id="rId121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962154350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122" w:anchor="B4L90T952G" w:tooltip="Ссылка на редакцию документа от 06/10/2015 :: 56. Лицензия выдается на срок не менее 5 и не более 10 лет, если иное не установлено Президентом Рес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spacing w:before="0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57. </w:t>
      </w:r>
      <w:r>
        <w:rPr>
          <w:rStyle w:val="imp-comment"/>
          <w:rFonts w:ascii="Tahoma" w:hAnsi="Tahoma" w:cs="Tahoma"/>
          <w:sz w:val="22"/>
          <w:szCs w:val="22"/>
        </w:rPr>
        <w:t>Исключен в соответствии с Указом Президента Республики Беларусь от 26.11.2015 г. №</w:t>
      </w:r>
      <w:hyperlink r:id="rId123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  <w:shd w:val="clear" w:color="auto" w:fill="FFFFFF"/>
          </w:rPr>
          <w:t>475</w:t>
        </w:r>
      </w:hyperlink>
    </w:p>
    <w:p w:rsidR="00000000" w:rsidRDefault="0093371E">
      <w:pPr>
        <w:shd w:val="clear" w:color="auto" w:fill="FFFFFF"/>
        <w:spacing w:before="105"/>
        <w:jc w:val="both"/>
        <w:divId w:val="1022627181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124" w:anchor="B4L90TCR83" w:tooltip="Ссылка на редакцию документа от 06/10/2015 :: 57. Срок действия лицензии исчисляется со дня принятия лицензирующим органом решения о ее выдаче. Ук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spacing w:before="0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58. </w:t>
      </w:r>
      <w:r>
        <w:rPr>
          <w:rStyle w:val="imp-comment"/>
          <w:rFonts w:ascii="Tahoma" w:hAnsi="Tahoma" w:cs="Tahoma"/>
          <w:sz w:val="22"/>
          <w:szCs w:val="22"/>
        </w:rPr>
        <w:t>Исключен в соответствии с Указом Президен</w:t>
      </w:r>
      <w:r>
        <w:rPr>
          <w:rStyle w:val="imp-comment"/>
          <w:rFonts w:ascii="Tahoma" w:hAnsi="Tahoma" w:cs="Tahoma"/>
          <w:sz w:val="22"/>
          <w:szCs w:val="22"/>
        </w:rPr>
        <w:t>та Республики Беларусь от 26.11.2015 г. №</w:t>
      </w:r>
      <w:hyperlink r:id="rId125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  <w:shd w:val="clear" w:color="auto" w:fill="FFFFFF"/>
          </w:rPr>
          <w:t>475</w:t>
        </w:r>
      </w:hyperlink>
    </w:p>
    <w:p w:rsidR="00000000" w:rsidRDefault="0093371E">
      <w:pPr>
        <w:shd w:val="clear" w:color="auto" w:fill="FFFFFF"/>
        <w:spacing w:before="105"/>
        <w:jc w:val="both"/>
        <w:divId w:val="626207728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126" w:anchor="B4L90TD3IJ" w:tooltip="Ссылка на редакцию документа от 06/10/2015 :: 58. Для продления срока действия лицензии лицензиат либо его уполномоченный представитель обязан не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spacing w:before="0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59. </w:t>
      </w:r>
      <w:r>
        <w:rPr>
          <w:rStyle w:val="imp-comment"/>
          <w:rFonts w:ascii="Tahoma" w:hAnsi="Tahoma" w:cs="Tahoma"/>
          <w:sz w:val="22"/>
          <w:szCs w:val="22"/>
        </w:rPr>
        <w:t>Исключен в соответствии с Указом Президента Республики Беларусь от 26.11.2015 г.</w:t>
      </w:r>
      <w:r>
        <w:rPr>
          <w:rStyle w:val="imp-comment"/>
          <w:rFonts w:ascii="Tahoma" w:hAnsi="Tahoma" w:cs="Tahoma"/>
          <w:sz w:val="22"/>
          <w:szCs w:val="22"/>
        </w:rPr>
        <w:t xml:space="preserve"> №</w:t>
      </w:r>
      <w:hyperlink r:id="rId127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  <w:shd w:val="clear" w:color="auto" w:fill="FFFFFF"/>
          </w:rPr>
          <w:t>475</w:t>
        </w:r>
      </w:hyperlink>
    </w:p>
    <w:p w:rsidR="00000000" w:rsidRDefault="0093371E">
      <w:pPr>
        <w:shd w:val="clear" w:color="auto" w:fill="FFFFFF"/>
        <w:spacing w:before="105"/>
        <w:jc w:val="both"/>
        <w:divId w:val="917448101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128" w:anchor="B4L90TDMM8" w:tooltip="Ссылка на редакцию документа от 06/10/2015 :: 59. Заявление о продлении срока действия лицензии должно содержать сведения, предусмотренные в подпу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spacing w:before="0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60. </w:t>
      </w:r>
      <w:r>
        <w:rPr>
          <w:rStyle w:val="imp-comment"/>
          <w:rFonts w:ascii="Tahoma" w:hAnsi="Tahoma" w:cs="Tahoma"/>
          <w:sz w:val="22"/>
          <w:szCs w:val="22"/>
        </w:rPr>
        <w:t>Исключен в соответствии с Указом Президента Республики Беларусь от 26.11.2015 г. №</w:t>
      </w:r>
      <w:hyperlink r:id="rId129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  <w:shd w:val="clear" w:color="auto" w:fill="FFFFFF"/>
          </w:rPr>
          <w:t>475</w:t>
        </w:r>
      </w:hyperlink>
    </w:p>
    <w:p w:rsidR="00000000" w:rsidRDefault="0093371E">
      <w:pPr>
        <w:shd w:val="clear" w:color="auto" w:fill="FFFFFF"/>
        <w:spacing w:before="105"/>
        <w:jc w:val="both"/>
        <w:divId w:val="1193567850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130" w:anchor="B4L90TE77O" w:tooltip="Ссылка на редакцию документа от 06/10/2015 :: 60. Лицензирующий орган на основании представленного лицензиатом заявления в течение 10 рабочих дней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spacing w:before="0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26" w:name="B36Y0OW9AD"/>
      <w:bookmarkEnd w:id="26"/>
      <w:r>
        <w:rPr>
          <w:rFonts w:ascii="Tahoma" w:hAnsi="Tahoma" w:cs="Tahoma"/>
          <w:color w:val="000000"/>
          <w:sz w:val="22"/>
          <w:szCs w:val="22"/>
        </w:rPr>
        <w:t xml:space="preserve">61. </w:t>
      </w:r>
      <w:r>
        <w:rPr>
          <w:rStyle w:val="imp-comment"/>
          <w:rFonts w:ascii="Tahoma" w:hAnsi="Tahoma" w:cs="Tahoma"/>
          <w:sz w:val="22"/>
          <w:szCs w:val="22"/>
        </w:rPr>
        <w:t>Исключен в соответствии с Указом Президента Республики Беларусь от 26.11.2015 г. №</w:t>
      </w:r>
      <w:hyperlink r:id="rId131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  <w:shd w:val="clear" w:color="auto" w:fill="FFFFFF"/>
          </w:rPr>
          <w:t>475</w:t>
        </w:r>
      </w:hyperlink>
    </w:p>
    <w:p w:rsidR="00000000" w:rsidRDefault="0093371E">
      <w:pPr>
        <w:shd w:val="clear" w:color="auto" w:fill="FFFFFF"/>
        <w:spacing w:before="105"/>
        <w:jc w:val="both"/>
        <w:divId w:val="478769464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132" w:anchor="B36Y0OW9AD" w:tooltip="Ссылка на редакцию документа от 06/10/2015 :: 61. В случае выявления в представленном лицензиатом заявлении недостоверных сведений, необходимых (и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spacing w:before="0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62. </w:t>
      </w:r>
      <w:r>
        <w:rPr>
          <w:rStyle w:val="imp-comment"/>
          <w:rFonts w:ascii="Tahoma" w:hAnsi="Tahoma" w:cs="Tahoma"/>
          <w:sz w:val="22"/>
          <w:szCs w:val="22"/>
        </w:rPr>
        <w:t>Исключен в соответствии с Указом Президента Республики Беларусь от 26.11.2015 г. №</w:t>
      </w:r>
      <w:hyperlink r:id="rId133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  <w:shd w:val="clear" w:color="auto" w:fill="FFFFFF"/>
          </w:rPr>
          <w:t>475</w:t>
        </w:r>
      </w:hyperlink>
    </w:p>
    <w:p w:rsidR="00000000" w:rsidRDefault="0093371E">
      <w:pPr>
        <w:shd w:val="clear" w:color="auto" w:fill="FFFFFF"/>
        <w:spacing w:before="105"/>
        <w:jc w:val="both"/>
        <w:divId w:val="297734879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134" w:anchor="B4L90TF10L" w:tooltip="Ссылка на редакцию документа от 06/10/2015 :: 62. О принятом в соответствии с пунктами 60 и 61 настоящего Положения решении лицензирующий орган пи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spacing w:before="0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63. </w:t>
      </w:r>
      <w:r>
        <w:rPr>
          <w:rStyle w:val="imp-comment"/>
          <w:rFonts w:ascii="Tahoma" w:hAnsi="Tahoma" w:cs="Tahoma"/>
          <w:sz w:val="22"/>
          <w:szCs w:val="22"/>
        </w:rPr>
        <w:t>Исключен в соответствии с Указом Президента Республики Беларусь от 26.11.2015 г. №</w:t>
      </w:r>
      <w:hyperlink r:id="rId135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  <w:shd w:val="clear" w:color="auto" w:fill="FFFFFF"/>
          </w:rPr>
          <w:t>475</w:t>
        </w:r>
      </w:hyperlink>
    </w:p>
    <w:p w:rsidR="00000000" w:rsidRDefault="0093371E">
      <w:pPr>
        <w:shd w:val="clear" w:color="auto" w:fill="FFFFFF"/>
        <w:spacing w:before="105"/>
        <w:jc w:val="both"/>
        <w:divId w:val="298729844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136" w:anchor="B4L90TFEPB" w:tooltip="Ссылка на редакцию документа от 06/10/2015 :: 63. При продлении срока действия лицензии лицензиату выдается лицензия, оформленная на новом бланке.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spacing w:before="0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64. </w:t>
      </w:r>
      <w:r>
        <w:rPr>
          <w:rStyle w:val="imp-comment"/>
          <w:rFonts w:ascii="Tahoma" w:hAnsi="Tahoma" w:cs="Tahoma"/>
          <w:sz w:val="22"/>
          <w:szCs w:val="22"/>
        </w:rPr>
        <w:t>Исключен в соответствии с Указом Президен</w:t>
      </w:r>
      <w:r>
        <w:rPr>
          <w:rStyle w:val="imp-comment"/>
          <w:rFonts w:ascii="Tahoma" w:hAnsi="Tahoma" w:cs="Tahoma"/>
          <w:sz w:val="22"/>
          <w:szCs w:val="22"/>
        </w:rPr>
        <w:t>та Республики Беларусь от 26.11.2015 г. №</w:t>
      </w:r>
      <w:hyperlink r:id="rId137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  <w:shd w:val="clear" w:color="auto" w:fill="FFFFFF"/>
          </w:rPr>
          <w:t>475</w:t>
        </w:r>
      </w:hyperlink>
    </w:p>
    <w:p w:rsidR="00000000" w:rsidRDefault="0093371E">
      <w:pPr>
        <w:shd w:val="clear" w:color="auto" w:fill="FFFFFF"/>
        <w:spacing w:before="105"/>
        <w:jc w:val="both"/>
        <w:divId w:val="277687054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138" w:anchor="B4L90TFTC8" w:tooltip="Ссылка на редакцию документа от 06/10/2015 :: 64. Внесение в лицензию изменений и (или) дополнений, а также возобновление действия лицензии не явл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 </w:t>
      </w:r>
    </w:p>
    <w:p w:rsidR="00000000" w:rsidRDefault="0093371E">
      <w:pPr>
        <w:pStyle w:val="a3"/>
        <w:spacing w:before="0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27" w:name="B3UY0T482I"/>
      <w:bookmarkEnd w:id="27"/>
      <w:r>
        <w:rPr>
          <w:rFonts w:ascii="Tahoma" w:hAnsi="Tahoma" w:cs="Tahoma"/>
          <w:color w:val="000000"/>
          <w:sz w:val="22"/>
          <w:szCs w:val="22"/>
        </w:rPr>
        <w:t>65. </w:t>
      </w:r>
      <w:r>
        <w:rPr>
          <w:rStyle w:val="imp-comment"/>
          <w:rFonts w:ascii="Tahoma" w:hAnsi="Tahoma" w:cs="Tahoma"/>
          <w:sz w:val="22"/>
          <w:szCs w:val="22"/>
        </w:rPr>
        <w:t>Исключен в соответствии с Указом Президента Республики Беларусь от 26.11.2015 г. №</w:t>
      </w:r>
      <w:hyperlink r:id="rId139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  <w:shd w:val="clear" w:color="auto" w:fill="FFFFFF"/>
          </w:rPr>
          <w:t>475</w:t>
        </w:r>
      </w:hyperlink>
    </w:p>
    <w:p w:rsidR="00000000" w:rsidRDefault="0093371E">
      <w:pPr>
        <w:shd w:val="clear" w:color="auto" w:fill="FFFFFF"/>
        <w:spacing w:before="105"/>
        <w:jc w:val="both"/>
        <w:divId w:val="1304310761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lastRenderedPageBreak/>
        <w:t>(см. предыдущ</w:t>
      </w: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ую </w:t>
      </w:r>
      <w:hyperlink r:id="rId140" w:anchor="B3UY0T482I" w:tooltip="Ссылка на редакцию документа от 06/10/2015 :: 65. При возобновлении действия лицензии в связи с признанием судом вынесенного лицензирующим органом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4"/>
        <w:divId w:val="123542298"/>
        <w:rPr>
          <w:rFonts w:ascii="Tahoma" w:eastAsia="Times New Roman" w:hAnsi="Tahoma" w:cs="Tahoma"/>
          <w:sz w:val="24"/>
          <w:szCs w:val="24"/>
        </w:rPr>
      </w:pPr>
      <w:bookmarkStart w:id="28" w:name="A30Y0SQDC8"/>
      <w:bookmarkEnd w:id="28"/>
      <w:r>
        <w:rPr>
          <w:rFonts w:ascii="Tahoma" w:eastAsia="Times New Roman" w:hAnsi="Tahoma" w:cs="Tahoma"/>
          <w:sz w:val="24"/>
          <w:szCs w:val="24"/>
        </w:rPr>
        <w:t>Глава 6. Внесение в лицензию изменений и (</w:t>
      </w:r>
      <w:r>
        <w:rPr>
          <w:rFonts w:ascii="Tahoma" w:eastAsia="Times New Roman" w:hAnsi="Tahoma" w:cs="Tahoma"/>
          <w:sz w:val="24"/>
          <w:szCs w:val="24"/>
        </w:rPr>
        <w:t>или) дополнений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29" w:name="B4L90ULVXD"/>
      <w:bookmarkEnd w:id="29"/>
      <w:r>
        <w:rPr>
          <w:rFonts w:ascii="Tahoma" w:hAnsi="Tahoma" w:cs="Tahoma"/>
          <w:color w:val="000000"/>
          <w:sz w:val="22"/>
          <w:szCs w:val="22"/>
        </w:rPr>
        <w:t>66. Лицензиат обязан в месячный срок обратиться в соответствующий лицензирующий орган для внесения в лицензию изменений и (или) дополнений в случае: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изменения наименования, местонахождения лицензиата – юридического лица, иностранной органи</w:t>
      </w:r>
      <w:r>
        <w:rPr>
          <w:rFonts w:ascii="Tahoma" w:hAnsi="Tahoma" w:cs="Tahoma"/>
          <w:color w:val="000000"/>
          <w:sz w:val="22"/>
          <w:szCs w:val="22"/>
        </w:rPr>
        <w:t>зации или фамилии, собственного имени, отчества (если таковое имеется), регистрации по месту жительства лицензиата – физического лица, в том числе индивидуального предпринимателя;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вступления в силу решения лицензирующего органа либо вступления в законную </w:t>
      </w:r>
      <w:r>
        <w:rPr>
          <w:rFonts w:ascii="Tahoma" w:hAnsi="Tahoma" w:cs="Tahoma"/>
          <w:color w:val="000000"/>
          <w:sz w:val="22"/>
          <w:szCs w:val="22"/>
        </w:rPr>
        <w:t>силу решения суда о прекращении действия лицензии по одному или нескольким обособленным подразделениям в отношении одной или нескольких работ и (или) услуг, составляющих соответствующий лицензируемый вид деятельности, или на определенной территории, если н</w:t>
      </w:r>
      <w:r>
        <w:rPr>
          <w:rFonts w:ascii="Tahoma" w:hAnsi="Tahoma" w:cs="Tahoma"/>
          <w:color w:val="000000"/>
          <w:sz w:val="22"/>
          <w:szCs w:val="22"/>
        </w:rPr>
        <w:t>астоящим Положением предусмотрено, что лицензия на соответствующий вид деятельности действует на указанной в ней части территории Республики Беларусь, при условии сохранения действия лицензии в непрекращенной части;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изменения законодательства, влекущего н</w:t>
      </w:r>
      <w:r>
        <w:rPr>
          <w:rFonts w:ascii="Tahoma" w:hAnsi="Tahoma" w:cs="Tahoma"/>
          <w:color w:val="000000"/>
          <w:sz w:val="22"/>
          <w:szCs w:val="22"/>
        </w:rPr>
        <w:t>еобходимость внесения изменений и (или) дополнений в лицензию, если иной срок не предусмотрен соответствующим нормативным правовым актом;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изменения иных сведений, указанных в лицензии.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Месячный срок для обращения с заявлением о внесении в лицензию измене</w:t>
      </w:r>
      <w:r>
        <w:rPr>
          <w:rFonts w:ascii="Tahoma" w:hAnsi="Tahoma" w:cs="Tahoma"/>
          <w:color w:val="000000"/>
          <w:sz w:val="22"/>
          <w:szCs w:val="22"/>
        </w:rPr>
        <w:t>ний и (или) дополнений исчисляется со дня: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направления в регистрирующий орган уведомления об изменении местонахождения лицензиата – юридического лица;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государственной регистрации изменений и (или) дополнений, вносимых в учредительные документы лицензиата</w:t>
      </w:r>
      <w:r>
        <w:rPr>
          <w:rFonts w:ascii="Tahoma" w:hAnsi="Tahoma" w:cs="Tahoma"/>
          <w:color w:val="000000"/>
          <w:sz w:val="22"/>
          <w:szCs w:val="22"/>
        </w:rPr>
        <w:t xml:space="preserve"> – юридического лица, свидетельство о государственной регистрации лицензиата – индивидуального предпринимателя;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выдачи документа об изменении фамилии, собственного имени, отчества (если таковое имеется), изменения в документе, удостоверяющем личность, отм</w:t>
      </w:r>
      <w:r>
        <w:rPr>
          <w:rFonts w:ascii="Tahoma" w:hAnsi="Tahoma" w:cs="Tahoma"/>
          <w:color w:val="000000"/>
          <w:sz w:val="22"/>
          <w:szCs w:val="22"/>
        </w:rPr>
        <w:t>етки о регистрации по месту жительства лицензиата – физического лица;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вступления в силу нормативного правового акта, влекущего необходимость внесения изменений и (или) дополнений в лицензию;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вступления в силу решения лицензирующего органа или вступления </w:t>
      </w:r>
      <w:r>
        <w:rPr>
          <w:rFonts w:ascii="Tahoma" w:hAnsi="Tahoma" w:cs="Tahoma"/>
          <w:color w:val="000000"/>
          <w:sz w:val="22"/>
          <w:szCs w:val="22"/>
        </w:rPr>
        <w:t>в законную силу решения суда о прекращении действия лицензии по одному или нескольким обособленным подразделениям в отношении одной или нескольких работ и (или) услуг, составляющих соответствующий лицензируемый вид деятельности, или на определенной террито</w:t>
      </w:r>
      <w:r>
        <w:rPr>
          <w:rFonts w:ascii="Tahoma" w:hAnsi="Tahoma" w:cs="Tahoma"/>
          <w:color w:val="000000"/>
          <w:sz w:val="22"/>
          <w:szCs w:val="22"/>
        </w:rPr>
        <w:t>рии, если настоящим Положением предусмотрено, что лицензия на соответствующий вид деятельности действует на указанной в ней части территории Республики Беларусь, при условии сохранения действия лицензии в непрекращенной части;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изменения иных сведений, ука</w:t>
      </w:r>
      <w:r>
        <w:rPr>
          <w:rFonts w:ascii="Tahoma" w:hAnsi="Tahoma" w:cs="Tahoma"/>
          <w:color w:val="000000"/>
          <w:sz w:val="22"/>
          <w:szCs w:val="22"/>
        </w:rPr>
        <w:t>занных в лицензии.</w:t>
      </w:r>
    </w:p>
    <w:p w:rsidR="00000000" w:rsidRDefault="0093371E">
      <w:pPr>
        <w:shd w:val="clear" w:color="auto" w:fill="FFFFFF"/>
        <w:spacing w:before="105"/>
        <w:jc w:val="both"/>
        <w:divId w:val="27101212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66 внесены изменения в соответствии с Указом Президента Республики Беларусь от 26.11.2015 г. №</w:t>
      </w:r>
      <w:hyperlink r:id="rId141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27101212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142" w:anchor="B4L90TIC6M" w:tooltip="Ссылка на редакцию документа от 06/10/2015 :: 66. Лицензиат обязан в месячный срок обратиться в соответствующий лицензирующий орган для внесения в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67. В случае изменения местонахождения (регистрации по месту жительства) лицензиата, влекущего за собой изменение лицензирующего органа, внесение в </w:t>
      </w:r>
      <w:r>
        <w:rPr>
          <w:rFonts w:ascii="Tahoma" w:hAnsi="Tahoma" w:cs="Tahoma"/>
          <w:color w:val="000000"/>
          <w:sz w:val="22"/>
          <w:szCs w:val="22"/>
        </w:rPr>
        <w:lastRenderedPageBreak/>
        <w:t>лицензию изменений и (или) дополнений осуществляется лицензирующим органом по новому местонахождению (регист</w:t>
      </w:r>
      <w:r>
        <w:rPr>
          <w:rFonts w:ascii="Tahoma" w:hAnsi="Tahoma" w:cs="Tahoma"/>
          <w:color w:val="000000"/>
          <w:sz w:val="22"/>
          <w:szCs w:val="22"/>
        </w:rPr>
        <w:t>рации по месту жительства) лицензиата.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Лицензирующий орган по новому местонахождению (регистрации по месту жительства) лицензиата не позднее рабочего дня, следующего за днем поступления в данный лицензирующий орган документов, определенных в пункте 68 наст</w:t>
      </w:r>
      <w:r>
        <w:rPr>
          <w:rFonts w:ascii="Tahoma" w:hAnsi="Tahoma" w:cs="Tahoma"/>
          <w:color w:val="000000"/>
          <w:sz w:val="22"/>
          <w:szCs w:val="22"/>
        </w:rPr>
        <w:t xml:space="preserve">оящего Положения, запрашивает у лицензирующего органа по прежнему местонахождению (регистрации по месту жительства) лицензиата относящиеся к лицензированию деятельности документы, указанные в </w:t>
      </w:r>
      <w:hyperlink r:id="rId143" w:anchor="B3UV0X7HDS" w:tooltip="Ссылка на закладку: 9. Документы (их копии), представленные соискателем лицензии (лицензиатом) для получения лицензии, продления срока ее действия, внесения в нее изменений и (или) дополнений, а также другие документы, о" w:history="1">
        <w:r>
          <w:rPr>
            <w:rStyle w:val="a4"/>
            <w:rFonts w:ascii="Tahoma" w:hAnsi="Tahoma" w:cs="Tahoma"/>
            <w:sz w:val="22"/>
            <w:szCs w:val="22"/>
          </w:rPr>
          <w:t>пункте 9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Истребуемые в соответствии с частью второй настоящего пункта документы должны быть представлены лицензирующим органом по прежнему местонахождению (регистрации по месту жительства) лицензиата в течение 5 рабочих дней со дня получения соответствующего запрос</w:t>
      </w:r>
      <w:r>
        <w:rPr>
          <w:rFonts w:ascii="Tahoma" w:hAnsi="Tahoma" w:cs="Tahoma"/>
          <w:color w:val="000000"/>
          <w:sz w:val="22"/>
          <w:szCs w:val="22"/>
        </w:rPr>
        <w:t>а. При этом в лицензирующем органе по прежнему местонахождению (регистрации по месту жительства) лицензиата должны храниться копии переданных документов, заверенные подписью уполномоченного должностного лица и печатью лицензирующего органа.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68. Для внесени</w:t>
      </w:r>
      <w:r>
        <w:rPr>
          <w:rFonts w:ascii="Tahoma" w:hAnsi="Tahoma" w:cs="Tahoma"/>
          <w:color w:val="000000"/>
          <w:sz w:val="22"/>
          <w:szCs w:val="22"/>
        </w:rPr>
        <w:t>я в лицензию изменений и (или) дополнений лицензиат либо его уполномоченный представитель представляет в соответствующий лицензирующий орган: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30" w:name="B3UY0TBJIW"/>
      <w:bookmarkEnd w:id="30"/>
      <w:r>
        <w:rPr>
          <w:rFonts w:ascii="Tahoma" w:hAnsi="Tahoma" w:cs="Tahoma"/>
          <w:color w:val="000000"/>
          <w:sz w:val="22"/>
          <w:szCs w:val="22"/>
        </w:rPr>
        <w:t>заявление с приложением (за исключением внесения в лицензию изменений и (или) дополнений в случаях, предусмотренны</w:t>
      </w:r>
      <w:r>
        <w:rPr>
          <w:rFonts w:ascii="Tahoma" w:hAnsi="Tahoma" w:cs="Tahoma"/>
          <w:color w:val="000000"/>
          <w:sz w:val="22"/>
          <w:szCs w:val="22"/>
        </w:rPr>
        <w:t>х в абзацах третьем и четвертом части первой пункта 66 настоящего Положения) документов (их копий), подтверждающих необходимость внесения в лицензию изменений и (или) дополнений. При внесении в лицензию изменений и (или) дополнений в случае изменения место</w:t>
      </w:r>
      <w:r>
        <w:rPr>
          <w:rFonts w:ascii="Tahoma" w:hAnsi="Tahoma" w:cs="Tahoma"/>
          <w:color w:val="000000"/>
          <w:sz w:val="22"/>
          <w:szCs w:val="22"/>
        </w:rPr>
        <w:t>нахождения лицензиата - юридического лица заявление должно содержать сведения о дате направления в регистрирующий орган уведомления об изменении местонахождения лицензиата - юридического лица либо в лицензирующий орган должен быть представлен документ, сви</w:t>
      </w:r>
      <w:r>
        <w:rPr>
          <w:rFonts w:ascii="Tahoma" w:hAnsi="Tahoma" w:cs="Tahoma"/>
          <w:color w:val="000000"/>
          <w:sz w:val="22"/>
          <w:szCs w:val="22"/>
        </w:rPr>
        <w:t>детельствующий о государственной регистрации соответствующих изменений и (или) дополнений, внесенных в учредительные документы этого лицензиата-юридического лица;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31" w:name="B41U0SDLRX"/>
      <w:bookmarkEnd w:id="31"/>
      <w:r>
        <w:rPr>
          <w:rFonts w:ascii="Tahoma" w:hAnsi="Tahoma" w:cs="Tahoma"/>
          <w:color w:val="000000"/>
          <w:sz w:val="22"/>
          <w:szCs w:val="22"/>
        </w:rPr>
        <w:t>документ об уплате государственной пошлины за внесение в лицензию изменений и (или) дополнени</w:t>
      </w:r>
      <w:r>
        <w:rPr>
          <w:rFonts w:ascii="Tahoma" w:hAnsi="Tahoma" w:cs="Tahoma"/>
          <w:color w:val="000000"/>
          <w:sz w:val="22"/>
          <w:szCs w:val="22"/>
        </w:rPr>
        <w:t>й, за исключением случаев внесения таких изменений и (или) дополнений в связи с изменением законодательства;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другие документы, предусмотренные настоящим Положением для конкретного лицензируемого вида деятельности либо определенные Президентом Республики Бе</w:t>
      </w:r>
      <w:r>
        <w:rPr>
          <w:rFonts w:ascii="Tahoma" w:hAnsi="Tahoma" w:cs="Tahoma"/>
          <w:color w:val="000000"/>
          <w:sz w:val="22"/>
          <w:szCs w:val="22"/>
        </w:rPr>
        <w:t>ларусь (при внесении в лицензию изменений и (или) дополнений в части включения в нее сведений об обособленных подразделениях, расширения перечня работ и (или) услуг, составляющих лицензируемый вид деятельности, либо территории действия лицензии, если насто</w:t>
      </w:r>
      <w:r>
        <w:rPr>
          <w:rFonts w:ascii="Tahoma" w:hAnsi="Tahoma" w:cs="Tahoma"/>
          <w:color w:val="000000"/>
          <w:sz w:val="22"/>
          <w:szCs w:val="22"/>
        </w:rPr>
        <w:t>ящим Положением предусмотрено, что лицензия на соответствующий вид деятельности действует на указанной в ней части территории Республики Беларусь).</w:t>
      </w:r>
    </w:p>
    <w:p w:rsidR="00000000" w:rsidRDefault="0093371E">
      <w:pPr>
        <w:shd w:val="clear" w:color="auto" w:fill="FFFFFF"/>
        <w:spacing w:before="105"/>
        <w:jc w:val="both"/>
        <w:divId w:val="174525393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68 внесены изменения в соответствии с Указом Президента Республики Беларусь от 26.11.2015 г. №</w:t>
      </w:r>
      <w:hyperlink r:id="rId144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74525393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145" w:anchor="B4L90TJ531" w:tooltip="Ссылка на редакцию документа от 06/10/2015 :: 68. Для внесения в лицензию изменений и (или) дополнений лицензиат либо его уполномоченный представи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32" w:name="B36Y0OZHU4"/>
      <w:bookmarkEnd w:id="32"/>
      <w:r>
        <w:rPr>
          <w:rFonts w:ascii="Tahoma" w:hAnsi="Tahoma" w:cs="Tahoma"/>
          <w:color w:val="000000"/>
          <w:sz w:val="22"/>
          <w:szCs w:val="22"/>
        </w:rPr>
        <w:t xml:space="preserve">69. В случае реорганизации лицензиата – юридического лица в форме слияния или разделения вновь созданное юридическое лицо </w:t>
      </w:r>
      <w:r>
        <w:rPr>
          <w:rFonts w:ascii="Tahoma" w:hAnsi="Tahoma" w:cs="Tahoma"/>
          <w:color w:val="000000"/>
          <w:sz w:val="22"/>
          <w:szCs w:val="22"/>
        </w:rPr>
        <w:t xml:space="preserve">при намерении осуществлять лицензируемый вид деятельности реорганизованного юридического лица в месячный срок со дня своей государственной регистрации обязано обратиться за выдачей новой лицензии в порядке, установленном настоящим Положением. </w:t>
      </w:r>
    </w:p>
    <w:p w:rsidR="00000000" w:rsidRDefault="0093371E">
      <w:pPr>
        <w:shd w:val="clear" w:color="auto" w:fill="FFFFFF"/>
        <w:spacing w:before="105"/>
        <w:jc w:val="both"/>
        <w:divId w:val="823353696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69 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внесены изменения в соответствии с Указом Президента Республики Беларусь от 26.11.2015 г. №</w:t>
      </w:r>
      <w:hyperlink r:id="rId146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823353696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(с</w:t>
      </w: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м. предыдущую </w:t>
      </w:r>
      <w:hyperlink r:id="rId147" w:anchor="B36Y0OZHU4" w:tooltip="Ссылка на редакцию документа от 06/10/2015 :: 69. В случае реорганизации лицензиата - юридического лица в форме преобразования, слияния, выделения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33" w:name="B36Y0OZ24K"/>
      <w:bookmarkEnd w:id="33"/>
      <w:r>
        <w:rPr>
          <w:rFonts w:ascii="Tahoma" w:hAnsi="Tahoma" w:cs="Tahoma"/>
          <w:color w:val="000000"/>
          <w:sz w:val="22"/>
          <w:szCs w:val="22"/>
        </w:rPr>
        <w:lastRenderedPageBreak/>
        <w:t>70. При реорганизации лицензиат</w:t>
      </w:r>
      <w:r>
        <w:rPr>
          <w:rFonts w:ascii="Tahoma" w:hAnsi="Tahoma" w:cs="Tahoma"/>
          <w:color w:val="000000"/>
          <w:sz w:val="22"/>
          <w:szCs w:val="22"/>
        </w:rPr>
        <w:t>а - юридического лица в форме преобразования или выделения другого юридического лица созданное юридическое лицо вправе осуществлять деятельность на основании лицензии, выданной реорганизованному юридическому лицу. При этом юридическое лицо, созданное путем</w:t>
      </w:r>
      <w:r>
        <w:rPr>
          <w:rFonts w:ascii="Tahoma" w:hAnsi="Tahoma" w:cs="Tahoma"/>
          <w:color w:val="000000"/>
          <w:sz w:val="22"/>
          <w:szCs w:val="22"/>
        </w:rPr>
        <w:t xml:space="preserve"> преобразования или выделения, обязано внести в лицензию изменения и (или) дополнения в порядке, предусмотренном в пунктах 66-68 настоящего Положения.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34" w:name="B3UV0XB911"/>
      <w:bookmarkEnd w:id="34"/>
      <w:r>
        <w:rPr>
          <w:rFonts w:ascii="Tahoma" w:hAnsi="Tahoma" w:cs="Tahoma"/>
          <w:color w:val="000000"/>
          <w:sz w:val="22"/>
          <w:szCs w:val="22"/>
        </w:rPr>
        <w:t>В случае присоединения лицензиата - юридического лица к другому юридическому лицу, которое имеет лицензию</w:t>
      </w:r>
      <w:r>
        <w:rPr>
          <w:rFonts w:ascii="Tahoma" w:hAnsi="Tahoma" w:cs="Tahoma"/>
          <w:color w:val="000000"/>
          <w:sz w:val="22"/>
          <w:szCs w:val="22"/>
        </w:rPr>
        <w:t xml:space="preserve"> на аналогичный вид деятельности, последнее из них вправе продолжить осуществление соответствующей лицензируемой деятельности на основании ранее выданной лицензии, если указанные в ней сведения не изменились. В случае, если данные сведения изменились, реор</w:t>
      </w:r>
      <w:r>
        <w:rPr>
          <w:rFonts w:ascii="Tahoma" w:hAnsi="Tahoma" w:cs="Tahoma"/>
          <w:color w:val="000000"/>
          <w:sz w:val="22"/>
          <w:szCs w:val="22"/>
        </w:rPr>
        <w:t>ганизованное юридическое лицо в месячный срок со дня внесения в Единый государственный регистр юридических лиц и индивидуальных предпринимателей записи об исключении из него присоединенного юридического лица обязано внести в лицензию изменения и (или) допо</w:t>
      </w:r>
      <w:r>
        <w:rPr>
          <w:rFonts w:ascii="Tahoma" w:hAnsi="Tahoma" w:cs="Tahoma"/>
          <w:color w:val="000000"/>
          <w:sz w:val="22"/>
          <w:szCs w:val="22"/>
        </w:rPr>
        <w:t xml:space="preserve">лнения в порядке, предусмотренном в </w:t>
      </w:r>
      <w:hyperlink r:id="rId148" w:anchor="A30Y0SQDC8" w:tooltip="Ссылка на оглавление: Глава 6. Внесение в лицензию изменений и (или) дополнений" w:history="1">
        <w:r>
          <w:rPr>
            <w:rStyle w:val="a4"/>
            <w:rFonts w:ascii="Tahoma" w:hAnsi="Tahoma" w:cs="Tahoma"/>
            <w:sz w:val="22"/>
            <w:szCs w:val="22"/>
          </w:rPr>
          <w:t>пунктах 66-68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35" w:name="B4L90VBIQX"/>
      <w:bookmarkEnd w:id="35"/>
      <w:r>
        <w:rPr>
          <w:rFonts w:ascii="Tahoma" w:hAnsi="Tahoma" w:cs="Tahoma"/>
          <w:color w:val="000000"/>
          <w:sz w:val="22"/>
          <w:szCs w:val="22"/>
        </w:rPr>
        <w:t>В случае присоединения лицензиата - юридического л</w:t>
      </w:r>
      <w:r>
        <w:rPr>
          <w:rFonts w:ascii="Tahoma" w:hAnsi="Tahoma" w:cs="Tahoma"/>
          <w:color w:val="000000"/>
          <w:sz w:val="22"/>
          <w:szCs w:val="22"/>
        </w:rPr>
        <w:t>ица к другому юридическому лицу, которое аналогичной лицензии не имеет, последнее из них при намерении осуществлять лицензируемый вид деятельности присоединенного юридического лица в месячный срок со дня внесения в Единый государственный регистр юридически</w:t>
      </w:r>
      <w:r>
        <w:rPr>
          <w:rFonts w:ascii="Tahoma" w:hAnsi="Tahoma" w:cs="Tahoma"/>
          <w:color w:val="000000"/>
          <w:sz w:val="22"/>
          <w:szCs w:val="22"/>
        </w:rPr>
        <w:t>х лиц и индивидуальных предпринимателей записи об исключении из него присоединенного юридического лица обязано обратиться за выдачей новой лицензии в порядке, установленном настоящим Положением.</w:t>
      </w:r>
    </w:p>
    <w:p w:rsidR="00000000" w:rsidRDefault="0093371E">
      <w:pPr>
        <w:shd w:val="clear" w:color="auto" w:fill="FFFFFF"/>
        <w:spacing w:before="105"/>
        <w:jc w:val="both"/>
        <w:divId w:val="1256015580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70 внесены изменения в соответствии с Указом Президе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нта Республики Беларусь от 26.11.2015 г. №</w:t>
      </w:r>
      <w:hyperlink r:id="rId149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256015580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150" w:anchor="B36Y0OZ24K" w:tooltip="Ссылка на редакцию документа от 06/10/2015 :: 70. При реорганизации лицензиата - юридического лица в форме выделения другого юридического лица, ес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71. Если иное не предусмотрено настоящим Положением, лицензирующий орган принима</w:t>
      </w:r>
      <w:r>
        <w:rPr>
          <w:rFonts w:ascii="Tahoma" w:hAnsi="Tahoma" w:cs="Tahoma"/>
          <w:color w:val="000000"/>
          <w:sz w:val="22"/>
          <w:szCs w:val="22"/>
        </w:rPr>
        <w:t>ет документы, представленные для внесения в лицензию изменений и (или) дополнений, рассматривает их и выносит соответствующее решение в порядке, установленном настоящим Положением для выдачи лицензии.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Внесение в лицензию изменений и (или) дополнений в час</w:t>
      </w:r>
      <w:r>
        <w:rPr>
          <w:rFonts w:ascii="Tahoma" w:hAnsi="Tahoma" w:cs="Tahoma"/>
          <w:color w:val="000000"/>
          <w:sz w:val="22"/>
          <w:szCs w:val="22"/>
        </w:rPr>
        <w:t>ти включения в нее сведений об обособленных подразделениях, расширения перечня составляющих лицензируемый вид деятельности работ и (или) услуг либо территории действия лицензии до истечения одного года со дня принятия решения об отказе во внесении в лиценз</w:t>
      </w:r>
      <w:r>
        <w:rPr>
          <w:rFonts w:ascii="Tahoma" w:hAnsi="Tahoma" w:cs="Tahoma"/>
          <w:color w:val="000000"/>
          <w:sz w:val="22"/>
          <w:szCs w:val="22"/>
        </w:rPr>
        <w:t>ию изменений и (или) дополнений в связи с выявлением в представленном лицензиатом заявлении и прилагаемых к нему документах недостоверных сведений, необходимых (имеющих значение) для принятия решения о внесении в лицензию изменений и (или) дополнений, либо</w:t>
      </w:r>
      <w:r>
        <w:rPr>
          <w:rFonts w:ascii="Tahoma" w:hAnsi="Tahoma" w:cs="Tahoma"/>
          <w:color w:val="000000"/>
          <w:sz w:val="22"/>
          <w:szCs w:val="22"/>
        </w:rPr>
        <w:t xml:space="preserve"> прекращения действия лицензии по тем же обособленным подразделениям, в отношении тех же составляющих лицензируемый вид деятельности работ и (или) услуг либо на той же территории не допускается, за исключением случаев, когда действие лицензии прекращено по</w:t>
      </w:r>
      <w:r>
        <w:rPr>
          <w:rFonts w:ascii="Tahoma" w:hAnsi="Tahoma" w:cs="Tahoma"/>
          <w:color w:val="000000"/>
          <w:sz w:val="22"/>
          <w:szCs w:val="22"/>
        </w:rPr>
        <w:t xml:space="preserve"> основаниям, предусмотренным в </w:t>
      </w:r>
      <w:hyperlink r:id="rId151" w:anchor="B4L90S6XHG" w:tooltip="Ссылка на закладку: по истечении срока, на который она выдана;" w:history="1">
        <w:r>
          <w:rPr>
            <w:rStyle w:val="a4"/>
            <w:rFonts w:ascii="Tahoma" w:hAnsi="Tahoma" w:cs="Tahoma"/>
            <w:sz w:val="22"/>
            <w:szCs w:val="22"/>
          </w:rPr>
          <w:t>абзаце втором пункта 83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, </w:t>
      </w:r>
      <w:hyperlink r:id="rId152" w:anchor="B4L90S7GXB" w:tooltip="Ссылка на закладку: при реорганизации лицензиата - юридического лица (за исключением случаев реорганизации лицензиата - юридического лица в форме выделения либо присоединения к нему другого юридического лица);" w:history="1">
        <w:r>
          <w:rPr>
            <w:rStyle w:val="a4"/>
            <w:rFonts w:ascii="Tahoma" w:hAnsi="Tahoma" w:cs="Tahoma"/>
            <w:sz w:val="22"/>
            <w:szCs w:val="22"/>
          </w:rPr>
          <w:t>абзацах втором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и </w:t>
      </w:r>
      <w:hyperlink r:id="rId153" w:anchor="B3UV0XDYZ2" w:tooltip="Ссылка на закладку: на основании письменного уведомления лицензиатом лицензирующего органа о принятии решения о прекращении осуществления лицензируемого вида деятельности;" w:history="1">
        <w:r>
          <w:rPr>
            <w:rStyle w:val="a4"/>
            <w:rFonts w:ascii="Tahoma" w:hAnsi="Tahoma" w:cs="Tahoma"/>
            <w:sz w:val="22"/>
            <w:szCs w:val="22"/>
          </w:rPr>
          <w:t>пятом пункта 84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Положения.</w:t>
      </w:r>
    </w:p>
    <w:p w:rsidR="00000000" w:rsidRDefault="0093371E">
      <w:pPr>
        <w:shd w:val="clear" w:color="auto" w:fill="FFFFFF"/>
        <w:spacing w:before="105"/>
        <w:jc w:val="both"/>
        <w:divId w:val="157119515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71 внесены изменения в соответствии с Ука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зами Президента Республики Беларусь от 21.06.2012 г. №</w:t>
      </w:r>
      <w:hyperlink r:id="rId154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284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26.11.2015 г. №</w:t>
      </w:r>
      <w:hyperlink r:id="rId155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57119515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156" w:anchor="B4L90UHUWK" w:tooltip="Ссылка на редакцию документа от 06/10/2015 :: 71. Лицензирующий орган принимает документы, представленные для внесения в лицензию изменений и (или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72. В случае внесения в лицензию изменений и (или) дополнений лицензиату выдается лицензия, оформленная на новом бланке, ес</w:t>
      </w:r>
      <w:r>
        <w:rPr>
          <w:rFonts w:ascii="Tahoma" w:hAnsi="Tahoma" w:cs="Tahoma"/>
          <w:color w:val="000000"/>
          <w:sz w:val="22"/>
          <w:szCs w:val="22"/>
        </w:rPr>
        <w:t xml:space="preserve">ли иное не предусмотрено настоящим Положением. </w:t>
      </w:r>
    </w:p>
    <w:p w:rsidR="00000000" w:rsidRDefault="0093371E">
      <w:pPr>
        <w:shd w:val="clear" w:color="auto" w:fill="FFFFFF"/>
        <w:spacing w:before="105"/>
        <w:jc w:val="both"/>
        <w:divId w:val="120317741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72 внесены изменения в соответствии с Указом Президента Республики Беларусь от 26.11.2015 г. №</w:t>
      </w:r>
      <w:hyperlink r:id="rId157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20317741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lastRenderedPageBreak/>
        <w:t xml:space="preserve">(см. предыдущую </w:t>
      </w:r>
      <w:hyperlink r:id="rId158" w:anchor="B4L90UKPG4" w:tooltip="Ссылка на редакцию документа от 06/10/2015 :: 72. В случае внесения в лицензию изменений и (или) дополнений лицензиату выдается лицензия, оформлен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73. В случае подачи в сроки, установленные в </w:t>
      </w:r>
      <w:hyperlink r:id="rId159" w:anchor="B4L90ULVXD" w:tooltip="Ссылка на закладку: 66. Лицензиат обязан в месячный срок обратиться в соответствующий лицензирующий орган для внесения в лицензию изменений и (или) дополнений в случае:" w:history="1">
        <w:r>
          <w:rPr>
            <w:rStyle w:val="a4"/>
            <w:rFonts w:ascii="Tahoma" w:hAnsi="Tahoma" w:cs="Tahoma"/>
            <w:sz w:val="22"/>
            <w:szCs w:val="22"/>
          </w:rPr>
          <w:t>пунктах 66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, </w:t>
      </w:r>
      <w:hyperlink r:id="rId160" w:anchor="B36Y0OZHU4" w:tooltip="Ссылка на закладку: 69. В случае реорганизации лицензиата – юридического лица в форме слияния или разделения вновь созданное юридическое лицо при намерении осуществлять лицензируемый вид деятельности реорганизованного юр" w:history="1">
        <w:r>
          <w:rPr>
            <w:rStyle w:val="a4"/>
            <w:rFonts w:ascii="Tahoma" w:hAnsi="Tahoma" w:cs="Tahoma"/>
            <w:sz w:val="22"/>
            <w:szCs w:val="22"/>
          </w:rPr>
          <w:t>69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и </w:t>
      </w:r>
      <w:hyperlink r:id="rId161" w:anchor="B36Y0OZ24K" w:tooltip="Ссылка на закладку: 70. При реорганизации лицензиата - юридического лица в форме преобразования или выделения другого юридического лица созданное юридическое лицо вправе осуществлять деятельность на основании лицензии, в" w:history="1">
        <w:r>
          <w:rPr>
            <w:rStyle w:val="a4"/>
            <w:rFonts w:ascii="Tahoma" w:hAnsi="Tahoma" w:cs="Tahoma"/>
            <w:sz w:val="22"/>
            <w:szCs w:val="22"/>
          </w:rPr>
          <w:t>70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заявления о внесении в лицензию изменений и (или) дополнений либо о выдаче новой лицензии лицензиат (соискатель лицензии) до получения </w:t>
      </w:r>
      <w:r>
        <w:rPr>
          <w:rFonts w:ascii="Tahoma" w:hAnsi="Tahoma" w:cs="Tahoma"/>
          <w:color w:val="000000"/>
          <w:sz w:val="22"/>
          <w:szCs w:val="22"/>
        </w:rPr>
        <w:t>лицензии, оформленной на новом бланке, либо новой лицензии осуществляет деятельность на основании ранее выданной лицензии при условии, что соответствующая деятельность осуществляется с соблюдением лицензионных требований и условий, предъявляемых к лицензиа</w:t>
      </w:r>
      <w:r>
        <w:rPr>
          <w:rFonts w:ascii="Tahoma" w:hAnsi="Tahoma" w:cs="Tahoma"/>
          <w:color w:val="000000"/>
          <w:sz w:val="22"/>
          <w:szCs w:val="22"/>
        </w:rPr>
        <w:t xml:space="preserve">ту. </w:t>
      </w:r>
    </w:p>
    <w:p w:rsidR="00000000" w:rsidRDefault="0093371E">
      <w:pPr>
        <w:shd w:val="clear" w:color="auto" w:fill="FFFFFF"/>
        <w:spacing w:before="105"/>
        <w:jc w:val="both"/>
        <w:divId w:val="2087335304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73 внесены изменения в соответствии с Указами Президента Республики Беларусь от 21.06.2012 г. №</w:t>
      </w:r>
      <w:hyperlink r:id="rId162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284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26.11.2015 г. №</w:t>
      </w:r>
      <w:hyperlink r:id="rId163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2087335304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164" w:anchor="B4L90ULJP3" w:tooltip="Ссылка на редакцию документа от 06/10/2015 :: 73. В случае подачи в сроки, установленные в пунктах 66, 69 и 70 настоящего Положения, заявления о в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74. При получении лицензии, оформленной на новом бланке, либо новой лицензии в случ</w:t>
      </w:r>
      <w:r>
        <w:rPr>
          <w:rFonts w:ascii="Tahoma" w:hAnsi="Tahoma" w:cs="Tahoma"/>
          <w:color w:val="000000"/>
          <w:sz w:val="22"/>
          <w:szCs w:val="22"/>
        </w:rPr>
        <w:t>аях, предусмотренных в пунктах 72 и 73 настоящего Положения, лицензиат обязан сдать в лицензирующий орган оригинал ранее выданной лицензии (ее дубликат).</w:t>
      </w:r>
    </w:p>
    <w:p w:rsidR="00000000" w:rsidRDefault="0093371E">
      <w:pPr>
        <w:pStyle w:val="4"/>
        <w:divId w:val="123542298"/>
        <w:rPr>
          <w:rFonts w:ascii="Tahoma" w:eastAsia="Times New Roman" w:hAnsi="Tahoma" w:cs="Tahoma"/>
          <w:sz w:val="24"/>
          <w:szCs w:val="24"/>
        </w:rPr>
      </w:pPr>
      <w:bookmarkStart w:id="36" w:name="A30Y0SQM2Q"/>
      <w:bookmarkEnd w:id="36"/>
      <w:r>
        <w:rPr>
          <w:rFonts w:ascii="Tahoma" w:eastAsia="Times New Roman" w:hAnsi="Tahoma" w:cs="Tahoma"/>
          <w:sz w:val="24"/>
          <w:szCs w:val="24"/>
        </w:rPr>
        <w:t>Глава 7. Приостановление, прекращение, возобновление действия, аннулирование лицензии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75. При выявлении лицензирующим или другим государственным органом (его структурным подразделением, территориальным органом, подчиненной организацией), иной организацией, которые в пределах своей компетенции осуществляют контроль (надзор) за осуществлением</w:t>
      </w:r>
      <w:r>
        <w:rPr>
          <w:rFonts w:ascii="Tahoma" w:hAnsi="Tahoma" w:cs="Tahoma"/>
          <w:color w:val="000000"/>
          <w:sz w:val="22"/>
          <w:szCs w:val="22"/>
        </w:rPr>
        <w:t xml:space="preserve"> лицензиатами лицензируемых видов деятельности (далее – контролирующий (надзорный) орган), нарушений лицензиатом (его работником, обособленным подразделением) законодательства о лицензировании, лицензионных требований и условий такой лицензирующий или друг</w:t>
      </w:r>
      <w:r>
        <w:rPr>
          <w:rFonts w:ascii="Tahoma" w:hAnsi="Tahoma" w:cs="Tahoma"/>
          <w:color w:val="000000"/>
          <w:sz w:val="22"/>
          <w:szCs w:val="22"/>
        </w:rPr>
        <w:t>ой контролирующий (надзорный) орган выносит лицензиату в установленном порядке требование (предписание) об устранении выявленных нарушений и устанавливает срок их устранения. Этот срок не может превышать 6 месяцев.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 случае выдачи лицензиату требования (п</w:t>
      </w:r>
      <w:r>
        <w:rPr>
          <w:rFonts w:ascii="Tahoma" w:hAnsi="Tahoma" w:cs="Tahoma"/>
          <w:color w:val="000000"/>
          <w:sz w:val="22"/>
          <w:szCs w:val="22"/>
        </w:rPr>
        <w:t>редписания) об устранении выявленных нарушений контролирующим (надзорным) органом данный орган должен в течение 3 рабочих дней сообщить в лицензирующий орган о вынесенном требовании (предписании).</w:t>
      </w:r>
    </w:p>
    <w:p w:rsidR="00000000" w:rsidRDefault="0093371E">
      <w:pPr>
        <w:shd w:val="clear" w:color="auto" w:fill="FFFFFF"/>
        <w:spacing w:before="105"/>
        <w:jc w:val="both"/>
        <w:divId w:val="1151294667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75 внесены изменения в соответствии с Указом Прези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дента Республики Беларусь от 26.11.2015 г. №</w:t>
      </w:r>
      <w:hyperlink r:id="rId165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151294667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166" w:anchor="B4L90TKQJS" w:tooltip="Ссылка на редакцию документа от 06/10/2015 :: 75. При выявлении лицензирующим или другим государственным органом (его структурным подразделением,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37" w:name="B36Y0PR0ZZ"/>
      <w:bookmarkEnd w:id="37"/>
      <w:r>
        <w:rPr>
          <w:rFonts w:ascii="Tahoma" w:hAnsi="Tahoma" w:cs="Tahoma"/>
          <w:color w:val="000000"/>
          <w:sz w:val="22"/>
          <w:szCs w:val="22"/>
        </w:rPr>
        <w:t>76. Если в установленный срок лицензиатом не устранены нарушения, указанные в т</w:t>
      </w:r>
      <w:r>
        <w:rPr>
          <w:rFonts w:ascii="Tahoma" w:hAnsi="Tahoma" w:cs="Tahoma"/>
          <w:color w:val="000000"/>
          <w:sz w:val="22"/>
          <w:szCs w:val="22"/>
        </w:rPr>
        <w:t>ребовании (предписании) об устранении выявленных нарушений, либо в лицензирующий или другой контролирующий (надзорный) орган не представлено письменное уведомление об устранении таких нарушений, либо лицензирующим или другим контролирующим (надзорным) орга</w:t>
      </w:r>
      <w:r>
        <w:rPr>
          <w:rFonts w:ascii="Tahoma" w:hAnsi="Tahoma" w:cs="Tahoma"/>
          <w:color w:val="000000"/>
          <w:sz w:val="22"/>
          <w:szCs w:val="22"/>
        </w:rPr>
        <w:t>ном выявлено нарушение лицензиатом (его работником, обособленным подразделением) особых лицензионных требований и условий, лицензирующий орган по своей инициативе или по представлению другого контролирующего (надзорного) органа принимает решение о приостан</w:t>
      </w:r>
      <w:r>
        <w:rPr>
          <w:rFonts w:ascii="Tahoma" w:hAnsi="Tahoma" w:cs="Tahoma"/>
          <w:color w:val="000000"/>
          <w:sz w:val="22"/>
          <w:szCs w:val="22"/>
        </w:rPr>
        <w:t>овлении действия лицензии на срок до 6 месяцев. Действие лицензии считается приостановленным со дня, указанного в таком решении. При этом данный день не может быть установлен позднее чем по истечении 10 рабочих дней со дня принятия решения о приостановлени</w:t>
      </w:r>
      <w:r>
        <w:rPr>
          <w:rFonts w:ascii="Tahoma" w:hAnsi="Tahoma" w:cs="Tahoma"/>
          <w:color w:val="000000"/>
          <w:sz w:val="22"/>
          <w:szCs w:val="22"/>
        </w:rPr>
        <w:t>и действия лицензии.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Лицензирующий орган по основаниям, предусмотренным в части первой настоящего пункта, может принять решение о приостановлении действия лицензии либо о приостановлении действия лицензии по указанным в ней одному или нескольким обособленным подразделениям в о</w:t>
      </w:r>
      <w:r>
        <w:rPr>
          <w:rFonts w:ascii="Tahoma" w:hAnsi="Tahoma" w:cs="Tahoma"/>
          <w:color w:val="000000"/>
          <w:sz w:val="22"/>
          <w:szCs w:val="22"/>
        </w:rPr>
        <w:t xml:space="preserve">тношении одной или нескольких работ и (или) услуг, составляющих соответствующий лицензируемый вид деятельности, или на определенной </w:t>
      </w:r>
      <w:r>
        <w:rPr>
          <w:rFonts w:ascii="Tahoma" w:hAnsi="Tahoma" w:cs="Tahoma"/>
          <w:color w:val="000000"/>
          <w:sz w:val="22"/>
          <w:szCs w:val="22"/>
        </w:rPr>
        <w:lastRenderedPageBreak/>
        <w:t>территории, если настоящим Положением предусмотрено, что лицензия на соответствующий вид деятельности действует на указанной</w:t>
      </w:r>
      <w:r>
        <w:rPr>
          <w:rFonts w:ascii="Tahoma" w:hAnsi="Tahoma" w:cs="Tahoma"/>
          <w:color w:val="000000"/>
          <w:sz w:val="22"/>
          <w:szCs w:val="22"/>
        </w:rPr>
        <w:t xml:space="preserve"> в ней части территории Республики Беларусь. При этом действие лицензии сохраняется в неприостановленной части.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 принятом решении лицензирующий орган обязан письменно уведомить лицензиата не менее чем за 5 рабочих дней до даты, с которой приостанавливает</w:t>
      </w:r>
      <w:r>
        <w:rPr>
          <w:rFonts w:ascii="Tahoma" w:hAnsi="Tahoma" w:cs="Tahoma"/>
          <w:color w:val="000000"/>
          <w:sz w:val="22"/>
          <w:szCs w:val="22"/>
        </w:rPr>
        <w:t>ся действие лицензии, с указанием причины его приостановления.</w:t>
      </w:r>
    </w:p>
    <w:p w:rsidR="00000000" w:rsidRDefault="0093371E">
      <w:pPr>
        <w:shd w:val="clear" w:color="auto" w:fill="FFFFFF"/>
        <w:spacing w:before="105"/>
        <w:jc w:val="both"/>
        <w:divId w:val="1783643506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76 внесены изменения в соответствии с Указом Президента Республики Беларусь от 26.11.2015 г. №</w:t>
      </w:r>
      <w:hyperlink r:id="rId167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783643506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168" w:anchor="B36Y0PR0ZZ" w:tooltip="Ссылка на редакцию документа от 06/10/2015 :: 76. Если в установленный срок лицензиатом не устранены нарушения, указанные в требовании (предписани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38" w:name="B36Y0OZW29"/>
      <w:bookmarkEnd w:id="38"/>
      <w:r>
        <w:rPr>
          <w:rFonts w:ascii="Tahoma" w:hAnsi="Tahoma" w:cs="Tahoma"/>
          <w:color w:val="000000"/>
          <w:sz w:val="22"/>
          <w:szCs w:val="22"/>
        </w:rPr>
        <w:t xml:space="preserve">77. Если в установленный срок лицензиатом не устранены нарушения, повлекшие за собой приостановление действия лицензии, либо в лицензирующий или другой контролирующий (надзорный) орган не представлено письменное </w:t>
      </w:r>
      <w:r>
        <w:rPr>
          <w:rFonts w:ascii="Tahoma" w:hAnsi="Tahoma" w:cs="Tahoma"/>
          <w:color w:val="000000"/>
          <w:sz w:val="22"/>
          <w:szCs w:val="22"/>
        </w:rPr>
        <w:t>уведомление об устранении таких нарушений, лицензирующий орган, выдавший лицензию, принимает решение о прекращении ее действия в порядке, установленном настоящим Положением. При этом действие лицензии прекращается со дня, следующего за днем истечения срока</w:t>
      </w:r>
      <w:r>
        <w:rPr>
          <w:rFonts w:ascii="Tahoma" w:hAnsi="Tahoma" w:cs="Tahoma"/>
          <w:color w:val="000000"/>
          <w:sz w:val="22"/>
          <w:szCs w:val="22"/>
        </w:rPr>
        <w:t xml:space="preserve"> приостановления действия лицензии.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39" w:name="B3UV0XA6Q5"/>
      <w:bookmarkEnd w:id="39"/>
      <w:r>
        <w:rPr>
          <w:rFonts w:ascii="Tahoma" w:hAnsi="Tahoma" w:cs="Tahoma"/>
          <w:color w:val="000000"/>
          <w:sz w:val="22"/>
          <w:szCs w:val="22"/>
        </w:rPr>
        <w:t>78. В случае, если лицензиатом или его обособленным подразделением в период приостановления действия лицензии продолжалось осуществление лицензируемого вида деятельности, а также работ и (или) услуг, составляющих соответ</w:t>
      </w:r>
      <w:r>
        <w:rPr>
          <w:rFonts w:ascii="Tahoma" w:hAnsi="Tahoma" w:cs="Tahoma"/>
          <w:color w:val="000000"/>
          <w:sz w:val="22"/>
          <w:szCs w:val="22"/>
        </w:rPr>
        <w:t xml:space="preserve">ствующий лицензируемый вид деятельности, за исключением случаев, предусмотренных в </w:t>
      </w:r>
      <w:hyperlink r:id="rId169" w:anchor="B3UV0X95OS" w:tooltip="Ссылка на закладку: 422-1. Действие лицензии может быть приостановлено или прекращено в порядке, предусмотренном в пунктах 76 и 87 настоящего Положения, в том числе по одному или нескольким указанным в этой лицензии вида" w:history="1">
        <w:r>
          <w:rPr>
            <w:rStyle w:val="a4"/>
            <w:rFonts w:ascii="Tahoma" w:hAnsi="Tahoma" w:cs="Tahoma"/>
            <w:sz w:val="22"/>
            <w:szCs w:val="22"/>
          </w:rPr>
          <w:t>пункте 422-1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лицензирующий орган, выдавший лицензию, принимает решение о прекращении ее действия в порядке, установленном настоящим </w:t>
      </w:r>
      <w:r>
        <w:rPr>
          <w:rFonts w:ascii="Tahoma" w:hAnsi="Tahoma" w:cs="Tahoma"/>
          <w:color w:val="000000"/>
          <w:sz w:val="22"/>
          <w:szCs w:val="22"/>
        </w:rPr>
        <w:t xml:space="preserve">Положением. При этом действие лицензии прекращается со дня принятия лицензирующим органом решения о приостановлении действия лицензии. </w:t>
      </w:r>
    </w:p>
    <w:p w:rsidR="00000000" w:rsidRDefault="0093371E">
      <w:pPr>
        <w:shd w:val="clear" w:color="auto" w:fill="FFFFFF"/>
        <w:spacing w:before="105"/>
        <w:jc w:val="both"/>
        <w:divId w:val="1426994216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78 внесены изменения в соответствии с Указами Президента Республики Беларусь от 21.06.2012 г. №</w:t>
      </w:r>
      <w:hyperlink r:id="rId170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284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26.11.2015 г. №</w:t>
      </w:r>
      <w:hyperlink r:id="rId171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426994216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172" w:anchor="B3UV0XA6Q5" w:tooltip="Ссылка на редакцию документа от 06/10/2015 :: 78. В случае, если лицензиатом или его обособленным подразделением, в том числе филиалом, в период п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40" w:name="B3UY0T16AY"/>
      <w:bookmarkEnd w:id="40"/>
      <w:r>
        <w:rPr>
          <w:rFonts w:ascii="Tahoma" w:hAnsi="Tahoma" w:cs="Tahoma"/>
          <w:color w:val="000000"/>
          <w:sz w:val="22"/>
          <w:szCs w:val="22"/>
        </w:rPr>
        <w:t>79. Лицензиат обязан письменно уведомить лицензирующий или другой контролирующий (надзорный) орган об устранении нарушений, повлекших за собой выдачу требования (предписания) об устранении выявленных нарушен</w:t>
      </w:r>
      <w:r>
        <w:rPr>
          <w:rFonts w:ascii="Tahoma" w:hAnsi="Tahoma" w:cs="Tahoma"/>
          <w:color w:val="000000"/>
          <w:sz w:val="22"/>
          <w:szCs w:val="22"/>
        </w:rPr>
        <w:t>ий или приостановление действия лицензии, с приложением документов, подтверждающих устранение этих нарушений.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Указанное в части первой настоящего пункта уведомление должно быть направлено лицензиатом в соответствующий орган не позднее дня, установленного с</w:t>
      </w:r>
      <w:r>
        <w:rPr>
          <w:rFonts w:ascii="Tahoma" w:hAnsi="Tahoma" w:cs="Tahoma"/>
          <w:color w:val="000000"/>
          <w:sz w:val="22"/>
          <w:szCs w:val="22"/>
        </w:rPr>
        <w:t>оответствующим требованием (предписанием) об устранении выявленных нарушений, или до истечения срока, на который было приостановлено действие лицензии.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80. Контрольная оценка устранения лицензиатом нарушений, повлекших за собой выдачу требования (предписан</w:t>
      </w:r>
      <w:r>
        <w:rPr>
          <w:rFonts w:ascii="Tahoma" w:hAnsi="Tahoma" w:cs="Tahoma"/>
          <w:color w:val="000000"/>
          <w:sz w:val="22"/>
          <w:szCs w:val="22"/>
        </w:rPr>
        <w:t>ия) об устранении выявленных нарушений или приостановление действия лицензии, назначается руководителем лицензирующего или другого контролирующего (надзорного) органа либо его уполномоченным заместителем (уполномоченным руководителем структурного подраздел</w:t>
      </w:r>
      <w:r>
        <w:rPr>
          <w:rFonts w:ascii="Tahoma" w:hAnsi="Tahoma" w:cs="Tahoma"/>
          <w:color w:val="000000"/>
          <w:sz w:val="22"/>
          <w:szCs w:val="22"/>
        </w:rPr>
        <w:t xml:space="preserve">ения контролирующего (надзорного) органа) не позднее 2 рабочих дней и должна быть завершена в течение 10 рабочих дней со дня получения им уведомления и документов, названных в части первой пункта 79 настоящего Положения. Срок проведения контрольной оценки </w:t>
      </w:r>
      <w:r>
        <w:rPr>
          <w:rFonts w:ascii="Tahoma" w:hAnsi="Tahoma" w:cs="Tahoma"/>
          <w:color w:val="000000"/>
          <w:sz w:val="22"/>
          <w:szCs w:val="22"/>
        </w:rPr>
        <w:t>не должен превышать 5 рабочих дней. В случае необходимости проведения в процессе контрольной оценки испытания продукции или обследования производства срок такой контрольной оценки может быть продлен по решению руководителя лицензирующего или другого контро</w:t>
      </w:r>
      <w:r>
        <w:rPr>
          <w:rFonts w:ascii="Tahoma" w:hAnsi="Tahoma" w:cs="Tahoma"/>
          <w:color w:val="000000"/>
          <w:sz w:val="22"/>
          <w:szCs w:val="22"/>
        </w:rPr>
        <w:t xml:space="preserve">лирующего (надзорного) органа (за исключением руководителя его структурного </w:t>
      </w:r>
      <w:r>
        <w:rPr>
          <w:rFonts w:ascii="Tahoma" w:hAnsi="Tahoma" w:cs="Tahoma"/>
          <w:color w:val="000000"/>
          <w:sz w:val="22"/>
          <w:szCs w:val="22"/>
        </w:rPr>
        <w:lastRenderedPageBreak/>
        <w:t>подразделения, территориального органа, подчиненной организации) не более чем на 15 рабочих дней.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 случае осуществления указанной в части первой настоящего пункта контрольной оцен</w:t>
      </w:r>
      <w:r>
        <w:rPr>
          <w:rFonts w:ascii="Tahoma" w:hAnsi="Tahoma" w:cs="Tahoma"/>
          <w:color w:val="000000"/>
          <w:sz w:val="22"/>
          <w:szCs w:val="22"/>
        </w:rPr>
        <w:t>ки контролирующим (надзорным) органом он обязан в течение 3 рабочих дней со дня окончания данной контрольной оценки сообщить о ее результатах лицензирующему органу.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81. Если результаты контрольной оценки, указанной в части первой пункта 80 настоящего Полож</w:t>
      </w:r>
      <w:r>
        <w:rPr>
          <w:rFonts w:ascii="Tahoma" w:hAnsi="Tahoma" w:cs="Tahoma"/>
          <w:color w:val="000000"/>
          <w:sz w:val="22"/>
          <w:szCs w:val="22"/>
        </w:rPr>
        <w:t>ения, свидетельствуют об устранении лицензиатом нарушений, повлекших за собой приостановление действия лицензии, лицензирующий орган, приостановивший действие лицензии, принимает решение о возобновлении ее действия, о чем в течение 3 рабочих дней со дня пр</w:t>
      </w:r>
      <w:r>
        <w:rPr>
          <w:rFonts w:ascii="Tahoma" w:hAnsi="Tahoma" w:cs="Tahoma"/>
          <w:color w:val="000000"/>
          <w:sz w:val="22"/>
          <w:szCs w:val="22"/>
        </w:rPr>
        <w:t>инятия данного решения в письменной форме уведомляет лицензиата. При этом действие лицензии возобновляется со дня принятия лицензирующим органом решения о ее возобновлении.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41" w:name="B36Y0P0930"/>
      <w:bookmarkEnd w:id="41"/>
      <w:r>
        <w:rPr>
          <w:rFonts w:ascii="Tahoma" w:hAnsi="Tahoma" w:cs="Tahoma"/>
          <w:color w:val="000000"/>
          <w:sz w:val="22"/>
          <w:szCs w:val="22"/>
        </w:rPr>
        <w:t xml:space="preserve">82. В случае выявления лицензирующим или другим контролирующим (надзорным) органом </w:t>
      </w:r>
      <w:r>
        <w:rPr>
          <w:rFonts w:ascii="Tahoma" w:hAnsi="Tahoma" w:cs="Tahoma"/>
          <w:color w:val="000000"/>
          <w:sz w:val="22"/>
          <w:szCs w:val="22"/>
        </w:rPr>
        <w:t xml:space="preserve">повторного (в течение 12 месяцев подряд после представления лицензиатом указанного в </w:t>
      </w:r>
      <w:hyperlink r:id="rId173" w:anchor="B3UY0T16AY" w:tooltip="Ссылка на закладку: 79. Лицензиат обязан письменно уведомить лицензирующий или другой контролирующий (надзорный) орган об устранении нарушений, повлекших за собой выдачу требования (предписания) об устранении выявленных " w:history="1">
        <w:r>
          <w:rPr>
            <w:rStyle w:val="a4"/>
            <w:rFonts w:ascii="Tahoma" w:hAnsi="Tahoma" w:cs="Tahoma"/>
            <w:sz w:val="22"/>
            <w:szCs w:val="22"/>
          </w:rPr>
          <w:t>пункте 79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 уведомления об устранении аналогичных нарушений) либо грубого нарушения лицензиатом (его работником, обособленным подразд</w:t>
      </w:r>
      <w:r>
        <w:rPr>
          <w:rFonts w:ascii="Tahoma" w:hAnsi="Tahoma" w:cs="Tahoma"/>
          <w:color w:val="000000"/>
          <w:sz w:val="22"/>
          <w:szCs w:val="22"/>
        </w:rPr>
        <w:t>елением) законодательства о лицензировании, лицензионных требований и условий или иных нарушений, являющихся основанием для прекращения действия лицензии в соответствии с законодательными актами, регулирующими соответствующий лицензируемый вид деятельности</w:t>
      </w:r>
      <w:r>
        <w:rPr>
          <w:rFonts w:ascii="Tahoma" w:hAnsi="Tahoma" w:cs="Tahoma"/>
          <w:color w:val="000000"/>
          <w:sz w:val="22"/>
          <w:szCs w:val="22"/>
        </w:rPr>
        <w:t xml:space="preserve">, лицензирующий орган, выдавший лицензию, принимает решение о прекращении ее действия в порядке, установленном настоящим Положением. </w:t>
      </w:r>
    </w:p>
    <w:p w:rsidR="00000000" w:rsidRDefault="0093371E">
      <w:pPr>
        <w:shd w:val="clear" w:color="auto" w:fill="FFFFFF"/>
        <w:spacing w:before="105"/>
        <w:jc w:val="both"/>
        <w:divId w:val="1859735619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82 внесены изменения в соответствии с Указом Президента Республики Беларусь от 26.11.2015 г. №</w:t>
      </w:r>
      <w:hyperlink r:id="rId174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859735619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175" w:anchor="A30Y0SQM2Q" w:tooltip="Ссылка на редакцию документа от 06/10/2015 :: Глава 7. Приостановление, прекращение, возобновление действия, аннулирование лицензии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42" w:name="B36Y0OVCNW"/>
      <w:bookmarkEnd w:id="42"/>
      <w:r>
        <w:rPr>
          <w:rFonts w:ascii="Tahoma" w:hAnsi="Tahoma" w:cs="Tahoma"/>
          <w:color w:val="000000"/>
          <w:sz w:val="22"/>
          <w:szCs w:val="22"/>
        </w:rPr>
        <w:t>83. Действие лицензии прекращается: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43" w:name="B4L90S6XHG"/>
      <w:bookmarkEnd w:id="43"/>
      <w:r>
        <w:rPr>
          <w:rFonts w:ascii="Tahoma" w:hAnsi="Tahoma" w:cs="Tahoma"/>
          <w:color w:val="000000"/>
          <w:sz w:val="22"/>
          <w:szCs w:val="22"/>
        </w:rPr>
        <w:t>в случае ликвидации (пре</w:t>
      </w:r>
      <w:r>
        <w:rPr>
          <w:rFonts w:ascii="Tahoma" w:hAnsi="Tahoma" w:cs="Tahoma"/>
          <w:color w:val="000000"/>
          <w:sz w:val="22"/>
          <w:szCs w:val="22"/>
        </w:rPr>
        <w:t>кращения деятельности) лицензиата - юридического лица, индивидуального предпринимателя;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44" w:name="B4L90VCAPZ"/>
      <w:bookmarkEnd w:id="44"/>
      <w:r>
        <w:rPr>
          <w:rFonts w:ascii="Tahoma" w:hAnsi="Tahoma" w:cs="Tahoma"/>
          <w:color w:val="000000"/>
          <w:sz w:val="22"/>
          <w:szCs w:val="22"/>
        </w:rPr>
        <w:t>в случае смерти, признания недееспособным, ограничения в дееспособности, признания безвестно отсутствующим, объявления умершим лицензиата - физического лица;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по решению</w:t>
      </w:r>
      <w:r>
        <w:rPr>
          <w:rFonts w:ascii="Tahoma" w:hAnsi="Tahoma" w:cs="Tahoma"/>
          <w:color w:val="000000"/>
          <w:sz w:val="22"/>
          <w:szCs w:val="22"/>
        </w:rPr>
        <w:t xml:space="preserve"> лицензирующего органа либо суда о прекращении действия лицензии.</w:t>
      </w:r>
    </w:p>
    <w:p w:rsidR="00000000" w:rsidRDefault="0093371E">
      <w:pPr>
        <w:shd w:val="clear" w:color="auto" w:fill="FFFFFF"/>
        <w:spacing w:before="105"/>
        <w:jc w:val="both"/>
        <w:divId w:val="85754543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(Пункт 83 изложен в новой редакции в соответствии с Указом Президента Республики Беларусь от 26.11.2015 г. №</w:t>
      </w:r>
      <w:hyperlink r:id="rId176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85754543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177" w:anchor="B36Y0OVCNW" w:tooltip="Ссылка на редакцию документа от 06/10/2015 :: 83. Действие лицензии прекращается: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45" w:name="B36Y0OVL2E"/>
      <w:bookmarkEnd w:id="45"/>
      <w:r>
        <w:rPr>
          <w:rFonts w:ascii="Tahoma" w:hAnsi="Tahoma" w:cs="Tahoma"/>
          <w:color w:val="000000"/>
          <w:sz w:val="22"/>
          <w:szCs w:val="22"/>
        </w:rPr>
        <w:t>84. По решению</w:t>
      </w:r>
      <w:r>
        <w:rPr>
          <w:rFonts w:ascii="Tahoma" w:hAnsi="Tahoma" w:cs="Tahoma"/>
          <w:color w:val="000000"/>
          <w:sz w:val="22"/>
          <w:szCs w:val="22"/>
        </w:rPr>
        <w:t xml:space="preserve"> лицензирующего органа действие лицензии прекращается в случаях, указанных в </w:t>
      </w:r>
      <w:hyperlink r:id="rId178" w:anchor="B36Y0OZW29" w:tooltip="Ссылка на закладку: 77. Если в установленный срок лицензиатом не устранены нарушения, повлекшие за собой приостановление действия лицензии, либо в лицензирующий или другой контролирующий (надзорный) орган не представлено" w:history="1">
        <w:r>
          <w:rPr>
            <w:rStyle w:val="a4"/>
            <w:rFonts w:ascii="Tahoma" w:hAnsi="Tahoma" w:cs="Tahoma"/>
            <w:sz w:val="22"/>
            <w:szCs w:val="22"/>
          </w:rPr>
          <w:t>пунктах 77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, </w:t>
      </w:r>
      <w:hyperlink r:id="rId179" w:anchor="B3UV0XA6Q5" w:tooltip="Ссылка на закладку: 78. В случае, если лицензиатом или его обособленным подразделением в период приостановления действия лицензии продолжалось осуществление лицензируемого вида деятельности, а также работ и (или) услуг, " w:history="1">
        <w:r>
          <w:rPr>
            <w:rStyle w:val="a4"/>
            <w:rFonts w:ascii="Tahoma" w:hAnsi="Tahoma" w:cs="Tahoma"/>
            <w:sz w:val="22"/>
            <w:szCs w:val="22"/>
          </w:rPr>
          <w:t>78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и </w:t>
      </w:r>
      <w:hyperlink r:id="rId180" w:anchor="B36Y0P0930" w:tooltip="Ссылка на закладку: 82. В случае выявления лицензирующим или другим контролирующим (надзорным) органом повторного (в течение 12 месяцев подряд после представления лицензиатом указанного в пункте 79 настоящего Положения у" w:history="1">
        <w:r>
          <w:rPr>
            <w:rStyle w:val="a4"/>
            <w:rFonts w:ascii="Tahoma" w:hAnsi="Tahoma" w:cs="Tahoma"/>
            <w:sz w:val="22"/>
            <w:szCs w:val="22"/>
          </w:rPr>
          <w:t>82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а также: 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46" w:name="B4L90S7GXB"/>
      <w:bookmarkEnd w:id="46"/>
      <w:r>
        <w:rPr>
          <w:rFonts w:ascii="Tahoma" w:hAnsi="Tahoma" w:cs="Tahoma"/>
          <w:color w:val="000000"/>
          <w:sz w:val="22"/>
          <w:szCs w:val="22"/>
        </w:rPr>
        <w:t>при реорганизации лицензиата – юридического лица (за исключением случа</w:t>
      </w:r>
      <w:r>
        <w:rPr>
          <w:rFonts w:ascii="Tahoma" w:hAnsi="Tahoma" w:cs="Tahoma"/>
          <w:color w:val="000000"/>
          <w:sz w:val="22"/>
          <w:szCs w:val="22"/>
        </w:rPr>
        <w:t>ев реорганизации лицензиата – юридического лица в форме преобразования, выделения либо присоединения к нему другого юридического лица);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47" w:name="B3UV0XCSML"/>
      <w:bookmarkEnd w:id="47"/>
      <w:r>
        <w:rPr>
          <w:rFonts w:ascii="Tahoma" w:hAnsi="Tahoma" w:cs="Tahoma"/>
          <w:color w:val="000000"/>
          <w:sz w:val="22"/>
          <w:szCs w:val="22"/>
        </w:rPr>
        <w:t>на основании письменного уведомления лицензиатом лицензирующего органа о принятии решения о прекращении осуществления ли</w:t>
      </w:r>
      <w:r>
        <w:rPr>
          <w:rFonts w:ascii="Tahoma" w:hAnsi="Tahoma" w:cs="Tahoma"/>
          <w:color w:val="000000"/>
          <w:sz w:val="22"/>
          <w:szCs w:val="22"/>
        </w:rPr>
        <w:t>цензируемого вида деятельности;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48" w:name="B3UV0XDINW"/>
      <w:bookmarkEnd w:id="48"/>
      <w:r>
        <w:rPr>
          <w:rFonts w:ascii="Tahoma" w:hAnsi="Tahoma" w:cs="Tahoma"/>
          <w:color w:val="000000"/>
          <w:sz w:val="22"/>
          <w:szCs w:val="22"/>
        </w:rPr>
        <w:t>если лицензиат не обращался за получением лицензии в течение 6 месяцев со дня принятия решения о внесении в лицензию изменений и (или) дополнений.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49" w:name="B3UV0XDYZ2"/>
      <w:bookmarkEnd w:id="49"/>
      <w:r>
        <w:rPr>
          <w:rFonts w:ascii="Tahoma" w:hAnsi="Tahoma" w:cs="Tahoma"/>
          <w:color w:val="000000"/>
          <w:sz w:val="22"/>
          <w:szCs w:val="22"/>
        </w:rPr>
        <w:t>Не допускается прекращение действия лицензии по основанию, предусмотренному в</w:t>
      </w:r>
      <w:r>
        <w:rPr>
          <w:rFonts w:ascii="Tahoma" w:hAnsi="Tahoma" w:cs="Tahoma"/>
          <w:color w:val="000000"/>
          <w:sz w:val="22"/>
          <w:szCs w:val="22"/>
        </w:rPr>
        <w:t xml:space="preserve"> абзаце третьем части первой настоящего пункта, если уведомление о принятии решения о </w:t>
      </w:r>
      <w:r>
        <w:rPr>
          <w:rFonts w:ascii="Tahoma" w:hAnsi="Tahoma" w:cs="Tahoma"/>
          <w:color w:val="000000"/>
          <w:sz w:val="22"/>
          <w:szCs w:val="22"/>
        </w:rPr>
        <w:lastRenderedPageBreak/>
        <w:t>прекращении осуществления лицензируемого вида деятельности представлено (направлено) лицензиатом позднее дня (в день):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50" w:name="B3UY0T2SPX"/>
      <w:bookmarkEnd w:id="50"/>
      <w:r>
        <w:rPr>
          <w:rFonts w:ascii="Tahoma" w:hAnsi="Tahoma" w:cs="Tahoma"/>
          <w:color w:val="000000"/>
          <w:sz w:val="22"/>
          <w:szCs w:val="22"/>
        </w:rPr>
        <w:t>вынесения в отношении этого лицензиата в установленном в части первой пункта 75 настоящего Положения порядке требования (предписания) об устранении выявленных нарушений;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принятия лицензирующим органом решения о приостановлении действия соответствующей лице</w:t>
      </w:r>
      <w:r>
        <w:rPr>
          <w:rFonts w:ascii="Tahoma" w:hAnsi="Tahoma" w:cs="Tahoma"/>
          <w:color w:val="000000"/>
          <w:sz w:val="22"/>
          <w:szCs w:val="22"/>
        </w:rPr>
        <w:t>нзии;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наступления иного события, являющегося основанием для прекращения действия или аннулирования лицензии в соответствии с настоящим Положением.</w:t>
      </w:r>
    </w:p>
    <w:p w:rsidR="00000000" w:rsidRDefault="0093371E">
      <w:pPr>
        <w:shd w:val="clear" w:color="auto" w:fill="FFFFFF"/>
        <w:spacing w:before="105"/>
        <w:jc w:val="both"/>
        <w:divId w:val="1428575041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84 внесены изменения в соответствии с Указами Президента Республики Беларусь от 21.06.2012 г. №</w:t>
      </w:r>
      <w:hyperlink r:id="rId181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284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26.11.2015 г. №</w:t>
      </w:r>
      <w:hyperlink r:id="rId182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428575041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183" w:anchor="B36Y0OVL2E" w:tooltip="Ссылка на редакцию документа от 06/10/2015 :: 84. По решению лицензирующего органа действие лицензии прекращается в случаях, указанных в пунктах 7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85. По решению суда действие лицензии может быть прекращено: 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51" w:name="B3UY0T34RO"/>
      <w:bookmarkEnd w:id="51"/>
      <w:r>
        <w:rPr>
          <w:rFonts w:ascii="Tahoma" w:hAnsi="Tahoma" w:cs="Tahoma"/>
          <w:color w:val="000000"/>
          <w:sz w:val="22"/>
          <w:szCs w:val="22"/>
        </w:rPr>
        <w:t>если лицензирующим органом принято незаконное решение о внесении в лицензию изменений и (или) дополнений;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52" w:name="B41F0RZA2Z"/>
      <w:bookmarkEnd w:id="52"/>
      <w:r>
        <w:rPr>
          <w:rFonts w:ascii="Tahoma" w:hAnsi="Tahoma" w:cs="Tahoma"/>
          <w:color w:val="000000"/>
          <w:sz w:val="22"/>
          <w:szCs w:val="22"/>
        </w:rPr>
        <w:t>если нарушение лицензиатом л</w:t>
      </w:r>
      <w:r>
        <w:rPr>
          <w:rFonts w:ascii="Tahoma" w:hAnsi="Tahoma" w:cs="Tahoma"/>
          <w:color w:val="000000"/>
          <w:sz w:val="22"/>
          <w:szCs w:val="22"/>
        </w:rPr>
        <w:t>ицензионных требований и условий повлекло за собой причинение ущерба национальной безопасности, общественному порядку, нравственности, правам и свободам, жизни и здоровью граждан, окружающей среде;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53" w:name="B41F0S09X0"/>
      <w:bookmarkEnd w:id="53"/>
      <w:r>
        <w:rPr>
          <w:rFonts w:ascii="Tahoma" w:hAnsi="Tahoma" w:cs="Tahoma"/>
          <w:color w:val="000000"/>
          <w:sz w:val="22"/>
          <w:szCs w:val="22"/>
        </w:rPr>
        <w:t>в случае препятствования лицензиатом деятельности лицензир</w:t>
      </w:r>
      <w:r>
        <w:rPr>
          <w:rFonts w:ascii="Tahoma" w:hAnsi="Tahoma" w:cs="Tahoma"/>
          <w:color w:val="000000"/>
          <w:sz w:val="22"/>
          <w:szCs w:val="22"/>
        </w:rPr>
        <w:t>ующего или другого контролирующего (надзорного) органа в проведении мероприятий по контролю за соблюдением лицензиатом законодательства о лицензировании, лицензионных требований и условий, в том числе невыполнения лицензиатом законных распоряжений или треб</w:t>
      </w:r>
      <w:r>
        <w:rPr>
          <w:rFonts w:ascii="Tahoma" w:hAnsi="Tahoma" w:cs="Tahoma"/>
          <w:color w:val="000000"/>
          <w:sz w:val="22"/>
          <w:szCs w:val="22"/>
        </w:rPr>
        <w:t>ований должностных лиц таких органов при исполнении ими служебных полномочий, предоставления этим должностным лицам недостоверных документов и иных сведений, относящихся к осуществлению лицензируемого вида деятельности;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54" w:name="B4L90VDLGM"/>
      <w:bookmarkEnd w:id="54"/>
      <w:r>
        <w:rPr>
          <w:rFonts w:ascii="Tahoma" w:hAnsi="Tahoma" w:cs="Tahoma"/>
          <w:color w:val="000000"/>
          <w:sz w:val="22"/>
          <w:szCs w:val="22"/>
        </w:rPr>
        <w:t>в случае внесения в лицензию изменен</w:t>
      </w:r>
      <w:r>
        <w:rPr>
          <w:rFonts w:ascii="Tahoma" w:hAnsi="Tahoma" w:cs="Tahoma"/>
          <w:color w:val="000000"/>
          <w:sz w:val="22"/>
          <w:szCs w:val="22"/>
        </w:rPr>
        <w:t>ий и (или) дополнений на основании представленных лицензиатом недостоверных сведений, необходимых (имеющих значение) для принятия решения о внесении в лицензию изменений и (или) дополнений.</w:t>
      </w:r>
    </w:p>
    <w:p w:rsidR="00000000" w:rsidRDefault="0093371E">
      <w:pPr>
        <w:shd w:val="clear" w:color="auto" w:fill="FFFFFF"/>
        <w:spacing w:before="105"/>
        <w:jc w:val="both"/>
        <w:divId w:val="287470708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(В пункт 85 внесены изменения в соответствии с Указами Президента 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Республики Беларусь от 21.06.2012 г. №</w:t>
      </w:r>
      <w:hyperlink r:id="rId184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284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26.11.2015 г. №</w:t>
      </w:r>
      <w:hyperlink r:id="rId185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287470708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186" w:anchor="B4L90V6AX6" w:tooltip="Ссылка на редакцию документа от 06/10/2015 :: 85. По решению суда действие лицензии может быть прекращено: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55" w:name="B4LA0I81OV"/>
      <w:bookmarkEnd w:id="55"/>
      <w:r>
        <w:rPr>
          <w:rFonts w:ascii="Tahoma" w:hAnsi="Tahoma" w:cs="Tahoma"/>
          <w:color w:val="000000"/>
          <w:sz w:val="22"/>
          <w:szCs w:val="22"/>
        </w:rPr>
        <w:t>85-1. Вопрос о прекращении действия лицензии по основаниям, предусмотренным в пункте 82 настоящего Положения, рассматривается лицензирующим органом в установленном</w:t>
      </w:r>
      <w:r>
        <w:rPr>
          <w:rFonts w:ascii="Tahoma" w:hAnsi="Tahoma" w:cs="Tahoma"/>
          <w:color w:val="000000"/>
          <w:sz w:val="22"/>
          <w:szCs w:val="22"/>
        </w:rPr>
        <w:t xml:space="preserve"> настоящим Положением порядке в присутствии лицензиата либо его уполномоченного представителя.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 времени и месте рассмотрения указанного в части первой настоящего пункта вопроса, а также основаниях для его рассмотрения лицензирующий орган уведомляет лиценз</w:t>
      </w:r>
      <w:r>
        <w:rPr>
          <w:rFonts w:ascii="Tahoma" w:hAnsi="Tahoma" w:cs="Tahoma"/>
          <w:color w:val="000000"/>
          <w:sz w:val="22"/>
          <w:szCs w:val="22"/>
        </w:rPr>
        <w:t>иата не позднее чем за 5 рабочих дней до рассмотрения этого вопроса в порядке, предусмотренном настоящим Положением для письменного уведомления соискателя лицензии (лицензиата) о принятом решении по вопросам лицензирования.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Лицензиат либо его уполномоченны</w:t>
      </w:r>
      <w:r>
        <w:rPr>
          <w:rFonts w:ascii="Tahoma" w:hAnsi="Tahoma" w:cs="Tahoma"/>
          <w:color w:val="000000"/>
          <w:sz w:val="22"/>
          <w:szCs w:val="22"/>
        </w:rPr>
        <w:t>й представитель допускается к участию в рассмотрении указанного в части первой настоящего пункта вопроса при предъявлении документов, названных в части второй пункта 10-1 настоящего Положения.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 случае неявки лицензиата либо его уполномоченного представите</w:t>
      </w:r>
      <w:r>
        <w:rPr>
          <w:rFonts w:ascii="Tahoma" w:hAnsi="Tahoma" w:cs="Tahoma"/>
          <w:color w:val="000000"/>
          <w:sz w:val="22"/>
          <w:szCs w:val="22"/>
        </w:rPr>
        <w:t>ля указанный в части первой настоящего пункта вопрос рассматривается в их отсутствие.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При невозможности присутствия лицензиата либо его уполномоченного представителя при рассмотрении указанного в части первой настоящего пункта вопроса </w:t>
      </w:r>
      <w:r>
        <w:rPr>
          <w:rFonts w:ascii="Tahoma" w:hAnsi="Tahoma" w:cs="Tahoma"/>
          <w:color w:val="000000"/>
          <w:sz w:val="22"/>
          <w:szCs w:val="22"/>
        </w:rPr>
        <w:lastRenderedPageBreak/>
        <w:t>по уважительным причи</w:t>
      </w:r>
      <w:r>
        <w:rPr>
          <w:rFonts w:ascii="Tahoma" w:hAnsi="Tahoma" w:cs="Tahoma"/>
          <w:color w:val="000000"/>
          <w:sz w:val="22"/>
          <w:szCs w:val="22"/>
        </w:rPr>
        <w:t>нам лицензиат имеет право не позднее чем за 2 рабочих дня до рассмотрения этого вопроса представить в лицензирующий орган свое мнение о прекращении действия лицензии в письменной форме.</w:t>
      </w:r>
    </w:p>
    <w:p w:rsidR="00000000" w:rsidRDefault="0093371E">
      <w:pPr>
        <w:shd w:val="clear" w:color="auto" w:fill="FFFFFF"/>
        <w:spacing w:before="105"/>
        <w:jc w:val="both"/>
        <w:divId w:val="916985236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(Пункт 85-1 введен в соответствии с Указом Президента Республики Белар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усь от 26.11.2015 г. №</w:t>
      </w:r>
      <w:hyperlink r:id="rId187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56" w:name="B36Y0PRGGE"/>
      <w:bookmarkEnd w:id="56"/>
      <w:r>
        <w:rPr>
          <w:rFonts w:ascii="Tahoma" w:hAnsi="Tahoma" w:cs="Tahoma"/>
          <w:color w:val="000000"/>
          <w:sz w:val="22"/>
          <w:szCs w:val="22"/>
        </w:rPr>
        <w:t>86. Действие лицензии прекращается со дня, указанного в решении лицензир</w:t>
      </w:r>
      <w:r>
        <w:rPr>
          <w:rFonts w:ascii="Tahoma" w:hAnsi="Tahoma" w:cs="Tahoma"/>
          <w:color w:val="000000"/>
          <w:sz w:val="22"/>
          <w:szCs w:val="22"/>
        </w:rPr>
        <w:t>ующего органа о прекращении действия лицензии, который не может быть установлен позднее чем по истечении 10 рабочих дней со дня принятия такого решения, вступления в законную силу принятого судом решения о прекращении действия лицензии, если настоящим Поло</w:t>
      </w:r>
      <w:r>
        <w:rPr>
          <w:rFonts w:ascii="Tahoma" w:hAnsi="Tahoma" w:cs="Tahoma"/>
          <w:color w:val="000000"/>
          <w:sz w:val="22"/>
          <w:szCs w:val="22"/>
        </w:rPr>
        <w:t>жением не предусмотрено иное, в том числе: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86.1. в случае реорганизации лицензиата - юридического лица в форме: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слияния или разделения - со дня внесения в Единый государственный регистр юридических лиц и индивидуальных предпринимателей записи о государстве</w:t>
      </w:r>
      <w:r>
        <w:rPr>
          <w:rFonts w:ascii="Tahoma" w:hAnsi="Tahoma" w:cs="Tahoma"/>
          <w:color w:val="000000"/>
          <w:sz w:val="22"/>
          <w:szCs w:val="22"/>
        </w:rPr>
        <w:t xml:space="preserve">нной регистрации вновь созданных юридических лиц, а при соблюдении условий, предусмотренных в </w:t>
      </w:r>
      <w:hyperlink r:id="rId188" w:anchor="B36Y0OZHU4" w:tooltip="Ссылка на закладку: 69. В случае реорганизации лицензиата – юридического лица в форме слияния или разделения вновь созданное юридическое лицо при намерении осуществлять лицензируемый вид деятельности реорганизованного юр" w:history="1">
        <w:r>
          <w:rPr>
            <w:rStyle w:val="a4"/>
            <w:rFonts w:ascii="Tahoma" w:hAnsi="Tahoma" w:cs="Tahoma"/>
            <w:sz w:val="22"/>
            <w:szCs w:val="22"/>
          </w:rPr>
          <w:t>пункте 69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- со дня получения всеми вновь созданными юридическими лицами, продолжившими осуществление лицензируемого вида </w:t>
      </w:r>
      <w:r>
        <w:rPr>
          <w:rFonts w:ascii="Tahoma" w:hAnsi="Tahoma" w:cs="Tahoma"/>
          <w:color w:val="000000"/>
          <w:sz w:val="22"/>
          <w:szCs w:val="22"/>
        </w:rPr>
        <w:t>деятельности реорганизованного юридического лица, новой лицензии на данный вид деятельности;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присоединения к другому юридическому лицу - со дня внесения в Единый государственный регистр юридических лиц и индивидуальных предпринимателей записи о прекращении</w:t>
      </w:r>
      <w:r>
        <w:rPr>
          <w:rFonts w:ascii="Tahoma" w:hAnsi="Tahoma" w:cs="Tahoma"/>
          <w:color w:val="000000"/>
          <w:sz w:val="22"/>
          <w:szCs w:val="22"/>
        </w:rPr>
        <w:t xml:space="preserve"> деятельности присоединенного лицензиата - юридического лица, а при соблюдении условий, предусмотренных в </w:t>
      </w:r>
      <w:hyperlink r:id="rId189" w:anchor="B3UV0XB911" w:tooltip="Ссылка на закладку: В случае присоединения лицензиата - юридического лица к другому юридическому лицу, которое имеет лицензию на аналогичный вид деятельности, последнее из них вправе продолжить осуществление соответствую" w:history="1">
        <w:r>
          <w:rPr>
            <w:rStyle w:val="a4"/>
            <w:rFonts w:ascii="Tahoma" w:hAnsi="Tahoma" w:cs="Tahoma"/>
            <w:sz w:val="22"/>
            <w:szCs w:val="22"/>
          </w:rPr>
          <w:t>частях второй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и </w:t>
      </w:r>
      <w:hyperlink r:id="rId190" w:anchor="B4L90VBIQX" w:tooltip="Ссылка на закладку: В случае присоединения лицензиата - юридического лица к другому юридическому лицу, которое аналогичной лицензии не имеет, последнее из них при намерении осуществлять лицензируемый вид деятельности при" w:history="1">
        <w:r>
          <w:rPr>
            <w:rStyle w:val="a4"/>
            <w:rFonts w:ascii="Tahoma" w:hAnsi="Tahoma" w:cs="Tahoma"/>
            <w:sz w:val="22"/>
            <w:szCs w:val="22"/>
          </w:rPr>
          <w:t>третьей пункта 70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- со дня получения юридическим лицом, реорганизованным в</w:t>
      </w:r>
      <w:r>
        <w:rPr>
          <w:rFonts w:ascii="Tahoma" w:hAnsi="Tahoma" w:cs="Tahoma"/>
          <w:color w:val="000000"/>
          <w:sz w:val="22"/>
          <w:szCs w:val="22"/>
        </w:rPr>
        <w:t xml:space="preserve"> форме присоединения к нему лицензиата - юридического лица и продолжившим осуществление лицензируемого вида деятельности этого лицензиата - юридического лица, лицензии, оформленной на новом бланке, или новой лицензии на данный вид деятельности;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86.2. в слу</w:t>
      </w:r>
      <w:r>
        <w:rPr>
          <w:rFonts w:ascii="Tahoma" w:hAnsi="Tahoma" w:cs="Tahoma"/>
          <w:color w:val="000000"/>
          <w:sz w:val="22"/>
          <w:szCs w:val="22"/>
        </w:rPr>
        <w:t>чаях, предусмотренных: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в </w:t>
      </w:r>
      <w:hyperlink r:id="rId191" w:anchor="B4L90S6XHG" w:tooltip="Ссылка на закладку: в случае ликвидации (прекращения деятельности) лицензиата - юридического лица, индивидуального предпринимателя;" w:history="1">
        <w:r>
          <w:rPr>
            <w:rStyle w:val="a4"/>
            <w:rFonts w:ascii="Tahoma" w:hAnsi="Tahoma" w:cs="Tahoma"/>
            <w:sz w:val="22"/>
            <w:szCs w:val="22"/>
          </w:rPr>
          <w:t>абзаце втором пункта 83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</w:t>
      </w:r>
      <w:r>
        <w:rPr>
          <w:rFonts w:ascii="Tahoma" w:hAnsi="Tahoma" w:cs="Tahoma"/>
          <w:color w:val="000000"/>
          <w:sz w:val="22"/>
          <w:szCs w:val="22"/>
        </w:rPr>
        <w:t xml:space="preserve"> - со дня внесения в Единый государственный регистр юридических лиц и индивидуальных предпринимателей записи об исключении из него лицензиата - юридического лица, индивидуального предпринимателя;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в </w:t>
      </w:r>
      <w:hyperlink r:id="rId192" w:anchor="B4L90VCAPZ" w:tooltip="Ссылка на закладку: в случае смерти, признания недееспособным, ограничения в дееспособности, признания безвестно отсутствующим, объявления умершим лицензиата - физического лица;" w:history="1">
        <w:r>
          <w:rPr>
            <w:rStyle w:val="a4"/>
            <w:rFonts w:ascii="Tahoma" w:hAnsi="Tahoma" w:cs="Tahoma"/>
            <w:sz w:val="22"/>
            <w:szCs w:val="22"/>
          </w:rPr>
          <w:t>абзаце третьем пункта 83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- со дня смерти физического лица, в</w:t>
      </w:r>
      <w:r>
        <w:rPr>
          <w:rFonts w:ascii="Tahoma" w:hAnsi="Tahoma" w:cs="Tahoma"/>
          <w:color w:val="000000"/>
          <w:sz w:val="22"/>
          <w:szCs w:val="22"/>
        </w:rPr>
        <w:t>ступления в силу решения суда о признании недееспособным, ограничении в дееспособности, признании безвестно отсутствующим, объявлении умершим физического лица;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в </w:t>
      </w:r>
      <w:hyperlink r:id="rId193" w:anchor="B3UV0XCSML" w:tooltip="Ссылка на закладку: на основании письменного уведомления лицензиатом лицензирующего органа о принятии решения о прекращении осуществления лицензируемого вида деятельности;" w:history="1">
        <w:r>
          <w:rPr>
            <w:rStyle w:val="a4"/>
            <w:rFonts w:ascii="Tahoma" w:hAnsi="Tahoma" w:cs="Tahoma"/>
            <w:sz w:val="22"/>
            <w:szCs w:val="22"/>
          </w:rPr>
          <w:t>абзаце третьем части первой пункта 84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- со дня получения лицензирующим органом письменного уведомления</w:t>
      </w:r>
      <w:r>
        <w:rPr>
          <w:rFonts w:ascii="Tahoma" w:hAnsi="Tahoma" w:cs="Tahoma"/>
          <w:color w:val="000000"/>
          <w:sz w:val="22"/>
          <w:szCs w:val="22"/>
        </w:rPr>
        <w:t xml:space="preserve"> о принятии решения о прекращении осуществления лицензируемого вида деятельности, если иное не предусмотрено настоящим Положением;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в </w:t>
      </w:r>
      <w:hyperlink r:id="rId194" w:anchor="B3UV0XDINW" w:tooltip="Ссылка на закладку: если лицензиат не обращался за получением лицензии в течение 6 месяцев со дня принятия решения о внесении в лицензию изменений и (или) дополнений." w:history="1">
        <w:r>
          <w:rPr>
            <w:rStyle w:val="a4"/>
            <w:rFonts w:ascii="Tahoma" w:hAnsi="Tahoma" w:cs="Tahoma"/>
            <w:sz w:val="22"/>
            <w:szCs w:val="22"/>
          </w:rPr>
          <w:t>абзаце четвертом части первой пункта 84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, </w:t>
      </w:r>
      <w:hyperlink r:id="rId195" w:anchor="B3UY0T34RO" w:tooltip="Ссылка на закладку: если лицензирующим органом принято незаконное решение о внесении в лицензию изменений и (или) дополнений;" w:history="1">
        <w:r>
          <w:rPr>
            <w:rStyle w:val="a4"/>
            <w:rFonts w:ascii="Tahoma" w:hAnsi="Tahoma" w:cs="Tahoma"/>
            <w:sz w:val="22"/>
            <w:szCs w:val="22"/>
          </w:rPr>
          <w:t>абзацах втором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и </w:t>
      </w:r>
      <w:hyperlink r:id="rId196" w:anchor="B4L90VDLGM" w:tooltip="Ссылка на закладку: в случае внесения в лицензию изменений и (или) дополнений на основании представленных лицензиатом недостоверных сведений, необходимых (имеющих значение) для принятия решения о внесении в лицензию изме" w:history="1">
        <w:r>
          <w:rPr>
            <w:rStyle w:val="a4"/>
            <w:rFonts w:ascii="Tahoma" w:hAnsi="Tahoma" w:cs="Tahoma"/>
            <w:sz w:val="22"/>
            <w:szCs w:val="22"/>
          </w:rPr>
          <w:t>пятом пункта 85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- со дня принятия лицензирующим органом соответствующего решения о внесении в лицензию изменений и (или) дополнений.</w:t>
      </w:r>
    </w:p>
    <w:p w:rsidR="00000000" w:rsidRDefault="0093371E">
      <w:pPr>
        <w:shd w:val="clear" w:color="auto" w:fill="FFFFFF"/>
        <w:spacing w:before="105"/>
        <w:jc w:val="both"/>
        <w:divId w:val="1377582999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(Пункт 86 изложен в новой редакции 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в соответствии с Указом Президента Республики Беларусь от 26.11.2015 г. №</w:t>
      </w:r>
      <w:hyperlink r:id="rId197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377582999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198" w:anchor="B36Y0PRGGE" w:tooltip="Ссылка на редакцию документа от 06/10/2015 :: 86. Действие лицензии прекращается со дня принятия лицензирующим органом, вступления в законную силу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57" w:name="B3UY0U0EHQ"/>
      <w:bookmarkEnd w:id="57"/>
      <w:r>
        <w:rPr>
          <w:rFonts w:ascii="Tahoma" w:hAnsi="Tahoma" w:cs="Tahoma"/>
          <w:color w:val="000000"/>
          <w:sz w:val="22"/>
          <w:szCs w:val="22"/>
        </w:rPr>
        <w:t xml:space="preserve">87. В случаях, предусмотренных в </w:t>
      </w:r>
      <w:hyperlink r:id="rId199" w:anchor="B36Y0OZW29" w:tooltip="Ссылка на закладку: 77. Если в установленный срок лицензиатом не устранены нарушения, повлекшие за собой приостановление действия лицензии, либо в лицензирующий или другой контролирующий (надзорный) орган не представлено" w:history="1">
        <w:r>
          <w:rPr>
            <w:rStyle w:val="a4"/>
            <w:rFonts w:ascii="Tahoma" w:hAnsi="Tahoma" w:cs="Tahoma"/>
            <w:sz w:val="22"/>
            <w:szCs w:val="22"/>
          </w:rPr>
          <w:t>пунктах 77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, </w:t>
      </w:r>
      <w:hyperlink r:id="rId200" w:anchor="B3UV0XA6Q5" w:tooltip="Ссылка на закладку: 78. В случае, если лицензиатом или его обособленным подразделением в период приостановления действия лицензии продолжалось осуществление лицензируемого вида деятельности, а также работ и (или) услуг, " w:history="1">
        <w:r>
          <w:rPr>
            <w:rStyle w:val="a4"/>
            <w:rFonts w:ascii="Tahoma" w:hAnsi="Tahoma" w:cs="Tahoma"/>
            <w:sz w:val="22"/>
            <w:szCs w:val="22"/>
          </w:rPr>
          <w:t>78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, </w:t>
      </w:r>
      <w:hyperlink r:id="rId201" w:anchor="B36Y0P0930" w:tooltip="Ссылка на закладку: 82. В случае выявления лицензирующим или другим контролирующим (надзорным) органом повторного (в течение 12 месяцев подряд после представления лицензиатом указанного в пункте 79 настоящего Положения у" w:history="1">
        <w:r>
          <w:rPr>
            <w:rStyle w:val="a4"/>
            <w:rFonts w:ascii="Tahoma" w:hAnsi="Tahoma" w:cs="Tahoma"/>
            <w:sz w:val="22"/>
            <w:szCs w:val="22"/>
          </w:rPr>
          <w:t>82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и </w:t>
      </w:r>
      <w:hyperlink r:id="rId202" w:anchor="B3UV0XCSML" w:tooltip="Ссылка на закладку: на основании письменного уведомления лицензиатом лицензирующего органа о принятии решения о прекращении осуществления лицензируемого вида деятельности;" w:history="1">
        <w:r>
          <w:rPr>
            <w:rStyle w:val="a4"/>
            <w:rFonts w:ascii="Tahoma" w:hAnsi="Tahoma" w:cs="Tahoma"/>
            <w:sz w:val="22"/>
            <w:szCs w:val="22"/>
          </w:rPr>
          <w:t>абзаце третьем части первой пункта 84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а также в случаях внесения в лицензию изменений и (или) дополнений на основании представленных лицензиатом недостоверных сведений, необходимых (имеющих значение) для</w:t>
      </w:r>
      <w:r>
        <w:rPr>
          <w:rFonts w:ascii="Tahoma" w:hAnsi="Tahoma" w:cs="Tahoma"/>
          <w:color w:val="000000"/>
          <w:sz w:val="22"/>
          <w:szCs w:val="22"/>
        </w:rPr>
        <w:t xml:space="preserve"> принятия соответствующего решения, принятия </w:t>
      </w:r>
      <w:r>
        <w:rPr>
          <w:rFonts w:ascii="Tahoma" w:hAnsi="Tahoma" w:cs="Tahoma"/>
          <w:color w:val="000000"/>
          <w:sz w:val="22"/>
          <w:szCs w:val="22"/>
        </w:rPr>
        <w:lastRenderedPageBreak/>
        <w:t>лицензирующим органом незаконного решения о внесении в лицензию изменений и (или) дополнений или если лицензиат не обращался за получением лицензии в течение 6 месяцев со дня принятия решения о внесении в нее из</w:t>
      </w:r>
      <w:r>
        <w:rPr>
          <w:rFonts w:ascii="Tahoma" w:hAnsi="Tahoma" w:cs="Tahoma"/>
          <w:color w:val="000000"/>
          <w:sz w:val="22"/>
          <w:szCs w:val="22"/>
        </w:rPr>
        <w:t xml:space="preserve">менений и (или) дополнений, лицензирующий орган или суд может принять решение о прекращении действия лицензии либо о прекращении действия лицензии по указанным в ней одному или нескольким обособленным подразделениям, в отношении одной или нескольких работ </w:t>
      </w:r>
      <w:r>
        <w:rPr>
          <w:rFonts w:ascii="Tahoma" w:hAnsi="Tahoma" w:cs="Tahoma"/>
          <w:color w:val="000000"/>
          <w:sz w:val="22"/>
          <w:szCs w:val="22"/>
        </w:rPr>
        <w:t>и (или) услуг, составляющих соответствующий лицензируемый вид деятельности, или на определенной территории, если настоящим Положением предусмотрено, что лицензия на соответствующий вид деятельности действует на указанной в ней части территории Республики Б</w:t>
      </w:r>
      <w:r>
        <w:rPr>
          <w:rFonts w:ascii="Tahoma" w:hAnsi="Tahoma" w:cs="Tahoma"/>
          <w:color w:val="000000"/>
          <w:sz w:val="22"/>
          <w:szCs w:val="22"/>
        </w:rPr>
        <w:t>еларусь. При этом действие лицензии сохраняется в непрекращенной части.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 случае принятия лицензирующим органом или судом решения о прекращении действия лицензии по одному или нескольким обособленным подразделениям, торговым объектам, объектам общественно</w:t>
      </w:r>
      <w:r>
        <w:rPr>
          <w:rFonts w:ascii="Tahoma" w:hAnsi="Tahoma" w:cs="Tahoma"/>
          <w:color w:val="000000"/>
          <w:sz w:val="22"/>
          <w:szCs w:val="22"/>
        </w:rPr>
        <w:t>го питания, не являющимся обособленными подразделениями, в отношении одной или нескольких работ и (или) услуг, составляющих соответствующий лицензируемый вид деятельности, или на определенной территории, если настоящим Положением предусмотрено, что лицензи</w:t>
      </w:r>
      <w:r>
        <w:rPr>
          <w:rFonts w:ascii="Tahoma" w:hAnsi="Tahoma" w:cs="Tahoma"/>
          <w:color w:val="000000"/>
          <w:sz w:val="22"/>
          <w:szCs w:val="22"/>
        </w:rPr>
        <w:t>я на соответствующий вид деятельности действует на указанной в ней части территории Республики Беларусь, при условии сохранения действия лицензии в непрекращенной части лицензиат обязан внести в лицензию соответствующие изменения и (или) дополнения в поряд</w:t>
      </w:r>
      <w:r>
        <w:rPr>
          <w:rFonts w:ascii="Tahoma" w:hAnsi="Tahoma" w:cs="Tahoma"/>
          <w:color w:val="000000"/>
          <w:sz w:val="22"/>
          <w:szCs w:val="22"/>
        </w:rPr>
        <w:t xml:space="preserve">ке, определенном в </w:t>
      </w:r>
      <w:hyperlink r:id="rId203" w:anchor="B4L90ULVXD" w:tooltip="Ссылка на закладку: 66. Лицензиат обязан в месячный срок обратиться в соответствующий лицензирующий орган для внесения в лицензию изменений и (или) дополнений в случае:" w:history="1">
        <w:r>
          <w:rPr>
            <w:rStyle w:val="a4"/>
            <w:rFonts w:ascii="Tahoma" w:hAnsi="Tahoma" w:cs="Tahoma"/>
            <w:sz w:val="22"/>
            <w:szCs w:val="22"/>
          </w:rPr>
          <w:t>пунктах 66–68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</w:t>
      </w:r>
      <w:r>
        <w:rPr>
          <w:rFonts w:ascii="Tahoma" w:hAnsi="Tahoma" w:cs="Tahoma"/>
          <w:color w:val="000000"/>
          <w:sz w:val="22"/>
          <w:szCs w:val="22"/>
        </w:rPr>
        <w:t>настоящего Положения.</w:t>
      </w:r>
    </w:p>
    <w:p w:rsidR="00000000" w:rsidRDefault="0093371E">
      <w:pPr>
        <w:shd w:val="clear" w:color="auto" w:fill="FFFFFF"/>
        <w:spacing w:before="105"/>
        <w:jc w:val="both"/>
        <w:divId w:val="671185420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87 внесены изменения в соответствии с Указами Президента Республики Беларусь от 21.06.2012 г. №</w:t>
      </w:r>
      <w:hyperlink r:id="rId204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284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26.11.2015 г. №</w:t>
      </w:r>
      <w:hyperlink r:id="rId205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671185420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206" w:anchor="B3UY0U0EHQ" w:tooltip="Ссылка на редакцию документа от 06/10/2015 :: 87. В случаях, предусмотренных в пунктах 77, 78, 82 и абзаце пятом пункта 84 настоящего Положения, а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88. Лицензия аннулируется по решению: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88.1. лицензирующего органа, если: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58" w:name="B41F0S12WW"/>
      <w:bookmarkEnd w:id="58"/>
      <w:r>
        <w:rPr>
          <w:rFonts w:ascii="Tahoma" w:hAnsi="Tahoma" w:cs="Tahoma"/>
          <w:color w:val="000000"/>
          <w:sz w:val="22"/>
          <w:szCs w:val="22"/>
        </w:rPr>
        <w:t>лицензия выдана на основании представленных ее соискателем недостоверных сведений, необходимых (имеющих значение) для принятия решения о выдаче лицензии;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лицензиат не обращался за получением лицензии в течение 6 месяцев с</w:t>
      </w:r>
      <w:r>
        <w:rPr>
          <w:rFonts w:ascii="Tahoma" w:hAnsi="Tahoma" w:cs="Tahoma"/>
          <w:color w:val="000000"/>
          <w:sz w:val="22"/>
          <w:szCs w:val="22"/>
        </w:rPr>
        <w:t>о дня принятия решения о ее выдаче;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59" w:name="B41F0S1T6V"/>
      <w:bookmarkEnd w:id="59"/>
      <w:r>
        <w:rPr>
          <w:rFonts w:ascii="Tahoma" w:hAnsi="Tahoma" w:cs="Tahoma"/>
          <w:color w:val="000000"/>
          <w:sz w:val="22"/>
          <w:szCs w:val="22"/>
        </w:rPr>
        <w:t xml:space="preserve">лицензия выдана на основании заключения экспертизы, признанной в соответствии с </w:t>
      </w:r>
      <w:hyperlink r:id="rId207" w:anchor="B36Y0P0VVR" w:tooltip="Ссылка на закладку: 34. Экспертиза проводится лицензирующим органом или юридическим лицом независимо от организационно-правовой формы, имеющими в своем составе специалистов соответствующей квалификации, либо физическим л" w:history="1">
        <w:r>
          <w:rPr>
            <w:rStyle w:val="a4"/>
            <w:rFonts w:ascii="Tahoma" w:hAnsi="Tahoma" w:cs="Tahoma"/>
            <w:sz w:val="22"/>
            <w:szCs w:val="22"/>
          </w:rPr>
          <w:t>частью второй пункта 34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 недействительной;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лицензиатом, в отношении которого применен упрощенный поря</w:t>
      </w:r>
      <w:r>
        <w:rPr>
          <w:rFonts w:ascii="Tahoma" w:hAnsi="Tahoma" w:cs="Tahoma"/>
          <w:color w:val="000000"/>
          <w:sz w:val="22"/>
          <w:szCs w:val="22"/>
        </w:rPr>
        <w:t>док лицензирования, предусмотренный в </w:t>
      </w:r>
      <w:hyperlink r:id="rId208" w:anchor="B3JH0ZRVZP" w:tooltip="Ссылка на закладку: 142. Для соискателей лицензии - юридических лиц Республики Беларусь в отношении составляющих лицензируемую деятельность работ и (или) услуг, указанных в подпунктах 6.2.2-6.2.4 пункта 6 приложения 1 к " w:history="1">
        <w:r>
          <w:rPr>
            <w:rStyle w:val="a4"/>
            <w:rFonts w:ascii="Tahoma" w:hAnsi="Tahoma" w:cs="Tahoma"/>
            <w:sz w:val="22"/>
            <w:szCs w:val="22"/>
          </w:rPr>
          <w:t>пункте 142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</w:t>
      </w:r>
      <w:r>
        <w:rPr>
          <w:rFonts w:ascii="Tahoma" w:hAnsi="Tahoma" w:cs="Tahoma"/>
          <w:color w:val="000000"/>
          <w:sz w:val="22"/>
          <w:szCs w:val="22"/>
        </w:rPr>
        <w:t xml:space="preserve"> Положения, в установленные сроки не обеспечено выполнение (не представлено письменное уведомление об обеспечении выполнения) лицензионных требований и условий, указанных в </w:t>
      </w:r>
      <w:hyperlink r:id="rId209" w:anchor="B3JH0ZSPGE" w:tooltip="Ссылка на закладку: 138. Лицензионными требованиями и условиями, предъявляемыми к соискателю лицензии, являются:" w:history="1">
        <w:r>
          <w:rPr>
            <w:rStyle w:val="a4"/>
            <w:rFonts w:ascii="Tahoma" w:hAnsi="Tahoma" w:cs="Tahoma"/>
            <w:sz w:val="22"/>
            <w:szCs w:val="22"/>
          </w:rPr>
          <w:t>пункте 138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либо им получено отрицательное экспертное заключение по результатам проведения экспертизы соответствия возможностей лицензиата лицензионным</w:t>
      </w:r>
      <w:r>
        <w:rPr>
          <w:rFonts w:ascii="Tahoma" w:hAnsi="Tahoma" w:cs="Tahoma"/>
          <w:color w:val="000000"/>
          <w:sz w:val="22"/>
          <w:szCs w:val="22"/>
        </w:rPr>
        <w:t xml:space="preserve"> требованиям и условиям, а также в случае отказа лицензиата от проведения такой экспертизы;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60" w:name="B4LE0OFOWJ"/>
      <w:bookmarkEnd w:id="60"/>
      <w:r>
        <w:rPr>
          <w:rFonts w:ascii="Tahoma" w:hAnsi="Tahoma" w:cs="Tahoma"/>
          <w:color w:val="000000"/>
          <w:sz w:val="22"/>
          <w:szCs w:val="22"/>
        </w:rPr>
        <w:t>88.2. суда - в случае принятия незаконного (в том числе с нарушением установленного настоящим Положением порядка) решения о выдаче лицензии.</w:t>
      </w:r>
    </w:p>
    <w:p w:rsidR="00000000" w:rsidRDefault="0093371E">
      <w:pPr>
        <w:shd w:val="clear" w:color="auto" w:fill="FFFFFF"/>
        <w:spacing w:before="105"/>
        <w:jc w:val="both"/>
        <w:divId w:val="1417940333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88 внесены изм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енения в соответствии с Указом Президента Республики Беларусь от 21.06.2012 г. №</w:t>
      </w:r>
      <w:hyperlink r:id="rId210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284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417940333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(см.</w:t>
      </w: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 предыдущую </w:t>
      </w:r>
      <w:hyperlink r:id="rId211" w:anchor="B3JH0ZT904" w:tooltip="Ссылка на редакцию документа от 14/06/2012 :: 88. Лицензия аннулируется по решению: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89. Лицензия считается аннулированной со дня принятия лицензирующим органом решения о ее выдаче, </w:t>
      </w:r>
      <w:r>
        <w:rPr>
          <w:rFonts w:ascii="Tahoma" w:hAnsi="Tahoma" w:cs="Tahoma"/>
          <w:color w:val="000000"/>
          <w:sz w:val="22"/>
          <w:szCs w:val="22"/>
        </w:rPr>
        <w:t>если иное не предусмотрено настоящим Положением.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90. Суд направляет в лицензирующий орган решение о прекращении действия либо аннулировании лицензии, а равно о признании неправомерным вынесенного </w:t>
      </w:r>
      <w:r>
        <w:rPr>
          <w:rFonts w:ascii="Tahoma" w:hAnsi="Tahoma" w:cs="Tahoma"/>
          <w:color w:val="000000"/>
          <w:sz w:val="22"/>
          <w:szCs w:val="22"/>
        </w:rPr>
        <w:lastRenderedPageBreak/>
        <w:t>лицензирующим органом решения о приостановлении, прекращении</w:t>
      </w:r>
      <w:r>
        <w:rPr>
          <w:rFonts w:ascii="Tahoma" w:hAnsi="Tahoma" w:cs="Tahoma"/>
          <w:color w:val="000000"/>
          <w:sz w:val="22"/>
          <w:szCs w:val="22"/>
        </w:rPr>
        <w:t xml:space="preserve"> действия либо аннулировании лицензии не позднее 3 рабочих дней после вступления такого решения суда в законную силу.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91. Лицензирующий орган в течение 3 рабочих дней со дня принятия решения о прекращении действия либо аннулировании лицензии письменно увед</w:t>
      </w:r>
      <w:r>
        <w:rPr>
          <w:rFonts w:ascii="Tahoma" w:hAnsi="Tahoma" w:cs="Tahoma"/>
          <w:color w:val="000000"/>
          <w:sz w:val="22"/>
          <w:szCs w:val="22"/>
        </w:rPr>
        <w:t>омляет об этом лицензиата с указанием оснований и даты прекращения либо аннулирования действия лицензии.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Лицензиат не позднее дня, следующего за днем, указанным в решении лицензирующего органа о прекращении действия лицензии, получения в установленном пор</w:t>
      </w:r>
      <w:r>
        <w:rPr>
          <w:rFonts w:ascii="Tahoma" w:hAnsi="Tahoma" w:cs="Tahoma"/>
          <w:color w:val="000000"/>
          <w:sz w:val="22"/>
          <w:szCs w:val="22"/>
        </w:rPr>
        <w:t>ядке уведомления об аннулировании лицензии, вступления в законную силу решения суда об аннулировании лицензии, обязан прекратить осуществление лицензируемого вида деятельности, если иное не предусмотрено настоящим Положением.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 случае прекращения действия</w:t>
      </w:r>
      <w:r>
        <w:rPr>
          <w:rFonts w:ascii="Tahoma" w:hAnsi="Tahoma" w:cs="Tahoma"/>
          <w:color w:val="000000"/>
          <w:sz w:val="22"/>
          <w:szCs w:val="22"/>
        </w:rPr>
        <w:t xml:space="preserve"> либо аннулирования лицензии лицензиат в течение 3 рабочих дней со дня, следующего за днем получения в установленном порядке уведомления о прекращении действия либо аннулировании лицензии или вступления в законную силу решения суда о прекращении действия л</w:t>
      </w:r>
      <w:r>
        <w:rPr>
          <w:rFonts w:ascii="Tahoma" w:hAnsi="Tahoma" w:cs="Tahoma"/>
          <w:color w:val="000000"/>
          <w:sz w:val="22"/>
          <w:szCs w:val="22"/>
        </w:rPr>
        <w:t>ибо аннулировании лицензии, обязан сдать в лицензирующий орган оригинал лицензии (ее дубликат).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Если вопрос о прекращении действия лицензии был рассмотрен лицензирующим органом в присутствии лицензиата либо его уполномоченного представителя, направления у</w:t>
      </w:r>
      <w:r>
        <w:rPr>
          <w:rFonts w:ascii="Tahoma" w:hAnsi="Tahoma" w:cs="Tahoma"/>
          <w:color w:val="000000"/>
          <w:sz w:val="22"/>
          <w:szCs w:val="22"/>
        </w:rPr>
        <w:t>казанного в части первой настоящего пункта письменного уведомления не требуется. При этом днем получения лицензиатом в установленном порядке уведомления о прекращении действия лицензии считается день принятия лицензирующим органом соответствующего решения.</w:t>
      </w:r>
    </w:p>
    <w:p w:rsidR="00000000" w:rsidRDefault="0093371E">
      <w:pPr>
        <w:shd w:val="clear" w:color="auto" w:fill="FFFFFF"/>
        <w:spacing w:before="105"/>
        <w:jc w:val="both"/>
        <w:divId w:val="748768800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91 внесены изменения в соответствии с Указом Президента Республики Беларусь от 26.11.2015 г. №</w:t>
      </w:r>
      <w:hyperlink r:id="rId212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748768800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213" w:anchor="B4L90VK6C7" w:tooltip="Ссылка на редакцию документа от 06/10/2015 :: 91. Лицензирующий орган в течение 3 рабочих дней со дня принятия решения о прекращении действия либо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92. Если вынесенно</w:t>
      </w:r>
      <w:r>
        <w:rPr>
          <w:rFonts w:ascii="Tahoma" w:hAnsi="Tahoma" w:cs="Tahoma"/>
          <w:color w:val="000000"/>
          <w:sz w:val="22"/>
          <w:szCs w:val="22"/>
        </w:rPr>
        <w:t>е лицензирующим органом решение о приостановлении, прекращении действия либо аннулировании лицензии признано судом неправомерным, лицензирующий орган, приостановивший, прекративший действие либо аннулировавший лицензию, в течение 3 рабочих дней со дня полу</w:t>
      </w:r>
      <w:r>
        <w:rPr>
          <w:rFonts w:ascii="Tahoma" w:hAnsi="Tahoma" w:cs="Tahoma"/>
          <w:color w:val="000000"/>
          <w:sz w:val="22"/>
          <w:szCs w:val="22"/>
        </w:rPr>
        <w:t>чения соответствующего решения суда принимает решение о возобновлении действия лицензии, о чем в течение 3 рабочих дней со дня принятия такого решения письменно уведомляет лицензиата.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Действие лицензии возобновляется со дня принятия лицензирующим органом </w:t>
      </w:r>
      <w:r>
        <w:rPr>
          <w:rFonts w:ascii="Tahoma" w:hAnsi="Tahoma" w:cs="Tahoma"/>
          <w:color w:val="000000"/>
          <w:sz w:val="22"/>
          <w:szCs w:val="22"/>
        </w:rPr>
        <w:t>решения о ее возобновлении.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 принятом в соответствии с частью первой настоящего пункта решении лицензирующий орган письменно уведомляет лицензиата в течение 3 рабочих дней со дня принятия этого решения.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 случае возобновления действия лицензии по указан</w:t>
      </w:r>
      <w:r>
        <w:rPr>
          <w:rFonts w:ascii="Tahoma" w:hAnsi="Tahoma" w:cs="Tahoma"/>
          <w:color w:val="000000"/>
          <w:sz w:val="22"/>
          <w:szCs w:val="22"/>
        </w:rPr>
        <w:t>ному в части первой настоящего пункта основанию лицензиату выдается лицензия, оформленная на новом бланке.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При получении лицензии, оформленной на новом бланке, лицензиат обязан сдать в лицензирующий орган оригинал ранее выданной лицензии (ее дубликат) (за исключением лицензиата, ранее сдавшего лицензию (ее дубликат) в соответствии с частью третьей пункта 91 нас</w:t>
      </w:r>
      <w:r>
        <w:rPr>
          <w:rFonts w:ascii="Tahoma" w:hAnsi="Tahoma" w:cs="Tahoma"/>
          <w:color w:val="000000"/>
          <w:sz w:val="22"/>
          <w:szCs w:val="22"/>
        </w:rPr>
        <w:t>тоящего Положения).</w:t>
      </w:r>
    </w:p>
    <w:p w:rsidR="00000000" w:rsidRDefault="0093371E">
      <w:pPr>
        <w:shd w:val="clear" w:color="auto" w:fill="FFFFFF"/>
        <w:spacing w:before="105"/>
        <w:jc w:val="both"/>
        <w:divId w:val="120278859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92 внесены изменения в соответствии с Указом Президента Республики Беларусь от 26.11.2015 г. №</w:t>
      </w:r>
      <w:hyperlink r:id="rId214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20278859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215" w:anchor="B4L90VMY1Y" w:tooltip="Ссылка на редакцию документа от 06/10/2015 :: Действие лицензии возобновляется со дня принятия лицензирующим органом решения о ее возобновлении. П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4"/>
        <w:divId w:val="123542298"/>
        <w:rPr>
          <w:rFonts w:ascii="Tahoma" w:eastAsia="Times New Roman" w:hAnsi="Tahoma" w:cs="Tahoma"/>
          <w:sz w:val="24"/>
          <w:szCs w:val="24"/>
        </w:rPr>
      </w:pPr>
      <w:bookmarkStart w:id="61" w:name="A30Y0SQXDB"/>
      <w:bookmarkEnd w:id="61"/>
      <w:r>
        <w:rPr>
          <w:rFonts w:ascii="Tahoma" w:eastAsia="Times New Roman" w:hAnsi="Tahoma" w:cs="Tahoma"/>
          <w:sz w:val="24"/>
          <w:szCs w:val="24"/>
        </w:rPr>
        <w:t>Глава 8. Реестры лицензий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93. Лицензирующие органы формируют и ведут реестры лицензий.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62" w:name="B36Y0PAPT3"/>
      <w:bookmarkEnd w:id="62"/>
      <w:r>
        <w:rPr>
          <w:rFonts w:ascii="Tahoma" w:hAnsi="Tahoma" w:cs="Tahoma"/>
          <w:color w:val="000000"/>
          <w:sz w:val="22"/>
          <w:szCs w:val="22"/>
        </w:rPr>
        <w:t>94. В реестре лицензий указываются: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наименование органа, выдавшего лицензию;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номер лицензии;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сведения о лицензиате (наименование и местонахождение юридического лица, иностранной организации, фамилия, собственное имя, отчество (если таковое имеется), регистрация по месту жительства физического лица, в том числе индивидуального предпринимателя, учет</w:t>
      </w:r>
      <w:r>
        <w:rPr>
          <w:rFonts w:ascii="Tahoma" w:hAnsi="Tahoma" w:cs="Tahoma"/>
          <w:color w:val="000000"/>
          <w:sz w:val="22"/>
          <w:szCs w:val="22"/>
        </w:rPr>
        <w:t>ный номер плательщика);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регистрационный номер лицензии в реестре лицензий;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номер и дата принятия решения о выдаче лицензии;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наименование лицензируемого вида деятельности;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сведения о составляющих лицензируемый вид деятельности работах и (или) услугах, н</w:t>
      </w:r>
      <w:r>
        <w:rPr>
          <w:rFonts w:ascii="Tahoma" w:hAnsi="Tahoma" w:cs="Tahoma"/>
          <w:color w:val="000000"/>
          <w:sz w:val="22"/>
          <w:szCs w:val="22"/>
        </w:rPr>
        <w:t>а осуществление которых выдана лицензия, об особых лицензионных требованиях и условиях, если они определены настоящим Положением;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сведения о представительстве иностранной организации, об обособленных подразделениях с указанием составляющих лицензируемый в</w:t>
      </w:r>
      <w:r>
        <w:rPr>
          <w:rFonts w:ascii="Tahoma" w:hAnsi="Tahoma" w:cs="Tahoma"/>
          <w:color w:val="000000"/>
          <w:sz w:val="22"/>
          <w:szCs w:val="22"/>
        </w:rPr>
        <w:t>ид деятельности работ и (или) услуг, если они определены настоящим Положением, для каждого обособленного подразделения;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сведения о территории действия лицензии, если настоящим Положением предусмотрено, что лицензия на соответствующий вид деятельности дейс</w:t>
      </w:r>
      <w:r>
        <w:rPr>
          <w:rFonts w:ascii="Tahoma" w:hAnsi="Tahoma" w:cs="Tahoma"/>
          <w:color w:val="000000"/>
          <w:sz w:val="22"/>
          <w:szCs w:val="22"/>
        </w:rPr>
        <w:t>твует на указанной в ней части территории Республики Беларусь;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сведения о внесении в лицензию изменений и (или) дополнений, приостановлении, возобновлении действия лицензии, прекращении ее действия, аннулировании лицензии;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сведения об утрате лицензии и о</w:t>
      </w:r>
      <w:r>
        <w:rPr>
          <w:rFonts w:ascii="Tahoma" w:hAnsi="Tahoma" w:cs="Tahoma"/>
          <w:color w:val="000000"/>
          <w:sz w:val="22"/>
          <w:szCs w:val="22"/>
        </w:rPr>
        <w:t xml:space="preserve"> выданных дубликатах;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иные сведения, предусмотренные настоящим Положением.</w:t>
      </w:r>
    </w:p>
    <w:p w:rsidR="00000000" w:rsidRDefault="0093371E">
      <w:pPr>
        <w:shd w:val="clear" w:color="auto" w:fill="FFFFFF"/>
        <w:spacing w:before="105"/>
        <w:jc w:val="both"/>
        <w:divId w:val="1036393625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94 внесены изменения в соответствии с Указом Президента Республики Беларусь от 26.11.2015 г. №</w:t>
      </w:r>
      <w:hyperlink r:id="rId216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036393625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217" w:anchor="B36Y0PAPT3" w:tooltip="Ссылка на редакцию документа от 06/10/2015 :: 94. В реестре лицензий указываются: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95. Инфо</w:t>
      </w:r>
      <w:r>
        <w:rPr>
          <w:rFonts w:ascii="Tahoma" w:hAnsi="Tahoma" w:cs="Tahoma"/>
          <w:color w:val="000000"/>
          <w:sz w:val="22"/>
          <w:szCs w:val="22"/>
        </w:rPr>
        <w:t>рмация, содержащаяся в реестре лицензий, является открытой, если иное не установлено законодательными актами.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Доступ к данным этого реестра обеспечивается путем предоставления лицензирующими органами по запросам заявителей - юридических и физических лиц, а</w:t>
      </w:r>
      <w:r>
        <w:rPr>
          <w:rFonts w:ascii="Tahoma" w:hAnsi="Tahoma" w:cs="Tahoma"/>
          <w:color w:val="000000"/>
          <w:sz w:val="22"/>
          <w:szCs w:val="22"/>
        </w:rPr>
        <w:t xml:space="preserve"> также государственных органов и иных государственных организаций (далее для целей настоящей главы - заявители) сведений, указанных в пункте 94 настоящего Положения.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96. Информация из реестра лицензий предоставляется на основании: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запроса - государственным</w:t>
      </w:r>
      <w:r>
        <w:rPr>
          <w:rFonts w:ascii="Tahoma" w:hAnsi="Tahoma" w:cs="Tahoma"/>
          <w:color w:val="000000"/>
          <w:sz w:val="22"/>
          <w:szCs w:val="22"/>
        </w:rPr>
        <w:t xml:space="preserve"> органам, иным государственным организациям, подчиненным Президенту Республики Беларусь или Совету Министров Республики Беларусь, Национальной академии наук Беларуси, судам и нотариусам;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запроса и документа, подтверждающего уплату государственной пошлины з</w:t>
      </w:r>
      <w:r>
        <w:rPr>
          <w:rFonts w:ascii="Tahoma" w:hAnsi="Tahoma" w:cs="Tahoma"/>
          <w:color w:val="000000"/>
          <w:sz w:val="22"/>
          <w:szCs w:val="22"/>
        </w:rPr>
        <w:t>а предоставление информации, содержащейся в реестре лицензий, - юридическим и физическим лицам.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Не требуется представления документа, подтверждающего уплату государственной пошлины, при запросах граждан Республики Беларусь о предоставлении информации, соде</w:t>
      </w:r>
      <w:r>
        <w:rPr>
          <w:rFonts w:ascii="Tahoma" w:hAnsi="Tahoma" w:cs="Tahoma"/>
          <w:color w:val="000000"/>
          <w:sz w:val="22"/>
          <w:szCs w:val="22"/>
        </w:rPr>
        <w:t xml:space="preserve">ржащейся в реестре лицензий, о субъектах предпринимательской деятельности, осуществляющих деятельность, связанную с трудоустройством за пределами Республики Беларусь, сбором и распространением (в том числе в глобальной компьютерной сети </w:t>
      </w:r>
      <w:r>
        <w:rPr>
          <w:rFonts w:ascii="Tahoma" w:hAnsi="Tahoma" w:cs="Tahoma"/>
          <w:color w:val="000000"/>
          <w:sz w:val="22"/>
          <w:szCs w:val="22"/>
        </w:rPr>
        <w:lastRenderedPageBreak/>
        <w:t>Интернет) информаци</w:t>
      </w:r>
      <w:r>
        <w:rPr>
          <w:rFonts w:ascii="Tahoma" w:hAnsi="Tahoma" w:cs="Tahoma"/>
          <w:color w:val="000000"/>
          <w:sz w:val="22"/>
          <w:szCs w:val="22"/>
        </w:rPr>
        <w:t>и о физических лицах в целях их знакомства, а также деятельность по оказанию психологической помощи.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 запросе должны быть указаны содержащиеся в реестре лицензий сведения, о предоставлении которых ходатайствует заявитель.</w:t>
      </w:r>
    </w:p>
    <w:p w:rsidR="00000000" w:rsidRDefault="0093371E">
      <w:pPr>
        <w:shd w:val="clear" w:color="auto" w:fill="FFFFFF"/>
        <w:spacing w:before="105"/>
        <w:jc w:val="both"/>
        <w:divId w:val="485050664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96 внесены изменения в соответствии с Указом Президента Республики Беларусь от 21.06.2012 г. №</w:t>
      </w:r>
      <w:hyperlink r:id="rId218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284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485050664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219" w:anchor="B3JH0ZULO4" w:tooltip="Ссылка на редакцию документа от 14/06/2012 :: 96. Информация из реестра лицензий предоставляется на основании: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97. Информация из реестра лицензий предоставляется по за</w:t>
      </w:r>
      <w:r>
        <w:rPr>
          <w:rFonts w:ascii="Tahoma" w:hAnsi="Tahoma" w:cs="Tahoma"/>
          <w:color w:val="000000"/>
          <w:sz w:val="22"/>
          <w:szCs w:val="22"/>
        </w:rPr>
        <w:t>просам: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юридических и физических лиц в течение 3 рабочих дней со дня получения соответствующего запроса;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государственных органов, иных государственных организаций, подчиненных Президенту Республики Беларусь или Совету Министров Республики Беларусь, Национа</w:t>
      </w:r>
      <w:r>
        <w:rPr>
          <w:rFonts w:ascii="Tahoma" w:hAnsi="Tahoma" w:cs="Tahoma"/>
          <w:color w:val="000000"/>
          <w:sz w:val="22"/>
          <w:szCs w:val="22"/>
        </w:rPr>
        <w:t>льной академии наук Беларуси, судов и нотариусов в срок, указанный в соответствующем запросе, но не превышающий 3 рабочих дней со дня получения этого запроса.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 случае, если в реестре лицензий отсутствует запрашиваемая заявителем информация либо из содержа</w:t>
      </w:r>
      <w:r>
        <w:rPr>
          <w:rFonts w:ascii="Tahoma" w:hAnsi="Tahoma" w:cs="Tahoma"/>
          <w:color w:val="000000"/>
          <w:sz w:val="22"/>
          <w:szCs w:val="22"/>
        </w:rPr>
        <w:t>ния запроса не представляется возможным определить конкретные запрашиваемые сведения, лицензирующие органы в течение 3 рабочих дней сообщают заявителю о невозможности предоставления запрашиваемых сведений.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98. Содержащиеся в реестре лицензий сведения о лиц</w:t>
      </w:r>
      <w:r>
        <w:rPr>
          <w:rFonts w:ascii="Tahoma" w:hAnsi="Tahoma" w:cs="Tahoma"/>
          <w:color w:val="000000"/>
          <w:sz w:val="22"/>
          <w:szCs w:val="22"/>
        </w:rPr>
        <w:t>ензиатах (наименование и местонахождение юридического лица, иностранной организации; фамилия, собственное имя, отчество (если таковое имеется) физического лица, в том числе индивидуального предпринимателя; учетный номер плательщика), а также выданных им ли</w:t>
      </w:r>
      <w:r>
        <w:rPr>
          <w:rFonts w:ascii="Tahoma" w:hAnsi="Tahoma" w:cs="Tahoma"/>
          <w:color w:val="000000"/>
          <w:sz w:val="22"/>
          <w:szCs w:val="22"/>
        </w:rPr>
        <w:t>цензиях (номер лицензии; номер и дата принятия решения о выдаче лицензии; наименование лицензируемого вида деятельности с указанием составляющих лицензируемый вид деятельности работ и (или) услуг, на осуществление которых выдана лицензия, если они определе</w:t>
      </w:r>
      <w:r>
        <w:rPr>
          <w:rFonts w:ascii="Tahoma" w:hAnsi="Tahoma" w:cs="Tahoma"/>
          <w:color w:val="000000"/>
          <w:sz w:val="22"/>
          <w:szCs w:val="22"/>
        </w:rPr>
        <w:t>ны настоящим Положением) размещаются формирующими и ведущими соответствующий реестр лицензий лицензирующими органами в глобальной компьютерной сети Интернет на официальных сайтах этих органов.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Доступ к информации, размещенной в глобальной компьютерной сет</w:t>
      </w:r>
      <w:r>
        <w:rPr>
          <w:rFonts w:ascii="Tahoma" w:hAnsi="Tahoma" w:cs="Tahoma"/>
          <w:color w:val="000000"/>
          <w:sz w:val="22"/>
          <w:szCs w:val="22"/>
        </w:rPr>
        <w:t>и Интернет в соответствии с частью второй настоящего пункта, предоставляется заинтересованным лицам без взимания платы и заключения договоров.</w:t>
      </w:r>
    </w:p>
    <w:p w:rsidR="00000000" w:rsidRDefault="0093371E">
      <w:pPr>
        <w:shd w:val="clear" w:color="auto" w:fill="FFFFFF"/>
        <w:spacing w:before="105"/>
        <w:jc w:val="both"/>
        <w:divId w:val="771703136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98 внесены изменения в соответствии с Указами Президента Республики Беларусь от 21.06.2012 г. №</w:t>
      </w:r>
      <w:hyperlink r:id="rId220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284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26.11.2015 г. №</w:t>
      </w:r>
      <w:hyperlink r:id="rId221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771703136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222" w:anchor="B4L90VQ82D" w:tooltip="Ссылка на редакцию документа от 06/10/2015 :: 98. Содержащиеся в реестре лицензий сведения о лицензиатах (наименование и местонахождение юридическ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4"/>
        <w:divId w:val="123542298"/>
        <w:rPr>
          <w:rFonts w:ascii="Tahoma" w:eastAsia="Times New Roman" w:hAnsi="Tahoma" w:cs="Tahoma"/>
          <w:sz w:val="24"/>
          <w:szCs w:val="24"/>
        </w:rPr>
      </w:pPr>
      <w:bookmarkStart w:id="63" w:name="A30Y0SR3SI"/>
      <w:bookmarkEnd w:id="63"/>
      <w:r>
        <w:rPr>
          <w:rFonts w:ascii="Tahoma" w:eastAsia="Times New Roman" w:hAnsi="Tahoma" w:cs="Tahoma"/>
          <w:sz w:val="24"/>
          <w:szCs w:val="24"/>
        </w:rPr>
        <w:t>Глава 9. Лицензионный контроль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99. Лицензирующие или другие государственные органы, иные государственные организации в пределах своей компетенции осуществляют контроль за соблюдением лицензиатами закон</w:t>
      </w:r>
      <w:r>
        <w:rPr>
          <w:rFonts w:ascii="Tahoma" w:hAnsi="Tahoma" w:cs="Tahoma"/>
          <w:color w:val="000000"/>
          <w:sz w:val="22"/>
          <w:szCs w:val="22"/>
        </w:rPr>
        <w:t>одательства о лицензировании, лицензионных требований и условий.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100. Контроль за соблюдением лицензиатами законодательства о лицензировании, лицензионных требований и условий осуществляется в порядке, предусмотренном настоящим Положением и иными законодат</w:t>
      </w:r>
      <w:r>
        <w:rPr>
          <w:rFonts w:ascii="Tahoma" w:hAnsi="Tahoma" w:cs="Tahoma"/>
          <w:color w:val="000000"/>
          <w:sz w:val="22"/>
          <w:szCs w:val="22"/>
        </w:rPr>
        <w:t>ельными актами по проведению контрольной и надзорной деятельности.</w:t>
      </w:r>
    </w:p>
    <w:p w:rsidR="00000000" w:rsidRDefault="0093371E">
      <w:pPr>
        <w:pStyle w:val="3"/>
        <w:divId w:val="123542298"/>
        <w:rPr>
          <w:rFonts w:ascii="Tahoma" w:eastAsia="Times New Roman" w:hAnsi="Tahoma" w:cs="Tahoma"/>
          <w:sz w:val="26"/>
          <w:szCs w:val="26"/>
        </w:rPr>
      </w:pPr>
      <w:bookmarkStart w:id="64" w:name="A30Y0SRD6X"/>
      <w:bookmarkEnd w:id="64"/>
      <w:r>
        <w:rPr>
          <w:rFonts w:ascii="Tahoma" w:eastAsia="Times New Roman" w:hAnsi="Tahoma" w:cs="Tahoma"/>
          <w:sz w:val="26"/>
          <w:szCs w:val="26"/>
        </w:rPr>
        <w:t>Раздел II. Особенности лицензирования отдельных видов деятельности</w:t>
      </w:r>
    </w:p>
    <w:p w:rsidR="00000000" w:rsidRDefault="0093371E">
      <w:pPr>
        <w:pStyle w:val="4"/>
        <w:divId w:val="123542298"/>
        <w:rPr>
          <w:rFonts w:ascii="Tahoma" w:eastAsia="Times New Roman" w:hAnsi="Tahoma" w:cs="Tahoma"/>
          <w:sz w:val="24"/>
          <w:szCs w:val="24"/>
        </w:rPr>
      </w:pPr>
      <w:bookmarkStart w:id="65" w:name="A30Y0SRHMS"/>
      <w:bookmarkEnd w:id="65"/>
      <w:r>
        <w:rPr>
          <w:rFonts w:ascii="Tahoma" w:eastAsia="Times New Roman" w:hAnsi="Tahoma" w:cs="Tahoma"/>
          <w:sz w:val="24"/>
          <w:szCs w:val="24"/>
        </w:rPr>
        <w:t>Глава 10. Адвокатская деятельность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101. Лицензирование адвокатской деятельности (далее для целей настоящей главы - лицензи</w:t>
      </w:r>
      <w:r>
        <w:rPr>
          <w:rFonts w:ascii="Tahoma" w:hAnsi="Tahoma" w:cs="Tahoma"/>
          <w:color w:val="000000"/>
          <w:sz w:val="22"/>
          <w:szCs w:val="22"/>
        </w:rPr>
        <w:t>руемая деятельность) осуществляется Министерством юстиции.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102. Лицензируемая деятельность осуществляется физическими лицами.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Не имеет права на получение лицензии физическое лицо: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признанное в установленном порядке недееспособным или ограниченно дееспосо</w:t>
      </w:r>
      <w:r>
        <w:rPr>
          <w:rFonts w:ascii="Tahoma" w:hAnsi="Tahoma" w:cs="Tahoma"/>
          <w:color w:val="000000"/>
          <w:sz w:val="22"/>
          <w:szCs w:val="22"/>
        </w:rPr>
        <w:t>бным;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ранее совершившее умышленное преступление;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исключенное (уволенное) из коллегии адвокатов, а также уволенное из правоохранительных и других органов по дискредитирующим обстоятельствам, в течение 3 лет со дня принятия соответствующих решений об уволь</w:t>
      </w:r>
      <w:r>
        <w:rPr>
          <w:rFonts w:ascii="Tahoma" w:hAnsi="Tahoma" w:cs="Tahoma"/>
          <w:color w:val="000000"/>
          <w:sz w:val="22"/>
          <w:szCs w:val="22"/>
        </w:rPr>
        <w:t>нении;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обратившееся за получением лицензии в течение одного года со дня вступления в силу принятого в отношении его либо индивидуального предпринимателя (юридического лица), в качестве которого было зарегистрировано (учредителем или руководителем которого</w:t>
      </w:r>
      <w:r>
        <w:rPr>
          <w:rFonts w:ascii="Tahoma" w:hAnsi="Tahoma" w:cs="Tahoma"/>
          <w:color w:val="000000"/>
          <w:sz w:val="22"/>
          <w:szCs w:val="22"/>
        </w:rPr>
        <w:t xml:space="preserve"> являлось) это физическое лицо, решения о прекращении действия в случаях, указанных в </w:t>
      </w:r>
      <w:hyperlink r:id="rId223" w:anchor="B36Y0OZW29" w:tooltip="Ссылка на закладку: 77. Если в установленный срок лицензиатом не устранены нарушения, повлекшие за собой приостановление действия лицензии, либо в лицензирующий или другой контролирующий (надзорный) орган не представлено" w:history="1">
        <w:r>
          <w:rPr>
            <w:rStyle w:val="a4"/>
            <w:rFonts w:ascii="Tahoma" w:hAnsi="Tahoma" w:cs="Tahoma"/>
            <w:sz w:val="22"/>
            <w:szCs w:val="22"/>
          </w:rPr>
          <w:t>пунктах 77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, </w:t>
      </w:r>
      <w:hyperlink r:id="rId224" w:anchor="B3UV0XA6Q5" w:tooltip="Ссылка на закладку: 78. В случае, если лицензиатом или его обособленным подразделением в период приостановления действия лицензии продолжалось осуществление лицензируемого вида деятельности, а также работ и (или) услуг, " w:history="1">
        <w:r>
          <w:rPr>
            <w:rStyle w:val="a4"/>
            <w:rFonts w:ascii="Tahoma" w:hAnsi="Tahoma" w:cs="Tahoma"/>
            <w:sz w:val="22"/>
            <w:szCs w:val="22"/>
          </w:rPr>
          <w:t>78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, </w:t>
      </w:r>
      <w:hyperlink r:id="rId225" w:anchor="B36Y0P0930" w:tooltip="Ссылка на закладку: 82. В случае выявления лицензирующим или другим контролирующим (надзорным) органом повторного (в течение 12 месяцев подряд после представления лицензиатом указанного в пункте 79 настоящего Положения у" w:history="1">
        <w:r>
          <w:rPr>
            <w:rStyle w:val="a4"/>
            <w:rFonts w:ascii="Tahoma" w:hAnsi="Tahoma" w:cs="Tahoma"/>
            <w:sz w:val="22"/>
            <w:szCs w:val="22"/>
          </w:rPr>
          <w:t>82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, </w:t>
      </w:r>
      <w:hyperlink r:id="rId226" w:anchor="B41F0RZA2Z" w:tooltip="Ссылка на закладку: если нарушение лицензиатом лицензионных требований и условий повлекло за собой причинение ущерба национальной безопасности, общественному порядку, нравственности, правам и свободам, жизни и здоровью г" w:history="1">
        <w:r>
          <w:rPr>
            <w:rStyle w:val="a4"/>
            <w:rFonts w:ascii="Tahoma" w:hAnsi="Tahoma" w:cs="Tahoma"/>
            <w:sz w:val="22"/>
            <w:szCs w:val="22"/>
          </w:rPr>
          <w:t>абзацах третьем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и </w:t>
      </w:r>
      <w:hyperlink r:id="rId227" w:anchor="B41F0S09X0" w:tooltip="Ссылка на закладку: в случае препятствования лицензиатом деятельности лицензирующего или другого контролирующего (надзорного) органа в проведении мероприятий по контролю за соблюдением лицензиатом законодательства о лице" w:history="1">
        <w:r>
          <w:rPr>
            <w:rStyle w:val="a4"/>
            <w:rFonts w:ascii="Tahoma" w:hAnsi="Tahoma" w:cs="Tahoma"/>
            <w:sz w:val="22"/>
            <w:szCs w:val="22"/>
          </w:rPr>
          <w:t>четвертом пункта 85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или об аннулировании в случае, предусмотренном в подпункте 88.2 пункта 88 настоящего Положения, лицензии на осущ</w:t>
      </w:r>
      <w:r>
        <w:rPr>
          <w:rFonts w:ascii="Tahoma" w:hAnsi="Tahoma" w:cs="Tahoma"/>
          <w:color w:val="000000"/>
          <w:sz w:val="22"/>
          <w:szCs w:val="22"/>
        </w:rPr>
        <w:t>ествление адвокатской деятельности, деятельности по оказанию юридических услуг;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занимавшее в период со дня подачи заявления о допуске к квалификационному экзамену до дня получения лицензии должность, время работы в которой засчитывается в стаж государстве</w:t>
      </w:r>
      <w:r>
        <w:rPr>
          <w:rFonts w:ascii="Tahoma" w:hAnsi="Tahoma" w:cs="Tahoma"/>
          <w:color w:val="000000"/>
          <w:sz w:val="22"/>
          <w:szCs w:val="22"/>
        </w:rPr>
        <w:t>нной службы.</w:t>
      </w:r>
    </w:p>
    <w:p w:rsidR="00000000" w:rsidRDefault="0093371E">
      <w:pPr>
        <w:shd w:val="clear" w:color="auto" w:fill="FFFFFF"/>
        <w:spacing w:before="105"/>
        <w:jc w:val="both"/>
        <w:divId w:val="734593109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102 внесены изменения в соответствии с Указами Президента Республики Беларусь от 27.11.2013 г. №</w:t>
      </w:r>
      <w:hyperlink r:id="rId228" w:tooltip="Ссылка на Указ Президента Республики Беларусь Об организации нотариальной деятельности в Республике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523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26.11.2015 г. №</w:t>
      </w:r>
      <w:hyperlink r:id="rId229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734593109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230" w:anchor="B4L90VS4YR" w:tooltip="Ссылка на редакцию документа от 06/10/2015 :: 102. Лицензируемая деятельность осуществляется физическими лицами.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103. Лицензионными требованиями и условиями, предъявляемыми к соискателю лицензии,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гражданства Республики Бел</w:t>
      </w:r>
      <w:r>
        <w:rPr>
          <w:rFonts w:ascii="Tahoma" w:hAnsi="Tahoma" w:cs="Tahoma"/>
          <w:color w:val="000000"/>
          <w:sz w:val="22"/>
          <w:szCs w:val="22"/>
        </w:rPr>
        <w:t>арусь;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высшего юридического образования;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прохождение стажировки и сдача квалификационного экзамена. Физическое лицо, имеющее стаж работы по специальности не менее трех лет, в том числе в качестве помощника адвоката, должно пройти стажировку у адвоката юридической консультации, адвокатского бюро л</w:t>
      </w:r>
      <w:r>
        <w:rPr>
          <w:rFonts w:ascii="Tahoma" w:hAnsi="Tahoma" w:cs="Tahoma"/>
          <w:color w:val="000000"/>
          <w:sz w:val="22"/>
          <w:szCs w:val="22"/>
        </w:rPr>
        <w:t>ибо у адвоката, осуществляющего адвокатскую деятельность индивидуально, по направлению территориальной коллегии адвокатов от трех до шести месяцев, а физическое лицо, не имеющее трехлетнего стажа работы по специальности, от шести месяцев до одного года.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10</w:t>
      </w:r>
      <w:r>
        <w:rPr>
          <w:rFonts w:ascii="Tahoma" w:hAnsi="Tahoma" w:cs="Tahoma"/>
          <w:color w:val="000000"/>
          <w:sz w:val="22"/>
          <w:szCs w:val="22"/>
        </w:rPr>
        <w:t>4. Лицензионными требованиями и условиями, предъявляемыми к лицензиату,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соблюдение лицензионных требований и условий, указанных в пункте 103 настоящего Положения;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соблюдение требований и условий, установленных </w:t>
      </w:r>
      <w:hyperlink r:id="rId231" w:tooltip="Ссылка на Закон Республики Беларусь Об адвокатуре и адвокатской деятельности в Республике Беларусь" w:history="1">
        <w:r>
          <w:rPr>
            <w:rStyle w:val="a4"/>
            <w:rFonts w:ascii="Tahoma" w:hAnsi="Tahoma" w:cs="Tahoma"/>
            <w:sz w:val="22"/>
            <w:szCs w:val="22"/>
          </w:rPr>
          <w:t>Законом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Республики Беларусь от 30 декабря 2011 года "Об адвокатуре и адвокатской деятельности в Республике Беларусь" (Национальный реестр правовых актов Ре</w:t>
      </w:r>
      <w:r>
        <w:rPr>
          <w:rFonts w:ascii="Tahoma" w:hAnsi="Tahoma" w:cs="Tahoma"/>
          <w:color w:val="000000"/>
          <w:sz w:val="22"/>
          <w:szCs w:val="22"/>
        </w:rPr>
        <w:t>спублики Беларусь, 2012 г., №2, 2/1884).</w:t>
      </w:r>
    </w:p>
    <w:p w:rsidR="00000000" w:rsidRDefault="0093371E">
      <w:pPr>
        <w:shd w:val="clear" w:color="auto" w:fill="FFFFFF"/>
        <w:spacing w:before="105"/>
        <w:jc w:val="both"/>
        <w:divId w:val="1362977601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104 внесены изменения в соответствии с Указом Президента Республики Беларусь от 26.11.2015 г. №</w:t>
      </w:r>
      <w:hyperlink r:id="rId232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362977601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233" w:anchor="B4L90VVDUF" w:tooltip="Ссылка на редакцию документа от 06/10/2015 :: соблюдение требований и условий, установленных нормативными правовыми актами, регулирующими лицензир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 xml:space="preserve">105. Для получения лицензии ее соискатель дополнительно к документам, указанным в </w:t>
      </w:r>
      <w:hyperlink r:id="rId234" w:anchor="B3UV0X3UMH" w:tooltip="Ссылка на закладку: 15.1. заявление о выдаче лицензии с указанием:" w:history="1">
        <w:r>
          <w:rPr>
            <w:rStyle w:val="a4"/>
            <w:rFonts w:ascii="Tahoma" w:hAnsi="Tahoma" w:cs="Tahoma"/>
            <w:sz w:val="22"/>
            <w:szCs w:val="22"/>
          </w:rPr>
          <w:t>подпунктах 15.1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и </w:t>
      </w:r>
      <w:hyperlink r:id="rId235" w:anchor="B3UY0T53PB" w:tooltip="Ссылка на закладку: 15.4. документ об уплате государственной пошлины за выдачу лицензии;" w:history="1">
        <w:r>
          <w:rPr>
            <w:rStyle w:val="a4"/>
            <w:rFonts w:ascii="Tahoma" w:hAnsi="Tahoma" w:cs="Tahoma"/>
            <w:sz w:val="22"/>
            <w:szCs w:val="22"/>
          </w:rPr>
          <w:t>15.4 пункта 15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представляет: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копию диплома о высшем юридическом образовании (с предъявлени</w:t>
      </w:r>
      <w:r>
        <w:rPr>
          <w:rFonts w:ascii="Tahoma" w:hAnsi="Tahoma" w:cs="Tahoma"/>
          <w:color w:val="000000"/>
          <w:sz w:val="22"/>
          <w:szCs w:val="22"/>
        </w:rPr>
        <w:t>ем его оригинала);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выписку из трудовой книжки (с предъявлением ее оригинала), а в случае ее отсутствия – справку с последнего места работы с указанием оснований прекращения трудовой деятельности (если физическое лицо осуществляло трудовую деятельность);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заключение о готовности стажера адвоката к осуществлению адвокатской деятельности и отчет о результатах стажировки;</w:t>
      </w:r>
      <w:r>
        <w:rPr>
          <w:rFonts w:ascii="Tahoma" w:hAnsi="Tahoma" w:cs="Tahoma"/>
          <w:color w:val="000000"/>
          <w:sz w:val="22"/>
          <w:szCs w:val="22"/>
        </w:rPr>
        <w:br/>
        <w:t>автобиографию.</w:t>
      </w:r>
    </w:p>
    <w:p w:rsidR="00000000" w:rsidRDefault="0093371E">
      <w:pPr>
        <w:shd w:val="clear" w:color="auto" w:fill="FFFFFF"/>
        <w:spacing w:before="105"/>
        <w:jc w:val="both"/>
        <w:divId w:val="1266617507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105 внесены изменения в соответствии с Указом Президента Республики Беларусь от 26.11.2015 г. №</w:t>
      </w:r>
      <w:hyperlink r:id="rId236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266617507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237" w:anchor="B4L90VXLIO" w:tooltip="Ссылка на редакцию документа от 06/10/2015 :: 105. Для получения лицензии ее соискатель дополнительно к документам, указанным в подпунктах 15.1 и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106. До принятия решения по вопросам лицензирования Министерство юстиции вправе провести оценку соответствия возможностей соискателя лицензии (л</w:t>
      </w:r>
      <w:r>
        <w:rPr>
          <w:rFonts w:ascii="Tahoma" w:hAnsi="Tahoma" w:cs="Tahoma"/>
          <w:color w:val="000000"/>
          <w:sz w:val="22"/>
          <w:szCs w:val="22"/>
        </w:rPr>
        <w:t>ицензиата) лицензионным требованиям и условиям.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107. Министерством юстиции создается Квалификационная комиссия по вопросам адвокатской деятельности в Республике Беларусь, которая: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проверяет соискателей лицензии (лицензиатов) на соответствие лицензионным т</w:t>
      </w:r>
      <w:r>
        <w:rPr>
          <w:rFonts w:ascii="Tahoma" w:hAnsi="Tahoma" w:cs="Tahoma"/>
          <w:color w:val="000000"/>
          <w:sz w:val="22"/>
          <w:szCs w:val="22"/>
        </w:rPr>
        <w:t>ребованиям и условиям;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рассматривает заявления и (или) иные материалы о выдаче лицензии, внесении в нее изменений и (или) дополнений, приостановлении, возобновлении, прекращении действия лицензии и ее аннулировании, дает оценку соответствия возможностей с</w:t>
      </w:r>
      <w:r>
        <w:rPr>
          <w:rFonts w:ascii="Tahoma" w:hAnsi="Tahoma" w:cs="Tahoma"/>
          <w:color w:val="000000"/>
          <w:sz w:val="22"/>
          <w:szCs w:val="22"/>
        </w:rPr>
        <w:t>оискателей лицензий (лицензиатов) лицензионным требованиям и условиям;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рассматривает иные вопросы адвокатской деятельности.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Решение о выдаче (отказе в выдаче) лицензии, внесении в нее изменений и (или) дополнений, приостановлении, возобновлении действия </w:t>
      </w:r>
      <w:r>
        <w:rPr>
          <w:rFonts w:ascii="Tahoma" w:hAnsi="Tahoma" w:cs="Tahoma"/>
          <w:color w:val="000000"/>
          <w:sz w:val="22"/>
          <w:szCs w:val="22"/>
        </w:rPr>
        <w:t>лицензии, прекращении ее действия, аннулировании лицензии принимается Министерством юстиции на основании решения названной Квалификационной комиссии.</w:t>
      </w:r>
    </w:p>
    <w:p w:rsidR="00000000" w:rsidRDefault="0093371E">
      <w:pPr>
        <w:shd w:val="clear" w:color="auto" w:fill="FFFFFF"/>
        <w:spacing w:before="105"/>
        <w:jc w:val="both"/>
        <w:divId w:val="1177034161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107 внесены изменения в соответствии с Указом Президента Республики Беларусь от 26.11.2015 г. №</w:t>
      </w:r>
      <w:hyperlink r:id="rId238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177034161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239" w:anchor="B4LA0FD0LR" w:tooltip="Ссылка на редакцию документа от 06/10/2015 :: 107. Министерством юстиции создается Квалификационная комиссия по вопросам адвокатской деятельности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108. Действие лицензии прекращается по основаниям, предусмотренным настоящим Положением. Действие лицензии может быть прекращ</w:t>
      </w:r>
      <w:r>
        <w:rPr>
          <w:rFonts w:ascii="Tahoma" w:hAnsi="Tahoma" w:cs="Tahoma"/>
          <w:color w:val="000000"/>
          <w:sz w:val="22"/>
          <w:szCs w:val="22"/>
        </w:rPr>
        <w:t xml:space="preserve">ено по решению Министерства юстиции в случае исключения адвоката из территориальной коллегии адвокатов при применении к нему дисциплинарного взыскания, а также в иных случаях, предусмотренных </w:t>
      </w:r>
      <w:hyperlink r:id="rId240" w:tooltip="Ссылка на Закон Республики Беларусь Об адвокатуре и адвокатской деятельности в Республике Беларусь" w:history="1">
        <w:r>
          <w:rPr>
            <w:rStyle w:val="a4"/>
            <w:rFonts w:ascii="Tahoma" w:hAnsi="Tahoma" w:cs="Tahoma"/>
            <w:sz w:val="22"/>
            <w:szCs w:val="22"/>
          </w:rPr>
          <w:t>Законом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Республики Беларусь "Об адвокатуре и адвокатской деятельности в Республике Беларусь".</w:t>
      </w:r>
    </w:p>
    <w:p w:rsidR="00000000" w:rsidRDefault="0093371E">
      <w:pPr>
        <w:shd w:val="clear" w:color="auto" w:fill="FFFFFF"/>
        <w:spacing w:before="105"/>
        <w:jc w:val="both"/>
        <w:divId w:val="848909199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(Пункт 108 изложен в новой редакции в соответствии с Указом Президента Республики Беларус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ь от 26.11.2015 г. №</w:t>
      </w:r>
      <w:hyperlink r:id="rId241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848909199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242" w:anchor="B4LA0FFWT4" w:tooltip="Ссылка на редакцию документа от 06/10/2015 :: 108. Получение лицензии является основанием для приема лицензиата в члены территориальной коллегии а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spacing w:before="0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109. </w:t>
      </w:r>
      <w:r>
        <w:rPr>
          <w:rStyle w:val="imp-comment"/>
          <w:rFonts w:ascii="Tahoma" w:hAnsi="Tahoma" w:cs="Tahoma"/>
          <w:sz w:val="22"/>
          <w:szCs w:val="22"/>
        </w:rPr>
        <w:t>Исключен в соответствии с Указом Президента Республики Беларусь от 26.11.2015 г. №</w:t>
      </w:r>
      <w:hyperlink r:id="rId243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  <w:shd w:val="clear" w:color="auto" w:fill="FFFFFF"/>
          </w:rPr>
          <w:t>475</w:t>
        </w:r>
      </w:hyperlink>
    </w:p>
    <w:p w:rsidR="00000000" w:rsidRDefault="0093371E">
      <w:pPr>
        <w:shd w:val="clear" w:color="auto" w:fill="FFFFFF"/>
        <w:spacing w:before="105"/>
        <w:jc w:val="both"/>
        <w:divId w:val="760490487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244" w:anchor="B4LA0FGYLD" w:tooltip="Ссылка на редакцию документа от 06/10/2015 :: 109. Продление срока действия лицензии производится Министерством юстиции по заявлению лицензиата с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110. Грубыми нарушениями законодательства о ли</w:t>
      </w:r>
      <w:r>
        <w:rPr>
          <w:rFonts w:ascii="Tahoma" w:hAnsi="Tahoma" w:cs="Tahoma"/>
          <w:color w:val="000000"/>
          <w:sz w:val="22"/>
          <w:szCs w:val="22"/>
        </w:rPr>
        <w:t xml:space="preserve">цензировании, лицензионных требований и условий являются: 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66" w:name="B40P0TVOYW"/>
      <w:bookmarkEnd w:id="66"/>
      <w:r>
        <w:rPr>
          <w:rFonts w:ascii="Tahoma" w:hAnsi="Tahoma" w:cs="Tahoma"/>
          <w:color w:val="000000"/>
          <w:sz w:val="22"/>
          <w:szCs w:val="22"/>
        </w:rPr>
        <w:t>прием наличных денежных средств при оплате юридической помощи без выписки квитанции;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осуществление адвокатской деятельности, а также занятие выборных должностей в органах адвокатского самоуправления в период приостановления адвокатской деятельности по основаниям, предусмотренным законодательными актами, регулирующими лицензируемую деятельн</w:t>
      </w:r>
      <w:r>
        <w:rPr>
          <w:rFonts w:ascii="Tahoma" w:hAnsi="Tahoma" w:cs="Tahoma"/>
          <w:color w:val="000000"/>
          <w:sz w:val="22"/>
          <w:szCs w:val="22"/>
        </w:rPr>
        <w:t>ость;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покупка или приобретение иным способом являющегося предметом спора имущества клиентов, в том числе имущественных прав, как на свое имя, так и на имя других лиц;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отказ от оказания юридической помощи в случаях, когда ее оказание в соответствии с зако</w:t>
      </w:r>
      <w:r>
        <w:rPr>
          <w:rFonts w:ascii="Tahoma" w:hAnsi="Tahoma" w:cs="Tahoma"/>
          <w:color w:val="000000"/>
          <w:sz w:val="22"/>
          <w:szCs w:val="22"/>
        </w:rPr>
        <w:t>нодательством является обязательным, по основаниям, не предусмотренным нормативными правовыми актами;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совершение проступков, несовместимых со званием адвоката, перечень которых установлен Правилами профессиональной этики адвоката, утверждаемыми Министерст</w:t>
      </w:r>
      <w:r>
        <w:rPr>
          <w:rFonts w:ascii="Tahoma" w:hAnsi="Tahoma" w:cs="Tahoma"/>
          <w:color w:val="000000"/>
          <w:sz w:val="22"/>
          <w:szCs w:val="22"/>
        </w:rPr>
        <w:t>вом юстиции.</w:t>
      </w:r>
    </w:p>
    <w:p w:rsidR="00000000" w:rsidRDefault="0093371E">
      <w:pPr>
        <w:shd w:val="clear" w:color="auto" w:fill="FFFFFF"/>
        <w:spacing w:before="105"/>
        <w:jc w:val="both"/>
        <w:divId w:val="2976667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110 внесены изменения в соответствии с Указом Президента Республики Беларусь от 26.11.2015 г. №</w:t>
      </w:r>
      <w:hyperlink r:id="rId245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2976667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246" w:anchor="B4LA0FIGTY" w:tooltip="Ссылка на редакцию документа от 06/10/2015 :: 110. Грубыми нарушениями законодательства о лицензировании, лицензионных требований и условий являют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4"/>
        <w:divId w:val="123542298"/>
        <w:rPr>
          <w:rFonts w:ascii="Tahoma" w:eastAsia="Times New Roman" w:hAnsi="Tahoma" w:cs="Tahoma"/>
          <w:sz w:val="24"/>
          <w:szCs w:val="24"/>
        </w:rPr>
      </w:pPr>
      <w:bookmarkStart w:id="67" w:name="A30Y0SRNZ2"/>
      <w:bookmarkEnd w:id="67"/>
      <w:r>
        <w:rPr>
          <w:rFonts w:ascii="Tahoma" w:eastAsia="Times New Roman" w:hAnsi="Tahoma" w:cs="Tahoma"/>
          <w:sz w:val="24"/>
          <w:szCs w:val="24"/>
        </w:rPr>
        <w:t>Глава</w:t>
      </w:r>
      <w:r>
        <w:rPr>
          <w:rFonts w:ascii="Tahoma" w:eastAsia="Times New Roman" w:hAnsi="Tahoma" w:cs="Tahoma"/>
          <w:sz w:val="24"/>
          <w:szCs w:val="24"/>
        </w:rPr>
        <w:t xml:space="preserve"> 11. Ветеринарная деятельность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111. Лицензирование ветеринарной деятельности (далее для целей настоящей главы - лицензируемая деятельность) осуществляется Министерством сельского хозяйства и продовольствия.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112. Лицензируемая деятельность включает составля</w:t>
      </w:r>
      <w:r>
        <w:rPr>
          <w:rFonts w:ascii="Tahoma" w:hAnsi="Tahoma" w:cs="Tahoma"/>
          <w:color w:val="000000"/>
          <w:sz w:val="22"/>
          <w:szCs w:val="22"/>
        </w:rPr>
        <w:t xml:space="preserve">ющие работы и услуги, указанные в пункте 3 </w:t>
      </w:r>
      <w:hyperlink r:id="rId247" w:anchor="A36Y0OU5WT" w:tooltip="Ссылка на оглавление: Приложение 1" w:history="1">
        <w:r>
          <w:rPr>
            <w:rStyle w:val="a4"/>
            <w:rFonts w:ascii="Tahoma" w:hAnsi="Tahoma" w:cs="Tahoma"/>
            <w:sz w:val="22"/>
            <w:szCs w:val="22"/>
          </w:rPr>
          <w:t>приложения 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к настоящему Положению.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Не требуется получения лицензии для осуществления диагностики, профилактики заболеваний</w:t>
      </w:r>
      <w:r>
        <w:rPr>
          <w:rFonts w:ascii="Tahoma" w:hAnsi="Tahoma" w:cs="Tahoma"/>
          <w:color w:val="000000"/>
          <w:sz w:val="22"/>
          <w:szCs w:val="22"/>
        </w:rPr>
        <w:t xml:space="preserve"> и лечения сельскохозяйственных животных при производстве продуктов животного происхождения в рамках производственного цикла и оказании данных услуг населению.</w:t>
      </w:r>
    </w:p>
    <w:p w:rsidR="00000000" w:rsidRDefault="0093371E">
      <w:pPr>
        <w:shd w:val="clear" w:color="auto" w:fill="FFFFFF"/>
        <w:spacing w:before="105"/>
        <w:jc w:val="both"/>
        <w:divId w:val="1368992924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112 внесены изменения в соответствии с Указом Президента Республики Беларусь от 21.06.2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012 г. №</w:t>
      </w:r>
      <w:hyperlink r:id="rId248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284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368992924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249" w:anchor="A30Y0SRNZ2" w:tooltip="Ссылка на редакцию документа от 14/06/2012 :: Глава 11. Ветеринарная деятлеьност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113. Лицензионными требованиями и условиями, предъявляемыми к соискателю лицензии,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113.1. для диагнос</w:t>
      </w:r>
      <w:r>
        <w:rPr>
          <w:rFonts w:ascii="Tahoma" w:hAnsi="Tahoma" w:cs="Tahoma"/>
          <w:color w:val="000000"/>
          <w:sz w:val="22"/>
          <w:szCs w:val="22"/>
        </w:rPr>
        <w:t>тики, профилактики заболеваний и лечения сельскохозяйственных животных, животных-компаньонов, животных, используемых в культурных мероприятиях, зоопарках, цирках, зверинцах, служебных и лабораторных животных: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наличие на праве собственности, хозяйственного </w:t>
      </w:r>
      <w:r>
        <w:rPr>
          <w:rFonts w:ascii="Tahoma" w:hAnsi="Tahoma" w:cs="Tahoma"/>
          <w:color w:val="000000"/>
          <w:sz w:val="22"/>
          <w:szCs w:val="22"/>
        </w:rPr>
        <w:t>ведения, оперативного управления или ином законном основании объекта, необходимого для осуществления лицензируемой деятельности (складские и предназначенные для проведения лечебно-профилактических манипуляций с животными помещения), соответствующего ветери</w:t>
      </w:r>
      <w:r>
        <w:rPr>
          <w:rFonts w:ascii="Tahoma" w:hAnsi="Tahoma" w:cs="Tahoma"/>
          <w:color w:val="000000"/>
          <w:sz w:val="22"/>
          <w:szCs w:val="22"/>
        </w:rPr>
        <w:t>нарно-санитарным правилам;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68" w:name="B3UY0T62XP"/>
      <w:bookmarkEnd w:id="68"/>
      <w:r>
        <w:rPr>
          <w:rFonts w:ascii="Tahoma" w:hAnsi="Tahoma" w:cs="Tahoma"/>
          <w:color w:val="000000"/>
          <w:sz w:val="22"/>
          <w:szCs w:val="22"/>
        </w:rPr>
        <w:t>наличие не менее чем у одного штатного работника юридического лица, представительства иностранной организации, у индивидуального предпринимателя высшего или среднего специального ветеринарного образования;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113.2. для производства</w:t>
      </w:r>
      <w:r>
        <w:rPr>
          <w:rFonts w:ascii="Tahoma" w:hAnsi="Tahoma" w:cs="Tahoma"/>
          <w:color w:val="000000"/>
          <w:sz w:val="22"/>
          <w:szCs w:val="22"/>
        </w:rPr>
        <w:t xml:space="preserve"> ветеринарных препаратов: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наличие на праве собственности, хозяйственного ведения, оперативного управления или ином законном основании производственных объектов, складов (складских помещений), соответствующих условиям, установленным нормативными правовыми а</w:t>
      </w:r>
      <w:r>
        <w:rPr>
          <w:rFonts w:ascii="Tahoma" w:hAnsi="Tahoma" w:cs="Tahoma"/>
          <w:color w:val="000000"/>
          <w:sz w:val="22"/>
          <w:szCs w:val="22"/>
        </w:rPr>
        <w:t>ктами, в том числе обязательными для соблюдения требованиями технических нормативных правовых актов, для выпуска качественных ветеринарных препаратов, их хранения, оптовой и розничной реализации;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оснащение производства техническими средствами, позволяющим</w:t>
      </w:r>
      <w:r>
        <w:rPr>
          <w:rFonts w:ascii="Tahoma" w:hAnsi="Tahoma" w:cs="Tahoma"/>
          <w:color w:val="000000"/>
          <w:sz w:val="22"/>
          <w:szCs w:val="22"/>
        </w:rPr>
        <w:t>и обеспечить осуществление производства, оптовую и розничную реализацию ветеринарных препаратов в соответствии с требованиями нормативных правовых актов, в том числе обязательными для соблюдения требованиями технических нормативных правовых актов, а для пр</w:t>
      </w:r>
      <w:r>
        <w:rPr>
          <w:rFonts w:ascii="Tahoma" w:hAnsi="Tahoma" w:cs="Tahoma"/>
          <w:color w:val="000000"/>
          <w:sz w:val="22"/>
          <w:szCs w:val="22"/>
        </w:rPr>
        <w:t>оизводителей спиртосодержащих ветеринарных препаратов – также наличие необходимого технологического оборудования, принадлежащего: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юридическому лицу, иностранной организации на праве собственности, хозяйственного ведения или оперативного управления;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индивид</w:t>
      </w:r>
      <w:r>
        <w:rPr>
          <w:rFonts w:ascii="Tahoma" w:hAnsi="Tahoma" w:cs="Tahoma"/>
          <w:color w:val="000000"/>
          <w:sz w:val="22"/>
          <w:szCs w:val="22"/>
        </w:rPr>
        <w:t>уальному предпринимателю на праве собственности;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113.3. для оптовой и розничной реализации ветеринарных препаратов - наличие на праве собственности, хозяйственного ведения, оперативного управления или ином законном основании складов (складских помещений), </w:t>
      </w:r>
      <w:r>
        <w:rPr>
          <w:rFonts w:ascii="Tahoma" w:hAnsi="Tahoma" w:cs="Tahoma"/>
          <w:color w:val="000000"/>
          <w:sz w:val="22"/>
          <w:szCs w:val="22"/>
        </w:rPr>
        <w:t>соответствующих ветеринарно-санитарным правилам.</w:t>
      </w:r>
    </w:p>
    <w:p w:rsidR="00000000" w:rsidRDefault="0093371E">
      <w:pPr>
        <w:shd w:val="clear" w:color="auto" w:fill="FFFFFF"/>
        <w:spacing w:before="105"/>
        <w:jc w:val="both"/>
        <w:divId w:val="1844929447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113 внесены изменения в соответствии с Указом Президента Республики Беларусь от 26.11.2015 г. №</w:t>
      </w:r>
      <w:hyperlink r:id="rId250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844929447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251" w:anchor="B4LA0FJA18" w:tooltip="Ссылка на редакцию документа от 06/10/2015 :: 113.2. для производства ветеринарных препаратов: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114. Лицензионным тре</w:t>
      </w:r>
      <w:r>
        <w:rPr>
          <w:rFonts w:ascii="Tahoma" w:hAnsi="Tahoma" w:cs="Tahoma"/>
          <w:color w:val="000000"/>
          <w:sz w:val="22"/>
          <w:szCs w:val="22"/>
        </w:rPr>
        <w:t>бованием (условием), предъявляемым к лицензиату, является соблюдение требований и условий, установленных нормативными правовыми актами, в том числе обязательных для соблюдения требований технических нормативных правовых актов, в отношении качества и услови</w:t>
      </w:r>
      <w:r>
        <w:rPr>
          <w:rFonts w:ascii="Tahoma" w:hAnsi="Tahoma" w:cs="Tahoma"/>
          <w:color w:val="000000"/>
          <w:sz w:val="22"/>
          <w:szCs w:val="22"/>
        </w:rPr>
        <w:t xml:space="preserve">й выполнения работ и (или) оказания услуг в области ветеринарной деятельности. </w:t>
      </w:r>
    </w:p>
    <w:p w:rsidR="00000000" w:rsidRDefault="0093371E">
      <w:pPr>
        <w:shd w:val="clear" w:color="auto" w:fill="FFFFFF"/>
        <w:spacing w:before="105"/>
        <w:jc w:val="both"/>
        <w:divId w:val="768887969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(Пункт 114 изложен в новой редакции в соответствии с Указом Президента Республики Беларусь от 26.11.2015 г. №</w:t>
      </w:r>
      <w:hyperlink r:id="rId252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768887969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253" w:anchor="B4LA0FTKCB" w:tooltip="Ссылка на редакцию документа от 06/10/2015 :: 114. Лицензионными требованиями и условиями, предъявляемыми к лицензиату, являются соблюдение требов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115. Особым лицензионным требованием и услови</w:t>
      </w:r>
      <w:r>
        <w:rPr>
          <w:rFonts w:ascii="Tahoma" w:hAnsi="Tahoma" w:cs="Tahoma"/>
          <w:color w:val="000000"/>
          <w:sz w:val="22"/>
          <w:szCs w:val="22"/>
        </w:rPr>
        <w:t>ем для производства ветеринарных препаратов, оптовой и розничной реализации ветеринарных препаратов является хранение и (или) реализация ветеринарных препаратов со складов (складских помещений), указанных в лицензии.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116. Для получения лицензии ее соискате</w:t>
      </w:r>
      <w:r>
        <w:rPr>
          <w:rFonts w:ascii="Tahoma" w:hAnsi="Tahoma" w:cs="Tahoma"/>
          <w:color w:val="000000"/>
          <w:sz w:val="22"/>
          <w:szCs w:val="22"/>
        </w:rPr>
        <w:t xml:space="preserve">ль дополнительно к документам, указанным в </w:t>
      </w:r>
      <w:hyperlink r:id="rId254" w:anchor="B36Y0OX143" w:tooltip="Ссылка на закладку: 15. Для получения лицензии ее соискатель либо его уполномоченный представитель представляет в соответствующий лицензирующий орган:" w:history="1">
        <w:r>
          <w:rPr>
            <w:rStyle w:val="a4"/>
            <w:rFonts w:ascii="Tahoma" w:hAnsi="Tahoma" w:cs="Tahoma"/>
            <w:sz w:val="22"/>
            <w:szCs w:val="22"/>
          </w:rPr>
          <w:t>подпункт</w:t>
        </w:r>
        <w:r>
          <w:rPr>
            <w:rStyle w:val="a4"/>
            <w:rFonts w:ascii="Tahoma" w:hAnsi="Tahoma" w:cs="Tahoma"/>
            <w:sz w:val="22"/>
            <w:szCs w:val="22"/>
          </w:rPr>
          <w:t>ах 15.1-15.4 пункта 15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представляет: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116.1. для диагностики, профилактики заболеваний и лечения сельскохозяйственных животных, животных-компаньонов, животных, используемых в культурных мероприятиях, зоопарках, цирках, зверинцах, служе</w:t>
      </w:r>
      <w:r>
        <w:rPr>
          <w:rFonts w:ascii="Tahoma" w:hAnsi="Tahoma" w:cs="Tahoma"/>
          <w:color w:val="000000"/>
          <w:sz w:val="22"/>
          <w:szCs w:val="22"/>
        </w:rPr>
        <w:t>бных и лабораторных животных: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копию документа, подтверждающего наличие на праве собственности, хозяйственного ведения, оперативного управления или ином законном основании объекта, необходимого для осуществления лицензируемой деятельности (складские и предн</w:t>
      </w:r>
      <w:r>
        <w:rPr>
          <w:rFonts w:ascii="Tahoma" w:hAnsi="Tahoma" w:cs="Tahoma"/>
          <w:color w:val="000000"/>
          <w:sz w:val="22"/>
          <w:szCs w:val="22"/>
        </w:rPr>
        <w:t>азначенные для проведения лечебно-профилактических манипуляций с животными помещения), а также заключение уполномоченных государственных органов и учреждений, осуществляющих государственный санитарный надзор, о соответствии этого объекта ветеринарно-санита</w:t>
      </w:r>
      <w:r>
        <w:rPr>
          <w:rFonts w:ascii="Tahoma" w:hAnsi="Tahoma" w:cs="Tahoma"/>
          <w:color w:val="000000"/>
          <w:sz w:val="22"/>
          <w:szCs w:val="22"/>
        </w:rPr>
        <w:t>рным правилам;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 xml:space="preserve">копии документов, подтверждающих наличие у лиц, указанных в </w:t>
      </w:r>
      <w:hyperlink r:id="rId255" w:anchor="B3UY0T62XP" w:tooltip="Ссылка на закладку: наличие не менее чем у одного штатного работника юридического лица, представительства иностранной организации, у индивидуального предпринимателя высшего или среднего специального ветеринарного образов" w:history="1">
        <w:r>
          <w:rPr>
            <w:rStyle w:val="a4"/>
            <w:rFonts w:ascii="Tahoma" w:hAnsi="Tahoma" w:cs="Tahoma"/>
            <w:sz w:val="22"/>
            <w:szCs w:val="22"/>
          </w:rPr>
          <w:t>абзаце третьем подпункта 113.1 пункта 113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высшего или среднего специального ветеринарного образования;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116.2. для производства ветеринарных </w:t>
      </w:r>
      <w:r>
        <w:rPr>
          <w:rFonts w:ascii="Tahoma" w:hAnsi="Tahoma" w:cs="Tahoma"/>
          <w:color w:val="000000"/>
          <w:sz w:val="22"/>
          <w:szCs w:val="22"/>
        </w:rPr>
        <w:t>препаратов - копию документа, подтверждающего наличие на праве собственности, хозяйственного ведения, оперативного управления или ином законном основании производственных объектов, необходимых для осуществления лицензируемой деятельности, а также заключени</w:t>
      </w:r>
      <w:r>
        <w:rPr>
          <w:rFonts w:ascii="Tahoma" w:hAnsi="Tahoma" w:cs="Tahoma"/>
          <w:color w:val="000000"/>
          <w:sz w:val="22"/>
          <w:szCs w:val="22"/>
        </w:rPr>
        <w:t>е уполномоченных государственных органов и учреждений, осуществляющих государственный санитарный надзор, о соответствии этих производственных объектов ветеринарно-санитарным правилам;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116.3. для оптовой и розничной реализации ветеринарных препаратов - копи</w:t>
      </w:r>
      <w:r>
        <w:rPr>
          <w:rFonts w:ascii="Tahoma" w:hAnsi="Tahoma" w:cs="Tahoma"/>
          <w:color w:val="000000"/>
          <w:sz w:val="22"/>
          <w:szCs w:val="22"/>
        </w:rPr>
        <w:t>ю документа, подтверждающего наличие на праве собственности, хозяйственного ведения, оперативного управления или ином законном основании складов (складских помещений), необходимых для осуществления лицензируемой деятельности, а также заключение уполномочен</w:t>
      </w:r>
      <w:r>
        <w:rPr>
          <w:rFonts w:ascii="Tahoma" w:hAnsi="Tahoma" w:cs="Tahoma"/>
          <w:color w:val="000000"/>
          <w:sz w:val="22"/>
          <w:szCs w:val="22"/>
        </w:rPr>
        <w:t>ных государственных органов и учреждений, осуществляющих государственный санитарный надзор, о соответствии этих складов (складских помещений) ветеринарно-санитарным правилам.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117. До принятия решения по вопросам лицензирования Министерство сельского хозяйс</w:t>
      </w:r>
      <w:r>
        <w:rPr>
          <w:rFonts w:ascii="Tahoma" w:hAnsi="Tahoma" w:cs="Tahoma"/>
          <w:color w:val="000000"/>
          <w:sz w:val="22"/>
          <w:szCs w:val="22"/>
        </w:rPr>
        <w:t>тва и продовольствия вправе провести оценку соответствия возможностей соискателя лицензии (лицензиата) лицензионным требованиям и условиям.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118. Грубыми нарушениями законодательства о лицензировании, лицензионных требований и условий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хранение и (</w:t>
      </w:r>
      <w:r>
        <w:rPr>
          <w:rFonts w:ascii="Tahoma" w:hAnsi="Tahoma" w:cs="Tahoma"/>
          <w:color w:val="000000"/>
          <w:sz w:val="22"/>
          <w:szCs w:val="22"/>
        </w:rPr>
        <w:t>или) реализация ветеринарных препаратов со складов (складских помещений), не указанных в лицензии;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нарушение лицензиатом требований ветеринарно-санитарных правил в части, касающейся транспортировки, хранения и реализации ветеринарных препаратов;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реализация</w:t>
      </w:r>
      <w:r>
        <w:rPr>
          <w:rFonts w:ascii="Tahoma" w:hAnsi="Tahoma" w:cs="Tahoma"/>
          <w:color w:val="000000"/>
          <w:sz w:val="22"/>
          <w:szCs w:val="22"/>
        </w:rPr>
        <w:t xml:space="preserve"> ветеринарных препаратов без документов, подтверждающих их качество;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реализация незарегистрированных ветеринарных препаратов, ввезенных без разрешения уполномоченного республиканского органа государственного управления.</w:t>
      </w:r>
    </w:p>
    <w:p w:rsidR="00000000" w:rsidRDefault="0093371E">
      <w:pPr>
        <w:pStyle w:val="4"/>
        <w:divId w:val="123542298"/>
        <w:rPr>
          <w:rFonts w:ascii="Tahoma" w:eastAsia="Times New Roman" w:hAnsi="Tahoma" w:cs="Tahoma"/>
          <w:sz w:val="24"/>
          <w:szCs w:val="24"/>
        </w:rPr>
      </w:pPr>
      <w:bookmarkStart w:id="69" w:name="A30Y0SRVDZ"/>
      <w:bookmarkEnd w:id="69"/>
      <w:r>
        <w:rPr>
          <w:rFonts w:ascii="Tahoma" w:eastAsia="Times New Roman" w:hAnsi="Tahoma" w:cs="Tahoma"/>
          <w:sz w:val="24"/>
          <w:szCs w:val="24"/>
        </w:rPr>
        <w:t>Глава 12. Деятельность в области авт</w:t>
      </w:r>
      <w:r>
        <w:rPr>
          <w:rFonts w:ascii="Tahoma" w:eastAsia="Times New Roman" w:hAnsi="Tahoma" w:cs="Tahoma"/>
          <w:sz w:val="24"/>
          <w:szCs w:val="24"/>
        </w:rPr>
        <w:t>омобильного транспорта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119. Лицензирование деятельности в области автомобильного транспорта (далее для целей настоящей главы - лицензируемая деятельность) осуществляется Министерством транспорта и коммуникаций.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120. Лицензируемая деятельность включает сост</w:t>
      </w:r>
      <w:r>
        <w:rPr>
          <w:rFonts w:ascii="Tahoma" w:hAnsi="Tahoma" w:cs="Tahoma"/>
          <w:color w:val="000000"/>
          <w:sz w:val="22"/>
          <w:szCs w:val="22"/>
        </w:rPr>
        <w:t xml:space="preserve">авляющие работы и услуги, указанные в пункте 4 </w:t>
      </w:r>
      <w:hyperlink r:id="rId256" w:anchor="A36Y0OU5WT" w:tooltip="Ссылка на оглавление: Приложение 1" w:history="1">
        <w:r>
          <w:rPr>
            <w:rStyle w:val="a4"/>
            <w:rFonts w:ascii="Tahoma" w:hAnsi="Tahoma" w:cs="Tahoma"/>
            <w:sz w:val="22"/>
            <w:szCs w:val="22"/>
          </w:rPr>
          <w:t>приложения 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к настоящему Положению.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Не требуется получения лицензии для выполнения: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внутриреспубликанских автомобильных</w:t>
      </w:r>
      <w:r>
        <w:rPr>
          <w:rFonts w:ascii="Tahoma" w:hAnsi="Tahoma" w:cs="Tahoma"/>
          <w:color w:val="000000"/>
          <w:sz w:val="22"/>
          <w:szCs w:val="22"/>
        </w:rPr>
        <w:t xml:space="preserve"> перевозок пассажиров для собственных нужд;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международных автомобильных перевозок грузов с использованием автомобиля, предназначенного для перевозки грузов, разрешенный максимальный вес которого, включая вес прицепа (полуприцепа), не превышает 3,5 тонны.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</w:t>
      </w:r>
      <w:r>
        <w:rPr>
          <w:rFonts w:ascii="Tahoma" w:hAnsi="Tahoma" w:cs="Tahoma"/>
          <w:color w:val="000000"/>
          <w:sz w:val="22"/>
          <w:szCs w:val="22"/>
        </w:rPr>
        <w:t>21. Лицензионными требованиями и условиями, предъявляемыми к соискателю лицензии,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121.1. общие лицензионные требования и условия – наличие на праве собственности, хозяйственного ведения, оперативного управления или ином законном основании не мене</w:t>
      </w:r>
      <w:r>
        <w:rPr>
          <w:rFonts w:ascii="Tahoma" w:hAnsi="Tahoma" w:cs="Tahoma"/>
          <w:color w:val="000000"/>
          <w:sz w:val="22"/>
          <w:szCs w:val="22"/>
        </w:rPr>
        <w:t xml:space="preserve">е одного механического транспортного средства соответствующей категории (в зависимости от работ и (или) услуг, составляющих лицензируемую деятельность, которые намерен выполнять (оказывать) соискатель лицензии), отвечающего требованиям </w:t>
      </w:r>
      <w:r>
        <w:rPr>
          <w:rFonts w:ascii="Tahoma" w:hAnsi="Tahoma" w:cs="Tahoma"/>
          <w:color w:val="000000"/>
          <w:sz w:val="22"/>
          <w:szCs w:val="22"/>
        </w:rPr>
        <w:lastRenderedPageBreak/>
        <w:t>нормативных правовых</w:t>
      </w:r>
      <w:r>
        <w:rPr>
          <w:rFonts w:ascii="Tahoma" w:hAnsi="Tahoma" w:cs="Tahoma"/>
          <w:color w:val="000000"/>
          <w:sz w:val="22"/>
          <w:szCs w:val="22"/>
        </w:rPr>
        <w:t xml:space="preserve"> актов, в том числе обязательным для соблюдения требованиям технических нормативных правовых актов, и международных договоров Республики Беларусь в области автомобильного транспорта; 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121.2. для юридического лица, иностранной организации - наличие в штате </w:t>
      </w:r>
      <w:r>
        <w:rPr>
          <w:rFonts w:ascii="Tahoma" w:hAnsi="Tahoma" w:cs="Tahoma"/>
          <w:color w:val="000000"/>
          <w:sz w:val="22"/>
          <w:szCs w:val="22"/>
        </w:rPr>
        <w:t>юридического лица, представительства иностранной организации назначенного в установленном порядке лица, ответственного за организацию и выполнение автомобильных перевозок, уровень профессиональной подготовки которого соответствует требованиям, установленны</w:t>
      </w:r>
      <w:r>
        <w:rPr>
          <w:rFonts w:ascii="Tahoma" w:hAnsi="Tahoma" w:cs="Tahoma"/>
          <w:color w:val="000000"/>
          <w:sz w:val="22"/>
          <w:szCs w:val="22"/>
        </w:rPr>
        <w:t>м законодательством;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121.3. для индивидуального предпринимателя - соответствие уровня его профессиональной подготовки требованиям, установленным законодательством, либо наличие у индивидуального предпринимателя привлеченного им и назначенного в установленн</w:t>
      </w:r>
      <w:r>
        <w:rPr>
          <w:rFonts w:ascii="Tahoma" w:hAnsi="Tahoma" w:cs="Tahoma"/>
          <w:color w:val="000000"/>
          <w:sz w:val="22"/>
          <w:szCs w:val="22"/>
        </w:rPr>
        <w:t>ом порядке лица, ответственного за организацию и выполнение автомобильных перевозок, уровень профессиональной подготовки которого соответствует требованиям, установленным законодательством.</w:t>
      </w:r>
    </w:p>
    <w:p w:rsidR="00000000" w:rsidRDefault="0093371E">
      <w:pPr>
        <w:shd w:val="clear" w:color="auto" w:fill="FFFFFF"/>
        <w:spacing w:before="105"/>
        <w:jc w:val="both"/>
        <w:divId w:val="1760759139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121 внесены изменения в соответствии с Указами Президента</w:t>
      </w: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 Республики Беларусь от 21.06.2012 г. №</w:t>
      </w:r>
      <w:hyperlink r:id="rId257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284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26.11.2015 г. №</w:t>
      </w:r>
      <w:hyperlink r:id="rId258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760759139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259" w:anchor="B4LA0FL3KQ" w:tooltip="Ссылка на редакцию документа от 06/10/2015 :: 121.1. общие лицензионные требования и условия - наличие на праве собственности, хозяйственного веде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122. Лицензионными требованиями и условиями, предъявляемыми к лицензиату,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соблюдение лицензионных требований и условий, указанных в пункте 121 настоящего Положения;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выполнение автомобильных перевозок пассажиров в регулярном сообщении транспортными средствами, находящимися у лицензиата на праве собственности, хозяйственного веде</w:t>
      </w:r>
      <w:r>
        <w:rPr>
          <w:rFonts w:ascii="Tahoma" w:hAnsi="Tahoma" w:cs="Tahoma"/>
          <w:color w:val="000000"/>
          <w:sz w:val="22"/>
          <w:szCs w:val="22"/>
        </w:rPr>
        <w:t>ния, оперативного управления или ином законном основании (кроме аренды транспортных средств с предоставлением услуг по управлению и технической эксплуатации);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привлечение к осуществлению лицензируемой деятельности водителей механических транспортных средс</w:t>
      </w:r>
      <w:r>
        <w:rPr>
          <w:rFonts w:ascii="Tahoma" w:hAnsi="Tahoma" w:cs="Tahoma"/>
          <w:color w:val="000000"/>
          <w:sz w:val="22"/>
          <w:szCs w:val="22"/>
        </w:rPr>
        <w:t>тв, уровень подготовки которых соответствует требованиям, установленным законодательством;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обеспечение проведения предрейсового контроля технического состояния автомобильных транспортных средств, предрейсовых и иных медицинских осмотров водителей механиче</w:t>
      </w:r>
      <w:r>
        <w:rPr>
          <w:rFonts w:ascii="Tahoma" w:hAnsi="Tahoma" w:cs="Tahoma"/>
          <w:color w:val="000000"/>
          <w:sz w:val="22"/>
          <w:szCs w:val="22"/>
        </w:rPr>
        <w:t>ских транспортных средств.</w:t>
      </w:r>
    </w:p>
    <w:p w:rsidR="00000000" w:rsidRDefault="0093371E">
      <w:pPr>
        <w:shd w:val="clear" w:color="auto" w:fill="FFFFFF"/>
        <w:spacing w:before="105"/>
        <w:jc w:val="both"/>
        <w:divId w:val="52448715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122 внесены изменения в соответствии с Указом Президента Республики Беларусь от 26.11.2015 г. №</w:t>
      </w:r>
      <w:hyperlink r:id="rId260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52448715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261" w:anchor="B4LA0FUKBK" w:tooltip="Ссылка на редакцию документа от 06/10/2015 :: 122. Лицензионными требованиями и условиями, предъявляемыми к лицензиату, являются: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123. Для</w:t>
      </w:r>
      <w:r>
        <w:rPr>
          <w:rFonts w:ascii="Tahoma" w:hAnsi="Tahoma" w:cs="Tahoma"/>
          <w:color w:val="000000"/>
          <w:sz w:val="22"/>
          <w:szCs w:val="22"/>
        </w:rPr>
        <w:t xml:space="preserve"> получения лицензии ее соискатель дополнительно к документам, указанным в </w:t>
      </w:r>
      <w:hyperlink r:id="rId262" w:anchor="B3UV0X3UMH" w:tooltip="Ссылка на закладку: 15.1. заявление о выдаче лицензии с указанием:" w:history="1">
        <w:r>
          <w:rPr>
            <w:rStyle w:val="a4"/>
            <w:rFonts w:ascii="Tahoma" w:hAnsi="Tahoma" w:cs="Tahoma"/>
            <w:sz w:val="22"/>
            <w:szCs w:val="22"/>
          </w:rPr>
          <w:t>подпунктах 15.1-15.4 пункта 15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представ</w:t>
      </w:r>
      <w:r>
        <w:rPr>
          <w:rFonts w:ascii="Tahoma" w:hAnsi="Tahoma" w:cs="Tahoma"/>
          <w:color w:val="000000"/>
          <w:sz w:val="22"/>
          <w:szCs w:val="22"/>
        </w:rPr>
        <w:t>ляет: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копии документов, подтверждающих назначение лица, ответственного за организацию и выполнение автомобильных перевозок (кроме индивидуального предпринимателя, уровень профессиональной подготовки которого соответствует требованиям, установленным законод</w:t>
      </w:r>
      <w:r>
        <w:rPr>
          <w:rFonts w:ascii="Tahoma" w:hAnsi="Tahoma" w:cs="Tahoma"/>
          <w:color w:val="000000"/>
          <w:sz w:val="22"/>
          <w:szCs w:val="22"/>
        </w:rPr>
        <w:t>ательством);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копии документов, подтверждающих соответствие уровня профессиональной подготовки лица, ответственного за организацию и выполнение автомобильных перевозок, либо индивидуального предпринимателя требованиям, установленным законодательством;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списо</w:t>
      </w:r>
      <w:r>
        <w:rPr>
          <w:rFonts w:ascii="Tahoma" w:hAnsi="Tahoma" w:cs="Tahoma"/>
          <w:color w:val="000000"/>
          <w:sz w:val="22"/>
          <w:szCs w:val="22"/>
        </w:rPr>
        <w:t xml:space="preserve">к транспортных средств, заявляемых для осуществления лицензируемой деятельности (с указанием категории, марок, регистрационных знаков), соответствующих требованиям нормативных правовых актов, в том числе обязательным для соблюдения </w:t>
      </w:r>
      <w:r>
        <w:rPr>
          <w:rFonts w:ascii="Tahoma" w:hAnsi="Tahoma" w:cs="Tahoma"/>
          <w:color w:val="000000"/>
          <w:sz w:val="22"/>
          <w:szCs w:val="22"/>
        </w:rPr>
        <w:lastRenderedPageBreak/>
        <w:t xml:space="preserve">требованиям технических </w:t>
      </w:r>
      <w:r>
        <w:rPr>
          <w:rFonts w:ascii="Tahoma" w:hAnsi="Tahoma" w:cs="Tahoma"/>
          <w:color w:val="000000"/>
          <w:sz w:val="22"/>
          <w:szCs w:val="22"/>
        </w:rPr>
        <w:t>нормативных правовых актов, и международных договоров Республики Беларусь в области автомобильного транспорта.</w:t>
      </w:r>
    </w:p>
    <w:p w:rsidR="00000000" w:rsidRDefault="0093371E">
      <w:pPr>
        <w:shd w:val="clear" w:color="auto" w:fill="FFFFFF"/>
        <w:spacing w:before="105"/>
        <w:jc w:val="both"/>
        <w:divId w:val="992952659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123 внесены изменения в соответствии с Указами Президента Республики Беларусь от 21.06.2012 г. №</w:t>
      </w:r>
      <w:hyperlink r:id="rId263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284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26.11.2015 г. №</w:t>
      </w:r>
      <w:hyperlink r:id="rId264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992952659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265" w:anchor="B4LA0FM8LJ" w:tooltip="Ссылка на редакцию документа от 06/10/2015 :: список транспортных средств, заявляемых для осуществления лицензируемой деятельности (с указанием ка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124. Грубыми нарушениями законодательства о лицензировании, лицензионных требований и условий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повторное (в течение 12 месяцев подряд) выполнение автомобильной перевозки пассажиров водителем механического транспортного сред</w:t>
      </w:r>
      <w:r>
        <w:rPr>
          <w:rFonts w:ascii="Tahoma" w:hAnsi="Tahoma" w:cs="Tahoma"/>
          <w:color w:val="000000"/>
          <w:sz w:val="22"/>
          <w:szCs w:val="22"/>
        </w:rPr>
        <w:t>ства, не прошедшим предрейсовый медицинский осмотр;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повторное (в течение 12 месяцев подряд) привлечение к осуществлению лицензируемой деятельности водителя механического транспортного средства, уровень подготовки которого не соответствует требованиям, уста</w:t>
      </w:r>
      <w:r>
        <w:rPr>
          <w:rFonts w:ascii="Tahoma" w:hAnsi="Tahoma" w:cs="Tahoma"/>
          <w:color w:val="000000"/>
          <w:sz w:val="22"/>
          <w:szCs w:val="22"/>
        </w:rPr>
        <w:t>новленным законодательством;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выпуск на линию транспортного средства с неисправностью, при наличии которой запрещается эксплуатация транспортного средства, либо повторный (в течение 12 месяцев подряд) выпуск на линию транспортного средства без оформленного </w:t>
      </w:r>
      <w:r>
        <w:rPr>
          <w:rFonts w:ascii="Tahoma" w:hAnsi="Tahoma" w:cs="Tahoma"/>
          <w:color w:val="000000"/>
          <w:sz w:val="22"/>
          <w:szCs w:val="22"/>
        </w:rPr>
        <w:t>в установленном порядке путевого листа и (или) других транспортных документов, предусмотренных законодательством;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использование транспортного средства, не прошедшего государственный технический осмотр либо переоборудованного с нарушением требований законод</w:t>
      </w:r>
      <w:r>
        <w:rPr>
          <w:rFonts w:ascii="Tahoma" w:hAnsi="Tahoma" w:cs="Tahoma"/>
          <w:color w:val="000000"/>
          <w:sz w:val="22"/>
          <w:szCs w:val="22"/>
        </w:rPr>
        <w:t>ательства;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выполнение автомобильной перевозки без заключения в случаях, предусмотренных законодательством, договора обязательного страхования;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выполнение автомобильных перевозок пассажиров в регулярном сообщении без заключения в случаях, предусмотренных за</w:t>
      </w:r>
      <w:r>
        <w:rPr>
          <w:rFonts w:ascii="Tahoma" w:hAnsi="Tahoma" w:cs="Tahoma"/>
          <w:color w:val="000000"/>
          <w:sz w:val="22"/>
          <w:szCs w:val="22"/>
        </w:rPr>
        <w:t>конодательством, договора об организации автомобильных перевозок пассажиров в регулярном сообщении;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повторное (в течение 12 месяцев подряд) выполнение автомобильных перевозок пассажиров в нерегулярном сообщении без оформленного в случаях, предусмотренных з</w:t>
      </w:r>
      <w:r>
        <w:rPr>
          <w:rFonts w:ascii="Tahoma" w:hAnsi="Tahoma" w:cs="Tahoma"/>
          <w:color w:val="000000"/>
          <w:sz w:val="22"/>
          <w:szCs w:val="22"/>
        </w:rPr>
        <w:t>аконодательством, в установленном порядке заказа-наряда на фрахтование транспортного средства;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повторное (в течение 12 месяцев подряд) использование транспортного средства, оформленного в соответствии с установленными требованиями к оформлению автомобиля-т</w:t>
      </w:r>
      <w:r>
        <w:rPr>
          <w:rFonts w:ascii="Tahoma" w:hAnsi="Tahoma" w:cs="Tahoma"/>
          <w:color w:val="000000"/>
          <w:sz w:val="22"/>
          <w:szCs w:val="22"/>
        </w:rPr>
        <w:t>акси, в том числе с отдельными элементами оформления, для нужд, не связанных с осуществлением лицензируемой деятельности, а также без оформленного в установленном порядке путевого листа.</w:t>
      </w:r>
    </w:p>
    <w:p w:rsidR="00000000" w:rsidRDefault="0093371E">
      <w:pPr>
        <w:shd w:val="clear" w:color="auto" w:fill="FFFFFF"/>
        <w:spacing w:before="105"/>
        <w:jc w:val="both"/>
        <w:divId w:val="656883883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(Пункт 124 изложен в новой редакции в соответствии с Указом Президент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а Республики Беларусь от 26.11.2015 г. №</w:t>
      </w:r>
      <w:hyperlink r:id="rId266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656883883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267" w:anchor="B4LA0GLGHH" w:tooltip="Ссылка на редакцию документа от 06/10/2015 :: 124. Грубыми нарушениями законодательства о лицензировании, лицензионных требований и условий являют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125. В случае прекращения действия лицензии по решению лицензирующего органа или су</w:t>
      </w:r>
      <w:r>
        <w:rPr>
          <w:rFonts w:ascii="Tahoma" w:hAnsi="Tahoma" w:cs="Tahoma"/>
          <w:color w:val="000000"/>
          <w:sz w:val="22"/>
          <w:szCs w:val="22"/>
        </w:rPr>
        <w:t xml:space="preserve">да лицензиат обязан прекратить осуществление лицензируемой деятельности не позднее 15 рабочих дней со дня прекращения действия лицензии (за исключением случаев прекращения действия лицензии по основанию, предусмотренному в </w:t>
      </w:r>
      <w:hyperlink r:id="rId268" w:anchor="B36Y0OZW29" w:tooltip="Ссылка на закладку: 77. Если в установленный срок лицензиатом не устранены нарушения, повлекшие за собой приостановление действия лицензии, либо в лицензирующий или другой контролирующий (надзорный) о" w:history="1">
        <w:r>
          <w:rPr>
            <w:rStyle w:val="a4"/>
            <w:rFonts w:ascii="Tahoma" w:hAnsi="Tahoma" w:cs="Tahoma"/>
            <w:sz w:val="22"/>
            <w:szCs w:val="22"/>
          </w:rPr>
          <w:t>пункте 77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Положения).</w:t>
      </w:r>
    </w:p>
    <w:p w:rsidR="00000000" w:rsidRDefault="0093371E">
      <w:pPr>
        <w:pStyle w:val="4"/>
        <w:divId w:val="123542298"/>
        <w:rPr>
          <w:rFonts w:ascii="Tahoma" w:eastAsia="Times New Roman" w:hAnsi="Tahoma" w:cs="Tahoma"/>
          <w:sz w:val="24"/>
          <w:szCs w:val="24"/>
        </w:rPr>
      </w:pPr>
      <w:bookmarkStart w:id="70" w:name="A40H0QJOAP"/>
      <w:bookmarkEnd w:id="70"/>
      <w:r>
        <w:rPr>
          <w:rFonts w:ascii="Tahoma" w:eastAsia="Times New Roman" w:hAnsi="Tahoma" w:cs="Tahoma"/>
          <w:sz w:val="24"/>
          <w:szCs w:val="24"/>
        </w:rPr>
        <w:t>Глава 12-1. Деятельность в области вещания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125-1. Лицензирование деятельности в области вещания (далее для целей настоящей главы - лицензируемая деятельность) осуществляется Министерством информации.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Лицензируемая деятельность осуществляется юридическим ли</w:t>
      </w:r>
      <w:r>
        <w:rPr>
          <w:rFonts w:ascii="Tahoma" w:hAnsi="Tahoma" w:cs="Tahoma"/>
          <w:color w:val="000000"/>
          <w:sz w:val="22"/>
          <w:szCs w:val="22"/>
        </w:rPr>
        <w:t>цом, на которое возложены функции редакции средств массовой информации, или иностранной организацией.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125-2. Лицензируемая деятельность включает составляющие услуги, указанные в </w:t>
      </w:r>
      <w:hyperlink r:id="rId269" w:anchor="A36Y0OU5WT" w:tooltip="Ссылка на оглавление: Приложение 1" w:history="1">
        <w:r>
          <w:rPr>
            <w:rStyle w:val="a4"/>
            <w:rFonts w:ascii="Tahoma" w:hAnsi="Tahoma" w:cs="Tahoma"/>
            <w:sz w:val="22"/>
            <w:szCs w:val="22"/>
          </w:rPr>
          <w:t>пункте 4-1 приложения 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к настоящему Положению.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Не требуется получения лицензии в случае, если вещание теле- или радиопрограммы осуществляется оператором электросвязи </w:t>
      </w:r>
      <w:r>
        <w:rPr>
          <w:rFonts w:ascii="Tahoma" w:hAnsi="Tahoma" w:cs="Tahoma"/>
          <w:color w:val="000000"/>
          <w:sz w:val="22"/>
          <w:szCs w:val="22"/>
        </w:rPr>
        <w:t>без изменения ее формы и содержания на основании разрешения на распространение продукции иностранного средства массовой информации, полученного в установленном законодательством порядке, либо по договору с юридическим лицом, на которое возложены функции ре</w:t>
      </w:r>
      <w:r>
        <w:rPr>
          <w:rFonts w:ascii="Tahoma" w:hAnsi="Tahoma" w:cs="Tahoma"/>
          <w:color w:val="000000"/>
          <w:sz w:val="22"/>
          <w:szCs w:val="22"/>
        </w:rPr>
        <w:t>дакции средства массовой информации, или иностранной организацией, имеющими лицензию в области вещания.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125-3. Для целей настоящей </w:t>
      </w:r>
      <w:hyperlink r:id="rId270" w:anchor="A40H0QJOAP" w:tooltip="Ссылка на оглавление: Глава 12-1. Деятельность в области вещания" w:history="1">
        <w:r>
          <w:rPr>
            <w:rStyle w:val="a4"/>
            <w:rFonts w:ascii="Tahoma" w:hAnsi="Tahoma" w:cs="Tahoma"/>
            <w:sz w:val="22"/>
            <w:szCs w:val="22"/>
          </w:rPr>
          <w:t>главы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</w:t>
      </w:r>
      <w:r>
        <w:rPr>
          <w:rFonts w:ascii="Tahoma" w:hAnsi="Tahoma" w:cs="Tahoma"/>
          <w:color w:val="000000"/>
          <w:sz w:val="22"/>
          <w:szCs w:val="22"/>
        </w:rPr>
        <w:t xml:space="preserve">и </w:t>
      </w:r>
      <w:hyperlink r:id="rId271" w:anchor="A36Y0OU5WT" w:tooltip="Ссылка на оглавление: Приложение 1" w:history="1">
        <w:r>
          <w:rPr>
            <w:rStyle w:val="a4"/>
            <w:rFonts w:ascii="Tahoma" w:hAnsi="Tahoma" w:cs="Tahoma"/>
            <w:sz w:val="22"/>
            <w:szCs w:val="22"/>
          </w:rPr>
          <w:t>пункта 4-1 приложения 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к настоящему Положению под вещанием теле- или радиопрограммы понимается распространение юридическим лицом, на которое возложены функции редак</w:t>
      </w:r>
      <w:r>
        <w:rPr>
          <w:rFonts w:ascii="Tahoma" w:hAnsi="Tahoma" w:cs="Tahoma"/>
          <w:color w:val="000000"/>
          <w:sz w:val="22"/>
          <w:szCs w:val="22"/>
        </w:rPr>
        <w:t xml:space="preserve">ции средства массовой информации, или иностранной организацией теле- или радиопрограммы самостоятельно либо с использованием в установленном законодательством порядке сетей электросвязи оператора электросвязи. </w:t>
      </w:r>
    </w:p>
    <w:p w:rsidR="00000000" w:rsidRDefault="0093371E">
      <w:pPr>
        <w:shd w:val="clear" w:color="auto" w:fill="FFFFFF"/>
        <w:spacing w:before="105"/>
        <w:jc w:val="both"/>
        <w:divId w:val="147937206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125-3 внесены изменения в соответств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ии с Указом Президента Республики Беларусь от 26.11.2015 г. №</w:t>
      </w:r>
      <w:hyperlink r:id="rId272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47937206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273" w:anchor="B4LA0GXGCN" w:tooltip="Ссылка на редакцию документа от 06/10/2015 :: 125-3. Для целей настоящей главы и пункта 4-1 приложения 1 к настоящему Положению под вещанием теле-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125-4. Лицензионными требованиями и условиями, предъявляемыми</w:t>
      </w:r>
      <w:r>
        <w:rPr>
          <w:rFonts w:ascii="Tahoma" w:hAnsi="Tahoma" w:cs="Tahoma"/>
          <w:color w:val="000000"/>
          <w:sz w:val="22"/>
          <w:szCs w:val="22"/>
        </w:rPr>
        <w:t xml:space="preserve"> к соискателю лицензии,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свидетельства о государственной регистрации средства массовой информации либо иного документа, подтверждающего правомочность его выпуска;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в штате юридического лица, на которое возложены функции редакции сре</w:t>
      </w:r>
      <w:r>
        <w:rPr>
          <w:rFonts w:ascii="Tahoma" w:hAnsi="Tahoma" w:cs="Tahoma"/>
          <w:color w:val="000000"/>
          <w:sz w:val="22"/>
          <w:szCs w:val="22"/>
        </w:rPr>
        <w:t>дства массовой информации, представительства иностранного юридического лица, представительства иностранной организации специалиста, ответственного за вещание теле- или радиопрограммы, а также за соответствие теле- или радиопрограммы требованиям законодател</w:t>
      </w:r>
      <w:r>
        <w:rPr>
          <w:rFonts w:ascii="Tahoma" w:hAnsi="Tahoma" w:cs="Tahoma"/>
          <w:color w:val="000000"/>
          <w:sz w:val="22"/>
          <w:szCs w:val="22"/>
        </w:rPr>
        <w:t>ьства, для которого работа у данного нанимателя является основным местом работы, имеющего высшее образование по соответствующему профилю и (или) стаж журналистской работы либо работы на редакторских должностях не менее пяти лет (далее - специалист, ответст</w:t>
      </w:r>
      <w:r>
        <w:rPr>
          <w:rFonts w:ascii="Tahoma" w:hAnsi="Tahoma" w:cs="Tahoma"/>
          <w:color w:val="000000"/>
          <w:sz w:val="22"/>
          <w:szCs w:val="22"/>
        </w:rPr>
        <w:t>венный за вещание) и сдавшего квалификационный экзамен;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у юридического лица, представительства иностранного юридического лица, представительства иностранной организации технической и программной оснащенности, позволяющей сохранять в записи не менее</w:t>
      </w:r>
      <w:r>
        <w:rPr>
          <w:rFonts w:ascii="Tahoma" w:hAnsi="Tahoma" w:cs="Tahoma"/>
          <w:color w:val="000000"/>
          <w:sz w:val="22"/>
          <w:szCs w:val="22"/>
        </w:rPr>
        <w:t xml:space="preserve"> одного года со дня выпуска информационные сообщения и (или) материалы, составляющие теле- или радиопрограмму.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125-5. Лицензионными требованиями и условиями, предъявляемыми к лицензиату,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соблюдение лицензионных требований и условий, указанных в п</w:t>
      </w:r>
      <w:r>
        <w:rPr>
          <w:rFonts w:ascii="Tahoma" w:hAnsi="Tahoma" w:cs="Tahoma"/>
          <w:color w:val="000000"/>
          <w:sz w:val="22"/>
          <w:szCs w:val="22"/>
        </w:rPr>
        <w:t>ункте 125-4 настоящего Положения;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соблюдение требований и условий, установленных нормативными правовыми актами, регулирующими лицензируемую деятельность;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в каждом выпуске теле- или радиопрограммы выходных сведений в соответствии с законодательством</w:t>
      </w:r>
      <w:r>
        <w:rPr>
          <w:rFonts w:ascii="Tahoma" w:hAnsi="Tahoma" w:cs="Tahoma"/>
          <w:color w:val="000000"/>
          <w:sz w:val="22"/>
          <w:szCs w:val="22"/>
        </w:rPr>
        <w:t>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предоставление лицензирующему органу в течение 3 рабочих дней с даты начала трансляции: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копии решения уполномоченного органа о выделении соответствующих полос радиочастот, радиочастотных каналов или радиочастот для эксплуатации радиоэлектронного средства</w:t>
      </w:r>
      <w:r>
        <w:rPr>
          <w:rFonts w:ascii="Tahoma" w:hAnsi="Tahoma" w:cs="Tahoma"/>
          <w:color w:val="000000"/>
          <w:sz w:val="22"/>
          <w:szCs w:val="22"/>
        </w:rPr>
        <w:t xml:space="preserve"> при вещании теле- или радиопрограммы с использованием радиочастотного спектра;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данных о параметрах спутниковой трансляции, сведений о позиции теле- или радиопрограммы в цифровом пакете при трансляции нескольких теле- или радиопрограмм с использованием одн</w:t>
      </w:r>
      <w:r>
        <w:rPr>
          <w:rFonts w:ascii="Tahoma" w:hAnsi="Tahoma" w:cs="Tahoma"/>
          <w:color w:val="000000"/>
          <w:sz w:val="22"/>
          <w:szCs w:val="22"/>
        </w:rPr>
        <w:t>ой радиочастоты, а также о заключенных (расторгнутых) с операторами электросвязи договорах на трансляцию теле- или радиопрограммы без изменения ее формы и содержания.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При прекращении трудового договора (контракта) в отношении специалиста, ответственного за</w:t>
      </w:r>
      <w:r>
        <w:rPr>
          <w:rFonts w:ascii="Tahoma" w:hAnsi="Tahoma" w:cs="Tahoma"/>
          <w:color w:val="000000"/>
          <w:sz w:val="22"/>
          <w:szCs w:val="22"/>
        </w:rPr>
        <w:t xml:space="preserve"> вещание, лицензиат обязан в месячный срок со дня издания соответствующего приказа (распоряжения) представить в Министерство информации сведения в письменной форме о замене специалиста, ответственного за вещание, с приложением копий документов, указанных в</w:t>
      </w:r>
      <w:r>
        <w:rPr>
          <w:rFonts w:ascii="Tahoma" w:hAnsi="Tahoma" w:cs="Tahoma"/>
          <w:color w:val="000000"/>
          <w:sz w:val="22"/>
          <w:szCs w:val="22"/>
        </w:rPr>
        <w:t xml:space="preserve"> абзацах четвертом и пятом пункта 125-6 настоящего Положения. Вновь назначенному специалисту, ответственному за вещание, необходимо сдать квалификационный экзамен в порядке, определенном Министерством информации.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125-6. Для получения лицензии ее соискатель</w:t>
      </w:r>
      <w:r>
        <w:rPr>
          <w:rFonts w:ascii="Tahoma" w:hAnsi="Tahoma" w:cs="Tahoma"/>
          <w:color w:val="000000"/>
          <w:sz w:val="22"/>
          <w:szCs w:val="22"/>
        </w:rPr>
        <w:t xml:space="preserve"> дополнительно к документам, указанным в </w:t>
      </w:r>
      <w:hyperlink r:id="rId274" w:anchor="B3UV0X3UMH" w:tooltip="Ссылка на закладку: 15.1. заявление о выдаче лицензии с указанием:" w:history="1">
        <w:r>
          <w:rPr>
            <w:rStyle w:val="a4"/>
            <w:rFonts w:ascii="Tahoma" w:hAnsi="Tahoma" w:cs="Tahoma"/>
            <w:sz w:val="22"/>
            <w:szCs w:val="22"/>
          </w:rPr>
          <w:t>подпунктах 15.1-15.5 пункта 15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представляет: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копию свидетельства о госуд</w:t>
      </w:r>
      <w:r>
        <w:rPr>
          <w:rFonts w:ascii="Tahoma" w:hAnsi="Tahoma" w:cs="Tahoma"/>
          <w:color w:val="000000"/>
          <w:sz w:val="22"/>
          <w:szCs w:val="22"/>
        </w:rPr>
        <w:t>арственной регистрации средства массовой информации либо иной документ, подтверждающий правомочность его выпуска;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развернутую концепцию вещания теле- или радиопрограммы по форме, утверждаемой лицензирующим органом;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копию документа о назначении специалиста,</w:t>
      </w:r>
      <w:r>
        <w:rPr>
          <w:rFonts w:ascii="Tahoma" w:hAnsi="Tahoma" w:cs="Tahoma"/>
          <w:color w:val="000000"/>
          <w:sz w:val="22"/>
          <w:szCs w:val="22"/>
        </w:rPr>
        <w:t xml:space="preserve"> ответственного за вещание;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копии документов, подтверждающих наличие у специалиста, ответственного за вещание, высшего образования по соответствующему профилю и (или) стажа журналистской работы либо работы на редакторских должностях не менее пяти лет.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125-</w:t>
      </w:r>
      <w:r>
        <w:rPr>
          <w:rFonts w:ascii="Tahoma" w:hAnsi="Tahoma" w:cs="Tahoma"/>
          <w:color w:val="000000"/>
          <w:sz w:val="22"/>
          <w:szCs w:val="22"/>
        </w:rPr>
        <w:t xml:space="preserve">7. Для получения лицензии ее соискатель дополнительно к сведениям, предусмотренным в </w:t>
      </w:r>
      <w:hyperlink r:id="rId275" w:anchor="B3UV0X3UMH" w:tooltip="Ссылка на закладку: 15.1. заявление о выдаче лицензии с указанием:" w:history="1">
        <w:r>
          <w:rPr>
            <w:rStyle w:val="a4"/>
            <w:rFonts w:ascii="Tahoma" w:hAnsi="Tahoma" w:cs="Tahoma"/>
            <w:sz w:val="22"/>
            <w:szCs w:val="22"/>
          </w:rPr>
          <w:t>подпункте 15.1 пункта 15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ука</w:t>
      </w:r>
      <w:r>
        <w:rPr>
          <w:rFonts w:ascii="Tahoma" w:hAnsi="Tahoma" w:cs="Tahoma"/>
          <w:color w:val="000000"/>
          <w:sz w:val="22"/>
          <w:szCs w:val="22"/>
        </w:rPr>
        <w:t>зывает в заявлении о выдаче лицензии: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название вещаемой теле- или радиопрограммы;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специализацию (тематику) вещаемой теле- или радиопрограммы;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объем вещания теле- или радиопрограммы в часах;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дату начала вещания теле- или радиопрограммы.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Заявленные соискателем лицензии сведения в соответствии с частью первой настоящего пункта подлежат указанию в лицензии.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125-8. Для проведения квалификационного экзамена Министерством информации создается квалификационная комиссия.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Квалификационный экзамен</w:t>
      </w:r>
      <w:r>
        <w:rPr>
          <w:rFonts w:ascii="Tahoma" w:hAnsi="Tahoma" w:cs="Tahoma"/>
          <w:color w:val="000000"/>
          <w:sz w:val="22"/>
          <w:szCs w:val="22"/>
        </w:rPr>
        <w:t xml:space="preserve"> проводится для подтверждения знаний в области средств массовой информации специалиста, ответственного за вещание, и в целях определения возможности соискателя лицензии (лицензиата) обеспечить соответствие вещаемой теле- или радиопрограммы нормативным прав</w:t>
      </w:r>
      <w:r>
        <w:rPr>
          <w:rFonts w:ascii="Tahoma" w:hAnsi="Tahoma" w:cs="Tahoma"/>
          <w:color w:val="000000"/>
          <w:sz w:val="22"/>
          <w:szCs w:val="22"/>
        </w:rPr>
        <w:t>овым актам, в том числе обязательным для соблюдения требованиям технических нормативных правовых актов.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Порядок образования и деятельности квалификационной комиссии, ее компетенция, а также порядок проведения квалификационного экзамена определяются Минист</w:t>
      </w:r>
      <w:r>
        <w:rPr>
          <w:rFonts w:ascii="Tahoma" w:hAnsi="Tahoma" w:cs="Tahoma"/>
          <w:color w:val="000000"/>
          <w:sz w:val="22"/>
          <w:szCs w:val="22"/>
        </w:rPr>
        <w:t>ерством информации.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Квалификационный экзамен проводится при обращении соискателя лицензии (лицензиата) в Министерство информации с заявлением о выдаче лицензии, а также при смене специалиста, ответственного за вещание.</w:t>
      </w:r>
    </w:p>
    <w:p w:rsidR="00000000" w:rsidRDefault="0093371E">
      <w:pPr>
        <w:shd w:val="clear" w:color="auto" w:fill="FFFFFF"/>
        <w:spacing w:before="105"/>
        <w:jc w:val="both"/>
        <w:divId w:val="153373975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125-8 внесены изменения в с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оответствии с Указом Президента Республики Беларусь от 26.11.2015 г. №</w:t>
      </w:r>
      <w:hyperlink r:id="rId276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53373975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277" w:anchor="B4LA0FJA18" w:tooltip="Ссылка на редакцию документа от 06/10/2015 :: 113.2. для производства ветеринарных препаратов: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125-9. Грубыми нарушениями законодательства о лицензировании, лицензионных требований и условий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осуществление лицензируемой деятельности в целях, противоречащих интересам Республики Беларусь;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вещание теле- или радиопрограммы, содержащей сведения,</w:t>
      </w:r>
      <w:r>
        <w:rPr>
          <w:rFonts w:ascii="Tahoma" w:hAnsi="Tahoma" w:cs="Tahoma"/>
          <w:color w:val="000000"/>
          <w:sz w:val="22"/>
          <w:szCs w:val="22"/>
        </w:rPr>
        <w:t xml:space="preserve"> распространение которых запрещено или ограничено законодательством.</w:t>
      </w:r>
    </w:p>
    <w:p w:rsidR="00000000" w:rsidRDefault="0093371E">
      <w:pPr>
        <w:pStyle w:val="4"/>
        <w:divId w:val="123542298"/>
        <w:rPr>
          <w:rFonts w:ascii="Tahoma" w:eastAsia="Times New Roman" w:hAnsi="Tahoma" w:cs="Tahoma"/>
          <w:sz w:val="24"/>
          <w:szCs w:val="24"/>
        </w:rPr>
      </w:pPr>
      <w:bookmarkStart w:id="71" w:name="A30Y0SS37R"/>
      <w:bookmarkEnd w:id="71"/>
      <w:r>
        <w:rPr>
          <w:rFonts w:ascii="Tahoma" w:eastAsia="Times New Roman" w:hAnsi="Tahoma" w:cs="Tahoma"/>
          <w:sz w:val="24"/>
          <w:szCs w:val="24"/>
        </w:rPr>
        <w:t>Глава 13. Деятельность в области использования атомной энергии и источников ионизирующего излучения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126. Лицензирование деятельности в области использования атомной энергии и источников и</w:t>
      </w:r>
      <w:r>
        <w:rPr>
          <w:rFonts w:ascii="Tahoma" w:hAnsi="Tahoma" w:cs="Tahoma"/>
          <w:color w:val="000000"/>
          <w:sz w:val="22"/>
          <w:szCs w:val="22"/>
        </w:rPr>
        <w:t>онизирующего излучения (далее для целей настоящей главы - лицензируемая деятельность) осуществляется Министерством по чрезвычайным ситуациям.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127. Лицензируемая деятельность включает составляющие работы и услуги, указанные в пункте 5 </w:t>
      </w:r>
      <w:hyperlink r:id="rId278" w:anchor="A36Y0OU5WT" w:tooltip="Ссылка на оглавление: Приложение 1" w:history="1">
        <w:r>
          <w:rPr>
            <w:rStyle w:val="a4"/>
            <w:rFonts w:ascii="Tahoma" w:hAnsi="Tahoma" w:cs="Tahoma"/>
            <w:sz w:val="22"/>
            <w:szCs w:val="22"/>
          </w:rPr>
          <w:t>приложения 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к настоящему Положению.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127-1. В лицензии указываются конкретные виды работ и (или) услуг, которые имеет право осуществлять лицензиат (в том числе объекты использования атомной</w:t>
      </w:r>
      <w:r>
        <w:rPr>
          <w:rFonts w:ascii="Tahoma" w:hAnsi="Tahoma" w:cs="Tahoma"/>
          <w:color w:val="000000"/>
          <w:sz w:val="22"/>
          <w:szCs w:val="22"/>
        </w:rPr>
        <w:t xml:space="preserve"> энергии и (или) радиационные объекты, устройства и установки, источники ионизирующего излучения, технологическое оборудование и средства радиационной защиты, в отношении которых эти работы и (или) услуги выполняются (оказываются).</w:t>
      </w:r>
    </w:p>
    <w:p w:rsidR="00000000" w:rsidRDefault="0093371E">
      <w:pPr>
        <w:shd w:val="clear" w:color="auto" w:fill="FFFFFF"/>
        <w:spacing w:before="105"/>
        <w:jc w:val="both"/>
        <w:divId w:val="2077435760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(Пункт 127-1 введен в со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ответствии с Указом Президента Республики Беларусь от 21.06.2012 г. №</w:t>
      </w:r>
      <w:hyperlink r:id="rId279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284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127-2. Заявлени</w:t>
      </w:r>
      <w:r>
        <w:rPr>
          <w:rFonts w:ascii="Tahoma" w:hAnsi="Tahoma" w:cs="Tahoma"/>
          <w:color w:val="000000"/>
          <w:sz w:val="22"/>
          <w:szCs w:val="22"/>
        </w:rPr>
        <w:t>е (с прилагаемыми к нему в соответствии с настоящим Положением документами) о выдаче лицензии, получении дубликата лицензии, внесении в лицензию изменений и (или) дополнений, уведомление об устранении нарушений, повлекших за собой выдачу требования (предпи</w:t>
      </w:r>
      <w:r>
        <w:rPr>
          <w:rFonts w:ascii="Tahoma" w:hAnsi="Tahoma" w:cs="Tahoma"/>
          <w:color w:val="000000"/>
          <w:sz w:val="22"/>
          <w:szCs w:val="22"/>
        </w:rPr>
        <w:t xml:space="preserve">сания) об устранении выявленных нарушений или приостановление действия лицензии, а также уведомление о принятии решения о прекращении осуществления лицензируемого вида деятельности представляются соискателем лицензии (лицензиатом) в Департамент по ядерной </w:t>
      </w:r>
      <w:r>
        <w:rPr>
          <w:rFonts w:ascii="Tahoma" w:hAnsi="Tahoma" w:cs="Tahoma"/>
          <w:color w:val="000000"/>
          <w:sz w:val="22"/>
          <w:szCs w:val="22"/>
        </w:rPr>
        <w:t>и радиационной безопасности Министерства по чрезвычайным ситуациям (далее - Госатомнадзор).</w:t>
      </w:r>
    </w:p>
    <w:p w:rsidR="00000000" w:rsidRDefault="0093371E">
      <w:pPr>
        <w:shd w:val="clear" w:color="auto" w:fill="FFFFFF"/>
        <w:spacing w:before="105"/>
        <w:jc w:val="both"/>
        <w:divId w:val="9394010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(Пункт 127-2 введен в соответствии с Указом Президента Республики Беларусь от 26.11.2015 г. №</w:t>
      </w:r>
      <w:hyperlink r:id="rId280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127-3. Госатомнадзор в соответствии с настоящим Положением: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принимает указанные в пунктах 127-2 и 127-4 настоящего Положения документы в порядке, предусмотренном нас</w:t>
      </w:r>
      <w:r>
        <w:rPr>
          <w:rFonts w:ascii="Tahoma" w:hAnsi="Tahoma" w:cs="Tahoma"/>
          <w:color w:val="000000"/>
          <w:sz w:val="22"/>
          <w:szCs w:val="22"/>
        </w:rPr>
        <w:t>тоящим Положением;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извещает соискателя лицензии (лицензиата) о принятых в отношении его лицензирующим органом решениях;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выдает оформленные в установленном порядке лицензии их соискателю (лицензиату);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формирует и ведет реестр лицензий, предоставляет содержа</w:t>
      </w:r>
      <w:r>
        <w:rPr>
          <w:rFonts w:ascii="Tahoma" w:hAnsi="Tahoma" w:cs="Tahoma"/>
          <w:color w:val="000000"/>
          <w:sz w:val="22"/>
          <w:szCs w:val="22"/>
        </w:rPr>
        <w:t>щиеся в нем сведения;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рассматривает вопрос о прекращении действия лицензии в порядке, установленном в пункте 85-1 настоящего Положения, и направляет соответствующие предложения в Министерство по чрезвычайным ситуациям.</w:t>
      </w:r>
    </w:p>
    <w:p w:rsidR="00000000" w:rsidRDefault="0093371E">
      <w:pPr>
        <w:shd w:val="clear" w:color="auto" w:fill="FFFFFF"/>
        <w:spacing w:before="105"/>
        <w:jc w:val="both"/>
        <w:divId w:val="188929905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(Пункт 127-3 введен в соответствии с 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Указом Президента Республики Беларусь от 26.11.2015 г. №</w:t>
      </w:r>
      <w:hyperlink r:id="rId281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127-4. В случае вынесения лицензиату т</w:t>
      </w:r>
      <w:r>
        <w:rPr>
          <w:rFonts w:ascii="Tahoma" w:hAnsi="Tahoma" w:cs="Tahoma"/>
          <w:color w:val="000000"/>
          <w:sz w:val="22"/>
          <w:szCs w:val="22"/>
        </w:rPr>
        <w:t>ребования (предписания) об устранении выявленных нарушений сообщения о факте вынесения такого требования (предписания), а также о результатах оценки устранения указанных в нем нарушений представляются вынесшим это предписание контролирующим (надзорным) орг</w:t>
      </w:r>
      <w:r>
        <w:rPr>
          <w:rFonts w:ascii="Tahoma" w:hAnsi="Tahoma" w:cs="Tahoma"/>
          <w:color w:val="000000"/>
          <w:sz w:val="22"/>
          <w:szCs w:val="22"/>
        </w:rPr>
        <w:t>аном в Госатомнадзор.</w:t>
      </w:r>
    </w:p>
    <w:p w:rsidR="00000000" w:rsidRDefault="0093371E">
      <w:pPr>
        <w:shd w:val="clear" w:color="auto" w:fill="FFFFFF"/>
        <w:spacing w:before="105"/>
        <w:jc w:val="both"/>
        <w:divId w:val="1352798766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(Пункт 127-4 введен в соответствии с Указом Президента Республики Беларусь от 26.11.2015 г. №</w:t>
      </w:r>
      <w:hyperlink r:id="rId282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127-5. Документы (их копии), представленные соискателем лицензии (лицензиатом) для получения лицензии, внесения в нее изменений и (или) дополнений, другие документы, относящиеся к лицензированию деятельности лицензиата, хранятся в Госа</w:t>
      </w:r>
      <w:r>
        <w:rPr>
          <w:rFonts w:ascii="Tahoma" w:hAnsi="Tahoma" w:cs="Tahoma"/>
          <w:color w:val="000000"/>
          <w:sz w:val="22"/>
          <w:szCs w:val="22"/>
        </w:rPr>
        <w:t>томнадзоре.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При прекращении действия, аннулировании лицензии, оформлении лицензии на новом бланке лицензиат обязан в порядке, установленном настоящим Положением, сдать ранее выданную ему лицензию (ее дубликат) в Госатомнадзор.</w:t>
      </w:r>
    </w:p>
    <w:p w:rsidR="00000000" w:rsidRDefault="0093371E">
      <w:pPr>
        <w:shd w:val="clear" w:color="auto" w:fill="FFFFFF"/>
        <w:spacing w:before="105"/>
        <w:jc w:val="both"/>
        <w:divId w:val="2071730151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(Пункт 127-5 введен 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в соответствии с Указом Президента Республики Беларусь от 26.11.2015 г. №</w:t>
      </w:r>
      <w:hyperlink r:id="rId283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72" w:name="B36X0Y6C00"/>
      <w:bookmarkEnd w:id="72"/>
      <w:r>
        <w:rPr>
          <w:rFonts w:ascii="Tahoma" w:hAnsi="Tahoma" w:cs="Tahoma"/>
          <w:color w:val="000000"/>
          <w:sz w:val="22"/>
          <w:szCs w:val="22"/>
        </w:rPr>
        <w:t>128. Лицензионными тр</w:t>
      </w:r>
      <w:r>
        <w:rPr>
          <w:rFonts w:ascii="Tahoma" w:hAnsi="Tahoma" w:cs="Tahoma"/>
          <w:color w:val="000000"/>
          <w:sz w:val="22"/>
          <w:szCs w:val="22"/>
        </w:rPr>
        <w:t>ебованиями и условиями, предъявляемыми к соискателю лицензии,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73" w:name="B3UY0T7HGE"/>
      <w:bookmarkEnd w:id="73"/>
      <w:r>
        <w:rPr>
          <w:rFonts w:ascii="Tahoma" w:hAnsi="Tahoma" w:cs="Tahoma"/>
          <w:color w:val="000000"/>
          <w:sz w:val="22"/>
          <w:szCs w:val="22"/>
        </w:rPr>
        <w:t>128.1. общие лицензионные требования и условия: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74" w:name="B4LA0HUBYT"/>
      <w:bookmarkEnd w:id="74"/>
      <w:r>
        <w:rPr>
          <w:rFonts w:ascii="Tahoma" w:hAnsi="Tahoma" w:cs="Tahoma"/>
          <w:color w:val="000000"/>
          <w:sz w:val="22"/>
          <w:szCs w:val="22"/>
        </w:rPr>
        <w:t>наличие в штате не менее 3 работников (технических руководителей, специалистов), для которых работа у данного нанимателя является основ</w:t>
      </w:r>
      <w:r>
        <w:rPr>
          <w:rFonts w:ascii="Tahoma" w:hAnsi="Tahoma" w:cs="Tahoma"/>
          <w:color w:val="000000"/>
          <w:sz w:val="22"/>
          <w:szCs w:val="22"/>
        </w:rPr>
        <w:t>ным местом работы, имеющих квалификацию, соответствующую требованиям законодательства, регулирующего лицензируемую деятельность, а также прошедших обучение, инструктаж и оценку знаний нормативных правовых актов, в том числе технических нормативных правовых</w:t>
      </w:r>
      <w:r>
        <w:rPr>
          <w:rFonts w:ascii="Tahoma" w:hAnsi="Tahoma" w:cs="Tahoma"/>
          <w:color w:val="000000"/>
          <w:sz w:val="22"/>
          <w:szCs w:val="22"/>
        </w:rPr>
        <w:t xml:space="preserve"> актов, в области обеспечения ядерной и радиационной безопасности в порядке, установленном Министерством по чрезвычайным ситуациям;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системы управления и (или) контроля качества осуществления лицензируемой деятельности;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технической и прогр</w:t>
      </w:r>
      <w:r>
        <w:rPr>
          <w:rFonts w:ascii="Tahoma" w:hAnsi="Tahoma" w:cs="Tahoma"/>
          <w:color w:val="000000"/>
          <w:sz w:val="22"/>
          <w:szCs w:val="22"/>
        </w:rPr>
        <w:t>аммной оснащенности (технологии, оборудование, оснастка, приборы, методики, документация, программное обеспечение и другое), соответствующей требованиям нормативных правовых актов, в том числе обязательным для соблюдения требованиям технических нормативных</w:t>
      </w:r>
      <w:r>
        <w:rPr>
          <w:rFonts w:ascii="Tahoma" w:hAnsi="Tahoma" w:cs="Tahoma"/>
          <w:color w:val="000000"/>
          <w:sz w:val="22"/>
          <w:szCs w:val="22"/>
        </w:rPr>
        <w:t xml:space="preserve"> правовых актов, в области использования атомной энергии и источников ионизирующего излучения, позволяющей качественно выполнять работы и (или) оказывать услуги, составляющие лицензируемую деятельность;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75" w:name="B3UY0T95UV"/>
      <w:bookmarkEnd w:id="75"/>
      <w:r>
        <w:rPr>
          <w:rFonts w:ascii="Tahoma" w:hAnsi="Tahoma" w:cs="Tahoma"/>
          <w:color w:val="000000"/>
          <w:sz w:val="22"/>
          <w:szCs w:val="22"/>
        </w:rPr>
        <w:t>128.2. для деятельности в области использования атомн</w:t>
      </w:r>
      <w:r>
        <w:rPr>
          <w:rFonts w:ascii="Tahoma" w:hAnsi="Tahoma" w:cs="Tahoma"/>
          <w:color w:val="000000"/>
          <w:sz w:val="22"/>
          <w:szCs w:val="22"/>
        </w:rPr>
        <w:t>ой энергии: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документов, обосновывающих обеспечение ядерной и радиационной безопасности, состав и содержание которых определяются Министерством по чрезвычайным ситуациям;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назначенных в установленном порядке из числа работников, указанных в</w:t>
      </w:r>
      <w:r>
        <w:rPr>
          <w:rFonts w:ascii="Tahoma" w:hAnsi="Tahoma" w:cs="Tahoma"/>
          <w:color w:val="000000"/>
          <w:sz w:val="22"/>
          <w:szCs w:val="22"/>
        </w:rPr>
        <w:t xml:space="preserve"> абзаце втором подпункта 128.1 настоящего пункта, не менее двух лиц, ответственных за безопасное выполнение работ и (или) оказание услуг, составляющих лицензируемую деятельность (в соответствии с требованиями нормативных правовых актов, в том числе </w:t>
      </w:r>
      <w:r>
        <w:rPr>
          <w:rFonts w:ascii="Tahoma" w:hAnsi="Tahoma" w:cs="Tahoma"/>
          <w:color w:val="000000"/>
          <w:sz w:val="22"/>
          <w:szCs w:val="22"/>
        </w:rPr>
        <w:lastRenderedPageBreak/>
        <w:t>обязате</w:t>
      </w:r>
      <w:r>
        <w:rPr>
          <w:rFonts w:ascii="Tahoma" w:hAnsi="Tahoma" w:cs="Tahoma"/>
          <w:color w:val="000000"/>
          <w:sz w:val="22"/>
          <w:szCs w:val="22"/>
        </w:rPr>
        <w:t>льными для соблюдения требованиями технических нормативных правовых актов, в области использования атомной энергии и источников ионизирующего излучения);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соответствие проектной, конструкторской и технологической документации требованиям нормативных правов</w:t>
      </w:r>
      <w:r>
        <w:rPr>
          <w:rFonts w:ascii="Tahoma" w:hAnsi="Tahoma" w:cs="Tahoma"/>
          <w:color w:val="000000"/>
          <w:sz w:val="22"/>
          <w:szCs w:val="22"/>
        </w:rPr>
        <w:t>ых актов, в том числе обязательным для соблюдения требованиям технических нормативных правовых актов, в области использования атомной энергии и источников ионизирующего излучения;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обеспечение соответствия состояния объекта использования атомной энергии, р</w:t>
      </w:r>
      <w:r>
        <w:rPr>
          <w:rFonts w:ascii="Tahoma" w:hAnsi="Tahoma" w:cs="Tahoma"/>
          <w:color w:val="000000"/>
          <w:sz w:val="22"/>
          <w:szCs w:val="22"/>
        </w:rPr>
        <w:t>абот и (или) услуг, составляющих лицензируемую деятельность, проектной, конструкторской, технологической документации и документам, обосновывающим обеспечение ядерной и радиационной безопасности;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соответствующих требованиям нормативных правовых ак</w:t>
      </w:r>
      <w:r>
        <w:rPr>
          <w:rFonts w:ascii="Tahoma" w:hAnsi="Tahoma" w:cs="Tahoma"/>
          <w:color w:val="000000"/>
          <w:sz w:val="22"/>
          <w:szCs w:val="22"/>
        </w:rPr>
        <w:t>тов, в том числе обязательным для соблюдения требованиям технических нормативных правовых актов, в области использования атомной энергии и источников ионизирующего излучения условий хранения ядерных материалов, отработавших ядерных материалов и (или) экспл</w:t>
      </w:r>
      <w:r>
        <w:rPr>
          <w:rFonts w:ascii="Tahoma" w:hAnsi="Tahoma" w:cs="Tahoma"/>
          <w:color w:val="000000"/>
          <w:sz w:val="22"/>
          <w:szCs w:val="22"/>
        </w:rPr>
        <w:t>уатационных радиоактивных отходов, системы учета и контроля таких материалов и веществ, планов мероприятий по защите работников объекта использования атомной энергии и населения в случае возникновения радиационной аварии, а также готовность к выполнению эт</w:t>
      </w:r>
      <w:r>
        <w:rPr>
          <w:rFonts w:ascii="Tahoma" w:hAnsi="Tahoma" w:cs="Tahoma"/>
          <w:color w:val="000000"/>
          <w:sz w:val="22"/>
          <w:szCs w:val="22"/>
        </w:rPr>
        <w:t>их планов мероприятий;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обеспечение соответствующей требованиям нормативных правовых актов, в том числе обязательным для соблюдения требованиям технических нормативных правовых актов, в области использования атомной энергии физической защиты ядерных устано</w:t>
      </w:r>
      <w:r>
        <w:rPr>
          <w:rFonts w:ascii="Tahoma" w:hAnsi="Tahoma" w:cs="Tahoma"/>
          <w:color w:val="000000"/>
          <w:sz w:val="22"/>
          <w:szCs w:val="22"/>
        </w:rPr>
        <w:t>вок, источников ионизирующего излучения, пунктов хранения, ядерных материалов и радиоактивных веществ;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способность обеспечить условия безопасного прекращения лицензируемой деятельности и вывод объекта использования атомной энергии из эксплуатации, а также</w:t>
      </w:r>
      <w:r>
        <w:rPr>
          <w:rFonts w:ascii="Tahoma" w:hAnsi="Tahoma" w:cs="Tahoma"/>
          <w:color w:val="000000"/>
          <w:sz w:val="22"/>
          <w:szCs w:val="22"/>
        </w:rPr>
        <w:t xml:space="preserve"> наличие соответствующих проектных материалов;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положительного заключения государственной экологической экспертизы, проводимой в соответствии с законодательством;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разрешения на право работы с источниками ионизирующего излучения (санитарног</w:t>
      </w:r>
      <w:r>
        <w:rPr>
          <w:rFonts w:ascii="Tahoma" w:hAnsi="Tahoma" w:cs="Tahoma"/>
          <w:color w:val="000000"/>
          <w:sz w:val="22"/>
          <w:szCs w:val="22"/>
        </w:rPr>
        <w:t>о паспорта), выданного уполномоченными органами и учреждениями, осуществляющими государственный санитарный надзор;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осуществление наблюдений за характеристиками площадки размещения ядерной установки и (или) пункта хранения и учет результатов этих наблюдени</w:t>
      </w:r>
      <w:r>
        <w:rPr>
          <w:rFonts w:ascii="Tahoma" w:hAnsi="Tahoma" w:cs="Tahoma"/>
          <w:color w:val="000000"/>
          <w:sz w:val="22"/>
          <w:szCs w:val="22"/>
        </w:rPr>
        <w:t>й при проектировании и сооружении таких объектов, конструировании, изготовлении, монтаже и наладке важных для безопасности систем (элементов), обеспечении их нормального функционирования на протяжении установленных сроков эксплуатации и вывода из эксплуата</w:t>
      </w:r>
      <w:r>
        <w:rPr>
          <w:rFonts w:ascii="Tahoma" w:hAnsi="Tahoma" w:cs="Tahoma"/>
          <w:color w:val="000000"/>
          <w:sz w:val="22"/>
          <w:szCs w:val="22"/>
        </w:rPr>
        <w:t>ции;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76" w:name="B3UY0TABZ3"/>
      <w:bookmarkEnd w:id="76"/>
      <w:r>
        <w:rPr>
          <w:rFonts w:ascii="Tahoma" w:hAnsi="Tahoma" w:cs="Tahoma"/>
          <w:color w:val="000000"/>
          <w:sz w:val="22"/>
          <w:szCs w:val="22"/>
        </w:rPr>
        <w:t>128.3. для деятельности в области использования источников ионизирующего излучения, деятельности по обращению с радиоактивными отходами, деятельности по проектированию и изготовлению технологического оборудования и средств радиационной защиты: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</w:t>
      </w:r>
      <w:r>
        <w:rPr>
          <w:rFonts w:ascii="Tahoma" w:hAnsi="Tahoma" w:cs="Tahoma"/>
          <w:color w:val="000000"/>
          <w:sz w:val="22"/>
          <w:szCs w:val="22"/>
        </w:rPr>
        <w:t>е документов, обосновывающих обеспечение ядерной и радиационной безопасности, состав и содержание которых определяются Министерством по чрезвычайным ситуациям;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назначенных в установленном порядке из числа работников, указанных в абзаце втором подп</w:t>
      </w:r>
      <w:r>
        <w:rPr>
          <w:rFonts w:ascii="Tahoma" w:hAnsi="Tahoma" w:cs="Tahoma"/>
          <w:color w:val="000000"/>
          <w:sz w:val="22"/>
          <w:szCs w:val="22"/>
        </w:rPr>
        <w:t>ункта 128.1 настоящего пункта, не менее двух лиц, ответственных за безопасное выполнение работ и (или) оказание услуг, составляющих лицензируемую деятельность (в соответствии с требованиями нормативных правовых актов, в том числе обязательными для соблюден</w:t>
      </w:r>
      <w:r>
        <w:rPr>
          <w:rFonts w:ascii="Tahoma" w:hAnsi="Tahoma" w:cs="Tahoma"/>
          <w:color w:val="000000"/>
          <w:sz w:val="22"/>
          <w:szCs w:val="22"/>
        </w:rPr>
        <w:t>ия требованиями технических нормативных правовых актов, в области использования атомной энергии и источников ионизирующего излучения);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соответствие проектной, конструкторской и технологической документации требованиям нормативных правовых актов, в том чис</w:t>
      </w:r>
      <w:r>
        <w:rPr>
          <w:rFonts w:ascii="Tahoma" w:hAnsi="Tahoma" w:cs="Tahoma"/>
          <w:color w:val="000000"/>
          <w:sz w:val="22"/>
          <w:szCs w:val="22"/>
        </w:rPr>
        <w:t>ле обязательным для соблюдения требованиям технических нормативных правовых актов, в области использования атомной энергии и источников ионизирующего излучения;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обеспечение соответствия состояния радиационного объекта, работ и (или) услуг, составляющих ли</w:t>
      </w:r>
      <w:r>
        <w:rPr>
          <w:rFonts w:ascii="Tahoma" w:hAnsi="Tahoma" w:cs="Tahoma"/>
          <w:color w:val="000000"/>
          <w:sz w:val="22"/>
          <w:szCs w:val="22"/>
        </w:rPr>
        <w:t>цензируемую деятельность, проектной, конструкторской, технологической документации и документам, обосновывающим обеспечение ядерной и радиационной безопасности;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соответствие систем учета, а также физической защиты источников ионизирующего излучения, учета</w:t>
      </w:r>
      <w:r>
        <w:rPr>
          <w:rFonts w:ascii="Tahoma" w:hAnsi="Tahoma" w:cs="Tahoma"/>
          <w:color w:val="000000"/>
          <w:sz w:val="22"/>
          <w:szCs w:val="22"/>
        </w:rPr>
        <w:t xml:space="preserve"> и контроля индивидуальных доз облучения персонала и населения требованиям нормативных правовых актов, в том числе обязательным для соблюдения требованиям технических нормативных правовых актов, в области обеспечения ядерной и радиационной безопасности;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</w:t>
      </w:r>
      <w:r>
        <w:rPr>
          <w:rFonts w:ascii="Tahoma" w:hAnsi="Tahoma" w:cs="Tahoma"/>
          <w:color w:val="000000"/>
          <w:sz w:val="22"/>
          <w:szCs w:val="22"/>
        </w:rPr>
        <w:t>аличие плана мероприятий по защите работников (персонала) и населения от радиационных аварий и их последствий;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разрешения на право работы с источниками ионизирующего излучения (санитарного паспорта), выданного уполномоченными органами и учреждения</w:t>
      </w:r>
      <w:r>
        <w:rPr>
          <w:rFonts w:ascii="Tahoma" w:hAnsi="Tahoma" w:cs="Tahoma"/>
          <w:color w:val="000000"/>
          <w:sz w:val="22"/>
          <w:szCs w:val="22"/>
        </w:rPr>
        <w:t>ми, осуществляющими государственный санитарный надзор;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77" w:name="B3UY0TANY9"/>
      <w:bookmarkEnd w:id="77"/>
      <w:r>
        <w:rPr>
          <w:rFonts w:ascii="Tahoma" w:hAnsi="Tahoma" w:cs="Tahoma"/>
          <w:color w:val="000000"/>
          <w:sz w:val="22"/>
          <w:szCs w:val="22"/>
        </w:rPr>
        <w:t xml:space="preserve">128.4. для деятельности по проведению экспертизы безопасности в области использования атомной энергии и источников ионизирующего излучения - наличие у работников, указанных в </w:t>
      </w:r>
      <w:hyperlink r:id="rId284" w:anchor="B4LA0HUBYT" w:tooltip="Ссылка на закладку: наличие в штате не менее 3 работников (технических руководителей, специалистов), для которых работа у данного нанимателя является основным местом работы, имеющих квалификацию, соответствующую требован" w:history="1">
        <w:r>
          <w:rPr>
            <w:rStyle w:val="a4"/>
            <w:rFonts w:ascii="Tahoma" w:hAnsi="Tahoma" w:cs="Tahoma"/>
            <w:sz w:val="22"/>
            <w:szCs w:val="22"/>
          </w:rPr>
          <w:t xml:space="preserve">абзаце </w:t>
        </w:r>
        <w:r>
          <w:rPr>
            <w:rStyle w:val="a4"/>
            <w:rFonts w:ascii="Tahoma" w:hAnsi="Tahoma" w:cs="Tahoma"/>
            <w:sz w:val="22"/>
            <w:szCs w:val="22"/>
          </w:rPr>
          <w:t>втором подпункта 128.1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пункта, допуска к проведению экспертизы безопасности в области использования атомной энергии и источников ионизирующего излучения, полученного в порядке, определяемом Министерством по чрезвычайным ситуациям.</w:t>
      </w:r>
    </w:p>
    <w:p w:rsidR="00000000" w:rsidRDefault="0093371E">
      <w:pPr>
        <w:shd w:val="clear" w:color="auto" w:fill="FFFFFF"/>
        <w:spacing w:before="105"/>
        <w:jc w:val="both"/>
        <w:divId w:val="219246231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128 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внесены изменения в соответствии с Указами Президента Республики Беларусь от 21.06.2012 г. №</w:t>
      </w:r>
      <w:hyperlink r:id="rId285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284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26.11.2015 г. №</w:t>
      </w:r>
      <w:hyperlink r:id="rId286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219246231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287" w:anchor="B36X0Y6C00" w:tooltip="Ссылка на редакцию документа от 06/10/2015 :: 128. Лицензионными требованиями и условиями, предъявляемыми к соискателю лицензии, являются: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78" w:name="B36X0Y165G"/>
      <w:bookmarkEnd w:id="78"/>
      <w:r>
        <w:rPr>
          <w:rFonts w:ascii="Tahoma" w:hAnsi="Tahoma" w:cs="Tahoma"/>
          <w:color w:val="000000"/>
          <w:sz w:val="22"/>
          <w:szCs w:val="22"/>
        </w:rPr>
        <w:t>129. Лицензионными требованиями и условиями, предъявл</w:t>
      </w:r>
      <w:r>
        <w:rPr>
          <w:rFonts w:ascii="Tahoma" w:hAnsi="Tahoma" w:cs="Tahoma"/>
          <w:color w:val="000000"/>
          <w:sz w:val="22"/>
          <w:szCs w:val="22"/>
        </w:rPr>
        <w:t>яемыми к лицензиату,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129.1. общее лицензионное требование и условие - соблюдение лицензионных требований и условий, указанных в подпункте 128.1 пункта 128 настоящего Положения;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129.2. при осуществлении деятельности в области использования атомной</w:t>
      </w:r>
      <w:r>
        <w:rPr>
          <w:rFonts w:ascii="Tahoma" w:hAnsi="Tahoma" w:cs="Tahoma"/>
          <w:color w:val="000000"/>
          <w:sz w:val="22"/>
          <w:szCs w:val="22"/>
        </w:rPr>
        <w:t xml:space="preserve"> энергии: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соблюдение лицензионных требований и условий, указанных в </w:t>
      </w:r>
      <w:hyperlink r:id="rId288" w:anchor="B3UY0T95UV" w:tooltip="Ссылка на закладку: 128.2. для деятельности в области использования атомной энергии:" w:history="1">
        <w:r>
          <w:rPr>
            <w:rStyle w:val="a4"/>
            <w:rFonts w:ascii="Tahoma" w:hAnsi="Tahoma" w:cs="Tahoma"/>
            <w:sz w:val="22"/>
            <w:szCs w:val="22"/>
          </w:rPr>
          <w:t>подпункте 128.2 пункта 128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на праве собственности, хозяйственного ведения, оперативного управления или ином законном основании зданий, сооружений или помещений, соответствующих требованиям нормативных правовых актов, в том числе обязательным для соблюдения требованиям техн</w:t>
      </w:r>
      <w:r>
        <w:rPr>
          <w:rFonts w:ascii="Tahoma" w:hAnsi="Tahoma" w:cs="Tahoma"/>
          <w:color w:val="000000"/>
          <w:sz w:val="22"/>
          <w:szCs w:val="22"/>
        </w:rPr>
        <w:t>ических нормативных правовых актов, в области обеспечения ядерной и радиационной безопасности (за исключением организаций, осуществляющих техническое обслуживание непосредственно в месте размещения и эксплуатации источников ионизирующего излучения);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повыш</w:t>
      </w:r>
      <w:r>
        <w:rPr>
          <w:rFonts w:ascii="Tahoma" w:hAnsi="Tahoma" w:cs="Tahoma"/>
          <w:color w:val="000000"/>
          <w:sz w:val="22"/>
          <w:szCs w:val="22"/>
        </w:rPr>
        <w:t>ение квалификации лиц, ответственных за безопасное выполнение работ и (или) оказание услуг, составляющих лицензируемую деятельность, не реже одного раза в 5 лет;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положительного заключения экспертизы документов, обосновывающих обеспечение ядерной и</w:t>
      </w:r>
      <w:r>
        <w:rPr>
          <w:rFonts w:ascii="Tahoma" w:hAnsi="Tahoma" w:cs="Tahoma"/>
          <w:color w:val="000000"/>
          <w:sz w:val="22"/>
          <w:szCs w:val="22"/>
        </w:rPr>
        <w:t xml:space="preserve"> радиационной безопасности, проведенной в порядке, определяемом Советом Министров Республики Беларусь;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наличие системы сбора, хранения, переработки и захоронения радиоактивных отходов при осуществлении лицензируемой деятельности, соответствующей требовани</w:t>
      </w:r>
      <w:r>
        <w:rPr>
          <w:rFonts w:ascii="Tahoma" w:hAnsi="Tahoma" w:cs="Tahoma"/>
          <w:color w:val="000000"/>
          <w:sz w:val="22"/>
          <w:szCs w:val="22"/>
        </w:rPr>
        <w:t>ям нормативных правовых актов, в том числе обязательным для соблюдения требованиям технических нормативных правовых актов, в области использования атомной энергии и источников ионизирующего излучения;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своевременное представление в Госатомнадзор информации</w:t>
      </w:r>
      <w:r>
        <w:rPr>
          <w:rFonts w:ascii="Tahoma" w:hAnsi="Tahoma" w:cs="Tahoma"/>
          <w:color w:val="000000"/>
          <w:sz w:val="22"/>
          <w:szCs w:val="22"/>
        </w:rPr>
        <w:t xml:space="preserve"> об имеющихся источниках ионизирующего излучения либо радиационных объектах для их регистрации в единой государственной системе учета и контроля источников ионизирующего излучения;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79" w:name="B4LA0HSKOC"/>
      <w:bookmarkEnd w:id="79"/>
      <w:r>
        <w:rPr>
          <w:rFonts w:ascii="Tahoma" w:hAnsi="Tahoma" w:cs="Tahoma"/>
          <w:color w:val="000000"/>
          <w:sz w:val="22"/>
          <w:szCs w:val="22"/>
        </w:rPr>
        <w:t>разработка и проведение мероприятий по устранению и (или) компенсации несо</w:t>
      </w:r>
      <w:r>
        <w:rPr>
          <w:rFonts w:ascii="Tahoma" w:hAnsi="Tahoma" w:cs="Tahoma"/>
          <w:color w:val="000000"/>
          <w:sz w:val="22"/>
          <w:szCs w:val="22"/>
        </w:rPr>
        <w:t>ответствий объекта использования атомной энергии, и (или) работ, и (или) услуг, составляющих деятельность в области использования атомной энергии, проектной, конструкторской, технологической документации, а также изготавливаемого оборудования – требованиям</w:t>
      </w:r>
      <w:r>
        <w:rPr>
          <w:rFonts w:ascii="Tahoma" w:hAnsi="Tahoma" w:cs="Tahoma"/>
          <w:color w:val="000000"/>
          <w:sz w:val="22"/>
          <w:szCs w:val="22"/>
        </w:rPr>
        <w:t xml:space="preserve"> нормативных правовых актов, в том числе обязательным для соблюдения требованиям технических нормативных правовых актов, в области использования атомной энергии и источников ионизирующего излучения с указанием сроков их реализации и представления в Госатом</w:t>
      </w:r>
      <w:r>
        <w:rPr>
          <w:rFonts w:ascii="Tahoma" w:hAnsi="Tahoma" w:cs="Tahoma"/>
          <w:color w:val="000000"/>
          <w:sz w:val="22"/>
          <w:szCs w:val="22"/>
        </w:rPr>
        <w:t>надзор отчетных документов по их выполнению;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соблюдение требований документов действующей системы управления и (или) контроля качества осуществления лицензируемой деятельности и требований, установленных в программах обеспечения качества;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контроль качест</w:t>
      </w:r>
      <w:r>
        <w:rPr>
          <w:rFonts w:ascii="Tahoma" w:hAnsi="Tahoma" w:cs="Tahoma"/>
          <w:color w:val="000000"/>
          <w:sz w:val="22"/>
          <w:szCs w:val="22"/>
        </w:rPr>
        <w:t>ва деятельности организаций, выполняющих для эксплуатирующей организации работы и (или) оказывающих такой организации услуги в области использования атомной энергии (для эксплуатирующих организаций);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обеспечение обращения с теми ядерными материалами, ради</w:t>
      </w:r>
      <w:r>
        <w:rPr>
          <w:rFonts w:ascii="Tahoma" w:hAnsi="Tahoma" w:cs="Tahoma"/>
          <w:color w:val="000000"/>
          <w:sz w:val="22"/>
          <w:szCs w:val="22"/>
        </w:rPr>
        <w:t xml:space="preserve">оактивными веществами, изделиями на их основе и в тех количествах, которые отвечают ограничениям, установленным в проекте на ядерную установку и (или) пункт хранения и в документах, обосновывающих безопасность таких объектов, и (или) работ, и (или) услуг, </w:t>
      </w:r>
      <w:r>
        <w:rPr>
          <w:rFonts w:ascii="Tahoma" w:hAnsi="Tahoma" w:cs="Tahoma"/>
          <w:color w:val="000000"/>
          <w:sz w:val="22"/>
          <w:szCs w:val="22"/>
        </w:rPr>
        <w:t>составляющих деятельность в области использования атомной энергии;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обеспечение выполнения конкретных требований по обеспечению ядерной, радиационной, пожарной и технической безопасности при переходах от одного установленного проектом состояния объекта исп</w:t>
      </w:r>
      <w:r>
        <w:rPr>
          <w:rFonts w:ascii="Tahoma" w:hAnsi="Tahoma" w:cs="Tahoma"/>
          <w:color w:val="000000"/>
          <w:sz w:val="22"/>
          <w:szCs w:val="22"/>
        </w:rPr>
        <w:t>ользования атомной энергии к другому при сооружении, эксплуатации, выводе из эксплуатации и реконструкции (модернизации) ядерной установки и (или) пункта хранения;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обеспечение до начала пусконаладочных работ наличия системы проверки готовности к проведени</w:t>
      </w:r>
      <w:r>
        <w:rPr>
          <w:rFonts w:ascii="Tahoma" w:hAnsi="Tahoma" w:cs="Tahoma"/>
          <w:color w:val="000000"/>
          <w:sz w:val="22"/>
          <w:szCs w:val="22"/>
        </w:rPr>
        <w:t>ю пусконаладочных работ и их приемке;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обеспечение актуализации и выполнения программ подготовки и повышения квалификации конкретных категорий работников объекта использования атомной энергии;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укомплектованность объекта использования атомной энергии квали</w:t>
      </w:r>
      <w:r>
        <w:rPr>
          <w:rFonts w:ascii="Tahoma" w:hAnsi="Tahoma" w:cs="Tahoma"/>
          <w:color w:val="000000"/>
          <w:sz w:val="22"/>
          <w:szCs w:val="22"/>
        </w:rPr>
        <w:t>фицированным персоналом, подбор и подготовка которого должны проводиться в соответствии с требованиями нормативных правовых актов, в том числе обязательными для соблюдения требованиями технических нормативных правовых актов, в области использования атомной</w:t>
      </w:r>
      <w:r>
        <w:rPr>
          <w:rFonts w:ascii="Tahoma" w:hAnsi="Tahoma" w:cs="Tahoma"/>
          <w:color w:val="000000"/>
          <w:sz w:val="22"/>
          <w:szCs w:val="22"/>
        </w:rPr>
        <w:t xml:space="preserve"> энергии;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обеспечение корректировки отчета по обоснованию безопасности, в том числе вероятностного анализа безопасности с учетом имевших место отказов важных для безопасности систем (элементов) и ошибок персонала, и использование его при расследовании нар</w:t>
      </w:r>
      <w:r>
        <w:rPr>
          <w:rFonts w:ascii="Tahoma" w:hAnsi="Tahoma" w:cs="Tahoma"/>
          <w:color w:val="000000"/>
          <w:sz w:val="22"/>
          <w:szCs w:val="22"/>
        </w:rPr>
        <w:t>ушений в работе объекта использования атомной энергии и для разработки мероприятий по повышению уровня его безопасности;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проведение анализа влияния на безопасность выявленных отступлений от новых требований, разработка и реализация мероприятий по устранен</w:t>
      </w:r>
      <w:r>
        <w:rPr>
          <w:rFonts w:ascii="Tahoma" w:hAnsi="Tahoma" w:cs="Tahoma"/>
          <w:color w:val="000000"/>
          <w:sz w:val="22"/>
          <w:szCs w:val="22"/>
        </w:rPr>
        <w:t xml:space="preserve">ию и (или) компенсации </w:t>
      </w:r>
      <w:r>
        <w:rPr>
          <w:rFonts w:ascii="Tahoma" w:hAnsi="Tahoma" w:cs="Tahoma"/>
          <w:color w:val="000000"/>
          <w:sz w:val="22"/>
          <w:szCs w:val="22"/>
        </w:rPr>
        <w:lastRenderedPageBreak/>
        <w:t xml:space="preserve">отступлений, влияющих на безопасность, при изменении требований действующих и введении в действие новых нормативных правовых актов, в том числе обязательных для соблюдения требований технических нормативных правовых актов, в области </w:t>
      </w:r>
      <w:r>
        <w:rPr>
          <w:rFonts w:ascii="Tahoma" w:hAnsi="Tahoma" w:cs="Tahoma"/>
          <w:color w:val="000000"/>
          <w:sz w:val="22"/>
          <w:szCs w:val="22"/>
        </w:rPr>
        <w:t>использования атомной энергии и источников ионизирующего излучения;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представление в установленном порядке в Госатомнадзор ежегодно до 1 февраля года, следующего за отчетным, отчета по оценке текущего состояния безопасности объекта использования атомной эн</w:t>
      </w:r>
      <w:r>
        <w:rPr>
          <w:rFonts w:ascii="Tahoma" w:hAnsi="Tahoma" w:cs="Tahoma"/>
          <w:color w:val="000000"/>
          <w:sz w:val="22"/>
          <w:szCs w:val="22"/>
        </w:rPr>
        <w:t>ергии, и (или) работ, и (или) услуг, составляющих деятельность в области использования атомной энергии;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представление в Госатомнадзор информации об изменениях и дополнениях, вносимых в документы, обосновывающие обеспечение ядерной и радиационной безопасно</w:t>
      </w:r>
      <w:r>
        <w:rPr>
          <w:rFonts w:ascii="Tahoma" w:hAnsi="Tahoma" w:cs="Tahoma"/>
          <w:color w:val="000000"/>
          <w:sz w:val="22"/>
          <w:szCs w:val="22"/>
        </w:rPr>
        <w:t>сти, не позднее чем через 30 календарных дней после их внесения;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представление в Госатомнадзор два раза в год до 1-го числа второго месяца, следующего за отчетным полугодием, информации о конструктивных изменениях элементов, важных для безопасности систем</w:t>
      </w:r>
      <w:r>
        <w:rPr>
          <w:rFonts w:ascii="Tahoma" w:hAnsi="Tahoma" w:cs="Tahoma"/>
          <w:color w:val="000000"/>
          <w:sz w:val="22"/>
          <w:szCs w:val="22"/>
        </w:rPr>
        <w:t>, без изменения их проектных характеристик;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представление в Госатомнадзор перед началом работ на объекте использования атомной энергии уведомления о дате начала и окончания работ и наличии лицензий у организаций, выполняющих работы и (или) оказывающих усл</w:t>
      </w:r>
      <w:r>
        <w:rPr>
          <w:rFonts w:ascii="Tahoma" w:hAnsi="Tahoma" w:cs="Tahoma"/>
          <w:color w:val="000000"/>
          <w:sz w:val="22"/>
          <w:szCs w:val="22"/>
        </w:rPr>
        <w:t>уги, влияющие на безопасность объекта использования атомной энергии;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129.3. при осуществлении деятельности в области использования источников ионизирующего излучения, деятельности по обращению с радиоактивными отходами, деятельности по проектированию и изг</w:t>
      </w:r>
      <w:r>
        <w:rPr>
          <w:rFonts w:ascii="Tahoma" w:hAnsi="Tahoma" w:cs="Tahoma"/>
          <w:color w:val="000000"/>
          <w:sz w:val="22"/>
          <w:szCs w:val="22"/>
        </w:rPr>
        <w:t xml:space="preserve">отовлению технологического оборудования и средств радиационной защиты – соблюдение лицензионных требований и условий, указанных в </w:t>
      </w:r>
      <w:hyperlink r:id="rId289" w:anchor="B3UY0TABZ3" w:tooltip="Ссылка на закладку: 128.3. для деятельности в области использования источников ионизирующего излучения, деятельности по обращению с радиоактивными отходами, деятельности по проектированию и изготовлению технологического " w:history="1">
        <w:r>
          <w:rPr>
            <w:rStyle w:val="a4"/>
            <w:rFonts w:ascii="Tahoma" w:hAnsi="Tahoma" w:cs="Tahoma"/>
            <w:sz w:val="22"/>
            <w:szCs w:val="22"/>
          </w:rPr>
          <w:t>подпункте 128.3 пункта 128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 и абзацах третьем–седьмом подпункта 129.2 настоящего пункта</w:t>
      </w:r>
      <w:r>
        <w:rPr>
          <w:rFonts w:ascii="Tahoma" w:hAnsi="Tahoma" w:cs="Tahoma"/>
          <w:color w:val="000000"/>
          <w:sz w:val="22"/>
          <w:szCs w:val="22"/>
        </w:rPr>
        <w:t xml:space="preserve">; 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129.4. при осуществлении деятельности по проведению экспертизы безопасности в области использования атомной энергии и источников ионизирующего излучения – соблюдение лицензионных требований и условий, указанных в </w:t>
      </w:r>
      <w:hyperlink r:id="rId290" w:anchor="B3UY0TANY9" w:tooltip="Ссылка на закладку: 128.4. для деятельности по проведению экспертизы безопасности в области использования атомной энергии и источников ионизирующего излучения - наличие у работников, указанных в абзаце втором подпункта 1" w:history="1">
        <w:r>
          <w:rPr>
            <w:rStyle w:val="a4"/>
            <w:rFonts w:ascii="Tahoma" w:hAnsi="Tahoma" w:cs="Tahoma"/>
            <w:sz w:val="22"/>
            <w:szCs w:val="22"/>
          </w:rPr>
          <w:t>подпункте 128.4 пункт</w:t>
        </w:r>
        <w:r>
          <w:rPr>
            <w:rStyle w:val="a4"/>
            <w:rFonts w:ascii="Tahoma" w:hAnsi="Tahoma" w:cs="Tahoma"/>
            <w:sz w:val="22"/>
            <w:szCs w:val="22"/>
          </w:rPr>
          <w:t>а 128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Положения. </w:t>
      </w:r>
    </w:p>
    <w:p w:rsidR="00000000" w:rsidRDefault="0093371E">
      <w:pPr>
        <w:shd w:val="clear" w:color="auto" w:fill="FFFFFF"/>
        <w:spacing w:before="105"/>
        <w:jc w:val="both"/>
        <w:divId w:val="1352299424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129 внесены изменения в соответствии с Указом Президента Республики Беларусь от 26.11.2015 г. №</w:t>
      </w:r>
      <w:hyperlink r:id="rId291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352299424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292" w:anchor="B36X0Y165G" w:tooltip="Ссылка на редакцию документа от 06/10/2015 :: 129. Лицензионными требованиями и условиями, предъявляемыми к лицензиату, являются: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129-1. Особыми лицензионными требованиями и условиями для осуществления деятельности в области использования атомной энергии являются требо</w:t>
      </w:r>
      <w:r>
        <w:rPr>
          <w:rFonts w:ascii="Tahoma" w:hAnsi="Tahoma" w:cs="Tahoma"/>
          <w:color w:val="000000"/>
          <w:sz w:val="22"/>
          <w:szCs w:val="22"/>
        </w:rPr>
        <w:t xml:space="preserve">вания и условия, указанные в </w:t>
      </w:r>
      <w:hyperlink r:id="rId293" w:anchor="B4LA0HSKOC" w:tooltip="Ссылка на закладку: разработка и проведение мероприятий по устранению и (или) компенсации несоответствий объекта использования атомной энергии, и (или) работ, и (или) услуг, составляющих деятельность в области использова" w:history="1">
        <w:r>
          <w:rPr>
            <w:rStyle w:val="a4"/>
            <w:rFonts w:ascii="Tahoma" w:hAnsi="Tahoma" w:cs="Tahoma"/>
            <w:sz w:val="22"/>
            <w:szCs w:val="22"/>
          </w:rPr>
          <w:t>абзацах восьмом - двадцать первом подпункта 129.2 пункта 129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Положения.</w:t>
      </w:r>
    </w:p>
    <w:p w:rsidR="00000000" w:rsidRDefault="0093371E">
      <w:pPr>
        <w:shd w:val="clear" w:color="auto" w:fill="FFFFFF"/>
        <w:spacing w:before="105"/>
        <w:jc w:val="both"/>
        <w:divId w:val="1626308165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(Пункт 129-1 введен в соответствии с Указом Президента Республики Беларусь от 26.11.2015 г. №</w:t>
      </w:r>
      <w:hyperlink r:id="rId294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130. Для получения лицензии ее соискатель дополнительно к документам, указанным в </w:t>
      </w:r>
      <w:hyperlink r:id="rId295" w:anchor="B3UV0X3UMH" w:tooltip="Ссылка на закладку: 15.1. заявление о выдаче лицензии с указанием:" w:history="1">
        <w:r>
          <w:rPr>
            <w:rStyle w:val="a4"/>
            <w:rFonts w:ascii="Tahoma" w:hAnsi="Tahoma" w:cs="Tahoma"/>
            <w:sz w:val="22"/>
            <w:szCs w:val="22"/>
          </w:rPr>
          <w:t>подпунктах 15.1–15.4 пункта 15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представляет: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выписки из протоколов оценки знаний нормативных правовых актов, в том числе технических нормативных правовых ак</w:t>
      </w:r>
      <w:r>
        <w:rPr>
          <w:rFonts w:ascii="Tahoma" w:hAnsi="Tahoma" w:cs="Tahoma"/>
          <w:color w:val="000000"/>
          <w:sz w:val="22"/>
          <w:szCs w:val="22"/>
        </w:rPr>
        <w:t xml:space="preserve">тов, в области обеспечения ядерной и радиационной безопасности у работников, указанных в </w:t>
      </w:r>
      <w:hyperlink r:id="rId296" w:anchor="B4LA0HUBYT" w:tooltip="Ссылка на закладку: наличие в штате не менее 3 работников (технических руководителей, специалистов), для которых работа у данного нанимателя является основным местом работы, имеющих квалификацию, соответствующую требован" w:history="1">
        <w:r>
          <w:rPr>
            <w:rStyle w:val="a4"/>
            <w:rFonts w:ascii="Tahoma" w:hAnsi="Tahoma" w:cs="Tahoma"/>
            <w:sz w:val="22"/>
            <w:szCs w:val="22"/>
          </w:rPr>
          <w:t>абзаце втором подпункта 128.1 пункта 128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копии приказов о назначении лиц, ответственных за безопасное выполнение работ и (или) оказание услуг, составляющих лицензируемую деятельность (кроме деятельности по проведению экспертизы безопасности в области использования атомной энергии и источников ион</w:t>
      </w:r>
      <w:r>
        <w:rPr>
          <w:rFonts w:ascii="Tahoma" w:hAnsi="Tahoma" w:cs="Tahoma"/>
          <w:color w:val="000000"/>
          <w:sz w:val="22"/>
          <w:szCs w:val="22"/>
        </w:rPr>
        <w:t>изирующего излучения);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сведения о наличии технической и программной оснащенности (технологии, оборудование, оснастка, приборы, методики, документация, программное обеспечение и другое), соответствующей требованиям нормативных правовых актов, в том числе о</w:t>
      </w:r>
      <w:r>
        <w:rPr>
          <w:rFonts w:ascii="Tahoma" w:hAnsi="Tahoma" w:cs="Tahoma"/>
          <w:color w:val="000000"/>
          <w:sz w:val="22"/>
          <w:szCs w:val="22"/>
        </w:rPr>
        <w:t>бязательным для соблюдения требованиям технических нормативных правовых актов, в области использования атомной энергии и источников ионизирующего излучения, позволяющей качественно выполнять работы и (или) оказывать услуги, составляющие лицензируемую деяте</w:t>
      </w:r>
      <w:r>
        <w:rPr>
          <w:rFonts w:ascii="Tahoma" w:hAnsi="Tahoma" w:cs="Tahoma"/>
          <w:color w:val="000000"/>
          <w:sz w:val="22"/>
          <w:szCs w:val="22"/>
        </w:rPr>
        <w:t>льность;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документы, обосновывающие обеспечение ядерной и радиационной безопасности при осуществлении лицензируемой деятельности, состав и содержание которых определяются Министерством по чрезвычайным ситуациям (кроме деятельности по проведению экспертизы </w:t>
      </w:r>
      <w:r>
        <w:rPr>
          <w:rFonts w:ascii="Tahoma" w:hAnsi="Tahoma" w:cs="Tahoma"/>
          <w:color w:val="000000"/>
          <w:sz w:val="22"/>
          <w:szCs w:val="22"/>
        </w:rPr>
        <w:t>безопасности в области использования атомной энергии и источников ионизирующего излучения);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копию разрешения на право работы с источниками ионизирующего излучения (санитарного паспорта), выданного уполномоченными органами и учреждениями, осуществляющими г</w:t>
      </w:r>
      <w:r>
        <w:rPr>
          <w:rFonts w:ascii="Tahoma" w:hAnsi="Tahoma" w:cs="Tahoma"/>
          <w:color w:val="000000"/>
          <w:sz w:val="22"/>
          <w:szCs w:val="22"/>
        </w:rPr>
        <w:t>осударственный санитарный надзор (кроме деятельности по проведению экспертизы безопасности в области использования атомной энергии и источников ионизирующего излучения);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копию заключения государственной экологической экспертизы, проводимой в соответствии </w:t>
      </w:r>
      <w:r>
        <w:rPr>
          <w:rFonts w:ascii="Tahoma" w:hAnsi="Tahoma" w:cs="Tahoma"/>
          <w:color w:val="000000"/>
          <w:sz w:val="22"/>
          <w:szCs w:val="22"/>
        </w:rPr>
        <w:t>с законодательством (для деятельности в области использования атомной энергии);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программы обеспечения качества при выполнении работ и предоставлении услуг по заявляемой деятельности;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копию аттестата соответствия соискателя лицензии квалификационным требо</w:t>
      </w:r>
      <w:r>
        <w:rPr>
          <w:rFonts w:ascii="Tahoma" w:hAnsi="Tahoma" w:cs="Tahoma"/>
          <w:color w:val="000000"/>
          <w:sz w:val="22"/>
          <w:szCs w:val="22"/>
        </w:rPr>
        <w:t>ваниям к осуществлению видов строительной деятельности (их составляющих) на объектах использования атомной энергии, выданного Министерством архитектуры и строительства в порядке, определяемом Советом Министров Республики Беларусь (для выполнения работ и пр</w:t>
      </w:r>
      <w:r>
        <w:rPr>
          <w:rFonts w:ascii="Tahoma" w:hAnsi="Tahoma" w:cs="Tahoma"/>
          <w:color w:val="000000"/>
          <w:sz w:val="22"/>
          <w:szCs w:val="22"/>
        </w:rPr>
        <w:t>едоставления эксплуатирующим организациям услуг по строительству объектов).</w:t>
      </w:r>
    </w:p>
    <w:p w:rsidR="00000000" w:rsidRDefault="0093371E">
      <w:pPr>
        <w:shd w:val="clear" w:color="auto" w:fill="FFFFFF"/>
        <w:spacing w:before="105"/>
        <w:jc w:val="both"/>
        <w:divId w:val="1558123608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130 внесены изменения в соответствии с Указом Президента Республики Беларусь от 26.11.2015 г. №</w:t>
      </w:r>
      <w:hyperlink r:id="rId297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558123608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298" w:anchor="B4LA0HX1FY" w:tooltip="Ссылка на редакцию документа от 06/10/2015 :: 130. Для получения лицензии ее соискатель дополнительно к документам, указанным в подпунктах 15.1-15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131. Для внесения в лицензию изменений и (или) дополнений в части включения в нее сведений об обособленных подразделениях, расширения перечня работ и (или) услуг, составляющих лицензируемую деятельно</w:t>
      </w:r>
      <w:r>
        <w:rPr>
          <w:rFonts w:ascii="Tahoma" w:hAnsi="Tahoma" w:cs="Tahoma"/>
          <w:color w:val="000000"/>
          <w:sz w:val="22"/>
          <w:szCs w:val="22"/>
        </w:rPr>
        <w:t xml:space="preserve">сть, лицензиат дополнительно к документам, указанным в </w:t>
      </w:r>
      <w:hyperlink r:id="rId299" w:anchor="B3UY0TBJIW" w:tooltip="Ссылка на закладку: заявление с приложением (за исключением внесения в лицензию изменений и (или) дополнений в случаях, предусмотренных в абзацах третьем и четвертом части первой пункта 66 настоящего Положения) документо" w:history="1">
        <w:r>
          <w:rPr>
            <w:rStyle w:val="a4"/>
            <w:rFonts w:ascii="Tahoma" w:hAnsi="Tahoma" w:cs="Tahoma"/>
            <w:sz w:val="22"/>
            <w:szCs w:val="22"/>
          </w:rPr>
          <w:t>абзацах втором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и </w:t>
      </w:r>
      <w:hyperlink r:id="rId300" w:anchor="B41U0SDLRX" w:tooltip="Ссылка на закладку: документ об уплате государственной пошлины за внесение в лицензию изменений и (или) дополнений, за исключением случаев внесения таких изменений и (или) дополнений в связи с изменением законодательства" w:history="1">
        <w:r>
          <w:rPr>
            <w:rStyle w:val="a4"/>
            <w:rFonts w:ascii="Tahoma" w:hAnsi="Tahoma" w:cs="Tahoma"/>
            <w:sz w:val="22"/>
            <w:szCs w:val="22"/>
          </w:rPr>
          <w:t>третьем пункта 68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представляет документы, указанные в пункте 130 настоящего Положения.</w:t>
      </w:r>
    </w:p>
    <w:p w:rsidR="00000000" w:rsidRDefault="0093371E">
      <w:pPr>
        <w:shd w:val="clear" w:color="auto" w:fill="FFFFFF"/>
        <w:spacing w:before="105"/>
        <w:jc w:val="both"/>
        <w:divId w:val="127280347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(Пункт 131 изложен в новой редакции в</w:t>
      </w: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 соответствии с Указом Президента Республики Беларусь от 26.11.2015 г. №</w:t>
      </w:r>
      <w:hyperlink r:id="rId301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27280347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302" w:anchor="B4LA0HWKWK" w:tooltip="Ссылка на редакцию документа от 06/10/2015 :: 131. Для внесения в лицензию изменений и (или) дополнений в части включения в нее сведений об обособ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132. До принятия решения по вопросам лицензирования</w:t>
      </w:r>
      <w:r>
        <w:rPr>
          <w:rFonts w:ascii="Tahoma" w:hAnsi="Tahoma" w:cs="Tahoma"/>
          <w:color w:val="000000"/>
          <w:sz w:val="22"/>
          <w:szCs w:val="22"/>
        </w:rPr>
        <w:t xml:space="preserve"> Госатомнадзор вправе провести оценку и (или) назначить проведение экспертизы соответствия возможностей соискателя лицензии (лицензиата при обращении в лицензирующий орган с заявлением о внесении в лицензию изменений и (или) дополнений) лицензионным требов</w:t>
      </w:r>
      <w:r>
        <w:rPr>
          <w:rFonts w:ascii="Tahoma" w:hAnsi="Tahoma" w:cs="Tahoma"/>
          <w:color w:val="000000"/>
          <w:sz w:val="22"/>
          <w:szCs w:val="22"/>
        </w:rPr>
        <w:t>аниям и условиям.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Госатомнадзор вправе определять состав комиссии для проведения экспертизы соответствия возможностей соискателя лицензии лицензионным требованиям и условиям.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Срок проведения указанных в части первой настоящего пункта оценки и (или) экспе</w:t>
      </w:r>
      <w:r>
        <w:rPr>
          <w:rFonts w:ascii="Tahoma" w:hAnsi="Tahoma" w:cs="Tahoma"/>
          <w:color w:val="000000"/>
          <w:sz w:val="22"/>
          <w:szCs w:val="22"/>
        </w:rPr>
        <w:t xml:space="preserve">ртизы не должен превышать для деятельности в области использования атомной энергии одного года, деятельности в области использования источников ионизирующего </w:t>
      </w:r>
      <w:r>
        <w:rPr>
          <w:rFonts w:ascii="Tahoma" w:hAnsi="Tahoma" w:cs="Tahoma"/>
          <w:color w:val="000000"/>
          <w:sz w:val="22"/>
          <w:szCs w:val="22"/>
        </w:rPr>
        <w:lastRenderedPageBreak/>
        <w:t>излучения, деятельности в области использования радиоактивных отходов, деятельности по проектирова</w:t>
      </w:r>
      <w:r>
        <w:rPr>
          <w:rFonts w:ascii="Tahoma" w:hAnsi="Tahoma" w:cs="Tahoma"/>
          <w:color w:val="000000"/>
          <w:sz w:val="22"/>
          <w:szCs w:val="22"/>
        </w:rPr>
        <w:t>нию и изготовлению технологического оборудования и средств радиационной защиты, деятельности по проведению экспертизы безопасности в области использования атомной энергии и источников ионизирующего излучения – 30 дней.</w:t>
      </w:r>
    </w:p>
    <w:p w:rsidR="00000000" w:rsidRDefault="0093371E">
      <w:pPr>
        <w:shd w:val="clear" w:color="auto" w:fill="FFFFFF"/>
        <w:spacing w:before="105"/>
        <w:jc w:val="both"/>
        <w:divId w:val="82916119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132 внесены изменения в соот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ветствии с Указом Президента Республики Беларусь от 26.11.2015 г. №</w:t>
      </w:r>
      <w:hyperlink r:id="rId303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82916119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304" w:anchor="B4LA0HZZQA" w:tooltip="Ссылка на редакцию документа от 06/10/2015 :: 132. До принятия решения по вопросам лицензирования Министерство по чрезвычайным ситуациям вправе пр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132-1. В случае, если по результатам проведения эксперти</w:t>
      </w:r>
      <w:r>
        <w:rPr>
          <w:rFonts w:ascii="Tahoma" w:hAnsi="Tahoma" w:cs="Tahoma"/>
          <w:color w:val="000000"/>
          <w:sz w:val="22"/>
          <w:szCs w:val="22"/>
        </w:rPr>
        <w:t xml:space="preserve">зы документов, обосновывающих обеспечение ядерной и радиационной безопасности при осуществлении деятельности в области использования атомной энергии, и (или) оценки, и (или) экспертизы соответствия возможностей соискателя лицензии лицензионным требованиям </w:t>
      </w:r>
      <w:r>
        <w:rPr>
          <w:rFonts w:ascii="Tahoma" w:hAnsi="Tahoma" w:cs="Tahoma"/>
          <w:color w:val="000000"/>
          <w:sz w:val="22"/>
          <w:szCs w:val="22"/>
        </w:rPr>
        <w:t>и условиям осуществления деятельности в области использования атомной энергии вынесено заключение, свидетельствующее о необходимости принятия организационно-технических мер по компенсации дефицитов безопасности объекта использования атомной энергии, Госато</w:t>
      </w:r>
      <w:r>
        <w:rPr>
          <w:rFonts w:ascii="Tahoma" w:hAnsi="Tahoma" w:cs="Tahoma"/>
          <w:color w:val="000000"/>
          <w:sz w:val="22"/>
          <w:szCs w:val="22"/>
        </w:rPr>
        <w:t>мнадзор в течение 3 рабочих дней со дня принятия такого заключения направляет соискателю лицензии письменное уведомление с предложением о представлении плана мероприятий по устранению и (или) компенсации отступлений, влияющих на безопасность (далее для цел</w:t>
      </w:r>
      <w:r>
        <w:rPr>
          <w:rFonts w:ascii="Tahoma" w:hAnsi="Tahoma" w:cs="Tahoma"/>
          <w:color w:val="000000"/>
          <w:sz w:val="22"/>
          <w:szCs w:val="22"/>
        </w:rPr>
        <w:t>ей настоящей главы - план мероприятий).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Указанное в части первой настоящего пункта уведомление должно содержать сведения о всех подлежащих устранению несоответствиях соискателя лицензии лицензионным требованиям и условиям, а также рекомендации по проведени</w:t>
      </w:r>
      <w:r>
        <w:rPr>
          <w:rFonts w:ascii="Tahoma" w:hAnsi="Tahoma" w:cs="Tahoma"/>
          <w:color w:val="000000"/>
          <w:sz w:val="22"/>
          <w:szCs w:val="22"/>
        </w:rPr>
        <w:t>ю необходимых для этого мероприятий.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80" w:name="B4MK0N1LWX"/>
      <w:bookmarkEnd w:id="80"/>
      <w:r>
        <w:rPr>
          <w:rFonts w:ascii="Tahoma" w:hAnsi="Tahoma" w:cs="Tahoma"/>
          <w:color w:val="000000"/>
          <w:sz w:val="22"/>
          <w:szCs w:val="22"/>
        </w:rPr>
        <w:t>План мероприятий по форме, утверждаемой Министерством по чрезвычайным ситуациям, представляется соискателем лицензии в Госатомнадзор не позднее 30 календарных дней со дня получения уведомления, указанного в части первой</w:t>
      </w:r>
      <w:r>
        <w:rPr>
          <w:rFonts w:ascii="Tahoma" w:hAnsi="Tahoma" w:cs="Tahoma"/>
          <w:color w:val="000000"/>
          <w:sz w:val="22"/>
          <w:szCs w:val="22"/>
        </w:rPr>
        <w:t xml:space="preserve"> настоящего пункта, и должен включать мероприятия, направленные на устранение всех имеющихся несоответствий соискателя лицензии лицензионным требованиям и условиям, а также сведения о сроках реализации этих мероприятий. План мероприятий утверждается руково</w:t>
      </w:r>
      <w:r>
        <w:rPr>
          <w:rFonts w:ascii="Tahoma" w:hAnsi="Tahoma" w:cs="Tahoma"/>
          <w:color w:val="000000"/>
          <w:sz w:val="22"/>
          <w:szCs w:val="22"/>
        </w:rPr>
        <w:t>дителем соискателя лицензии или иным уполномоченным им в установленном порядке лицом.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По результатам рассмотрения плана мероприятий Министерство по чрезвычайным ситуациям принимает решение о выдаче лицензии либо об отказе в выдаче лицензии ее соискателю. Р</w:t>
      </w:r>
      <w:r>
        <w:rPr>
          <w:rFonts w:ascii="Tahoma" w:hAnsi="Tahoma" w:cs="Tahoma"/>
          <w:color w:val="000000"/>
          <w:sz w:val="22"/>
          <w:szCs w:val="22"/>
        </w:rPr>
        <w:t>ешение об отказе в выдаче лицензии принимается, если план мероприятий не представлен соискателем лицензии в срок либо не соответствует требованиям, предусмотренным в части третьей настоящего пункта.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Решение о выдаче лицензии либо об отказе в выдаче лицензии ее соискателю принимается Министерством по чрезвычайным ситуациям не позднее 3 рабочих дней со дня представления плана мероприятий, а в случае его непредставления в срок, предусмотренный в части тр</w:t>
      </w:r>
      <w:r>
        <w:rPr>
          <w:rFonts w:ascii="Tahoma" w:hAnsi="Tahoma" w:cs="Tahoma"/>
          <w:color w:val="000000"/>
          <w:sz w:val="22"/>
          <w:szCs w:val="22"/>
        </w:rPr>
        <w:t>етьей настоящего пункта, - не позднее 3 рабочих дней со дня истечения этого срока.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Выполнение мероприятий, предусмотренных в плане мероприятий, является для лицензиата особым лицензионным требованием (условием).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Лицензиат обязан не позднее 5 рабочих дней, </w:t>
      </w:r>
      <w:r>
        <w:rPr>
          <w:rFonts w:ascii="Tahoma" w:hAnsi="Tahoma" w:cs="Tahoma"/>
          <w:color w:val="000000"/>
          <w:sz w:val="22"/>
          <w:szCs w:val="22"/>
        </w:rPr>
        <w:t>следующих за днем истечения срока реализации каждого мероприятия, предусмотренного в плане мероприятий, письменно уведомить Госатомнадзор об обеспечении выполнения этого мероприятия.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Оценка и (или) экспертиза соответствия возможностей лицензиата лицензионн</w:t>
      </w:r>
      <w:r>
        <w:rPr>
          <w:rFonts w:ascii="Tahoma" w:hAnsi="Tahoma" w:cs="Tahoma"/>
          <w:color w:val="000000"/>
          <w:sz w:val="22"/>
          <w:szCs w:val="22"/>
        </w:rPr>
        <w:t>ым требованиям и условиям назначаются Госатомнадзором не позднее 2 рабочих дней со дня получения уведомления, указанного в части седьмой настоящего пункта, и должны быть завершены не позднее 15 рабочих дней со дня получения этого уведомления.</w:t>
      </w:r>
    </w:p>
    <w:p w:rsidR="00000000" w:rsidRDefault="0093371E">
      <w:pPr>
        <w:shd w:val="clear" w:color="auto" w:fill="FFFFFF"/>
        <w:spacing w:before="105"/>
        <w:jc w:val="both"/>
        <w:divId w:val="385568249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lastRenderedPageBreak/>
        <w:t>(Пункт 132-1 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введен в соответствии с Указом Президента Республики Беларусь от 26.11.2015 г. №</w:t>
      </w:r>
      <w:hyperlink r:id="rId305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133. Грубыми н</w:t>
      </w:r>
      <w:r>
        <w:rPr>
          <w:rFonts w:ascii="Tahoma" w:hAnsi="Tahoma" w:cs="Tahoma"/>
          <w:color w:val="000000"/>
          <w:sz w:val="22"/>
          <w:szCs w:val="22"/>
        </w:rPr>
        <w:t>арушениями законодательства о лицензировании, лицензионных требований и условий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нарушения лицензионных требований и условий, указанных в </w:t>
      </w:r>
      <w:hyperlink r:id="rId306" w:anchor="B36X0Y165G" w:tooltip="Ссылка на закладку: 129. Лицензионными требованиями и условиями, предъявляемыми к лицензиату, являются:" w:history="1">
        <w:r>
          <w:rPr>
            <w:rStyle w:val="a4"/>
            <w:rFonts w:ascii="Tahoma" w:hAnsi="Tahoma" w:cs="Tahoma"/>
            <w:sz w:val="22"/>
            <w:szCs w:val="22"/>
          </w:rPr>
          <w:t>пункте 129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ставшие причиной аварии, иной опасной ситуации техногенного характера, повлекших создание чрезвычайной ситуации;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выполнение работ и (или) оказание услуг, составляющих лицензируемую деятельность, работниками, не соответствующими требованиям, указанным в </w:t>
      </w:r>
      <w:hyperlink r:id="rId307" w:anchor="B4LA0HUBYT" w:tooltip="Ссылка на закладку: наличие в штате не менее 3 работников (технических руководителей, специалистов), для которых работа у данного нанимателя является основным местом работы, имеющих квалификацию, соответствующую требован" w:history="1">
        <w:r>
          <w:rPr>
            <w:rStyle w:val="a4"/>
            <w:rFonts w:ascii="Tahoma" w:hAnsi="Tahoma" w:cs="Tahoma"/>
            <w:sz w:val="22"/>
            <w:szCs w:val="22"/>
          </w:rPr>
          <w:t>абзаце втором подпункта 128.1 пункта 128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использование оборудования и техни</w:t>
      </w:r>
      <w:r>
        <w:rPr>
          <w:rFonts w:ascii="Tahoma" w:hAnsi="Tahoma" w:cs="Tahoma"/>
          <w:color w:val="000000"/>
          <w:sz w:val="22"/>
          <w:szCs w:val="22"/>
        </w:rPr>
        <w:t>ческих устройств, являющихся источниками ионизирующего излучения, не разрешенных к применению в Республике Беларусь (за исключением оборудования и технических устройств, используемых в технологических процессах атомной электростанции в соответствии с проек</w:t>
      </w:r>
      <w:r>
        <w:rPr>
          <w:rFonts w:ascii="Tahoma" w:hAnsi="Tahoma" w:cs="Tahoma"/>
          <w:color w:val="000000"/>
          <w:sz w:val="22"/>
          <w:szCs w:val="22"/>
        </w:rPr>
        <w:t>тной, конструкторской и технологической документацией);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использование и (или) хранение радиационных устройств, радиационное и (или) техническое состояние которых не соответствует обязательным для соблюдения требованиям технических нормативных правовых акто</w:t>
      </w:r>
      <w:r>
        <w:rPr>
          <w:rFonts w:ascii="Tahoma" w:hAnsi="Tahoma" w:cs="Tahoma"/>
          <w:color w:val="000000"/>
          <w:sz w:val="22"/>
          <w:szCs w:val="22"/>
        </w:rPr>
        <w:t>в и (или) эксплуатационной документации;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выполнение работ и (или) оказание услуг, составляющих лицензируемую деятельность, не указанных в лицензии.</w:t>
      </w:r>
    </w:p>
    <w:p w:rsidR="00000000" w:rsidRDefault="0093371E">
      <w:pPr>
        <w:shd w:val="clear" w:color="auto" w:fill="FFFFFF"/>
        <w:spacing w:before="105"/>
        <w:jc w:val="both"/>
        <w:divId w:val="1518228193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(Пункт 133 изложен в новой редакции в соответствии с Указом Президента Республики Беларусь от 26.11.2015 г. 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№</w:t>
      </w:r>
      <w:hyperlink r:id="rId308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518228193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309" w:anchor="B4LA0I2PS8" w:tooltip="Ссылка на редакцию документа от 06/10/2015 :: 133. Грубыми нарушениями законодательства о лицензировании, лицензионных требований и условий являют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4"/>
        <w:divId w:val="123542298"/>
        <w:rPr>
          <w:rFonts w:ascii="Tahoma" w:eastAsia="Times New Roman" w:hAnsi="Tahoma" w:cs="Tahoma"/>
          <w:sz w:val="24"/>
          <w:szCs w:val="24"/>
        </w:rPr>
      </w:pPr>
      <w:bookmarkStart w:id="81" w:name="A30Y0SSBQ2"/>
      <w:bookmarkEnd w:id="81"/>
      <w:r>
        <w:rPr>
          <w:rFonts w:ascii="Tahoma" w:eastAsia="Times New Roman" w:hAnsi="Tahoma" w:cs="Tahoma"/>
          <w:sz w:val="24"/>
          <w:szCs w:val="24"/>
        </w:rPr>
        <w:t>Глава 14. Деятельность в области промышленной безопасности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134. Лицензирование деятельности в области промышленной безопас</w:t>
      </w:r>
      <w:r>
        <w:rPr>
          <w:rFonts w:ascii="Tahoma" w:hAnsi="Tahoma" w:cs="Tahoma"/>
          <w:color w:val="000000"/>
          <w:sz w:val="22"/>
          <w:szCs w:val="22"/>
        </w:rPr>
        <w:t>ности (далее для целей настоящей главы - лицензируемая деятельность) осуществляется Министерством по чрезвычайным ситуациям.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135. Лицензируемая деятельность включает составляющие работы и услуги, указанные в пункте 6 </w:t>
      </w:r>
      <w:hyperlink r:id="rId310" w:anchor="A36Y0OU5WT" w:tooltip="Ссылка на оглавление: Приложение 1" w:history="1">
        <w:r>
          <w:rPr>
            <w:rStyle w:val="a4"/>
            <w:rFonts w:ascii="Tahoma" w:hAnsi="Tahoma" w:cs="Tahoma"/>
            <w:sz w:val="22"/>
            <w:szCs w:val="22"/>
          </w:rPr>
          <w:t>приложения 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к настоящему Положению.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136. Для целей настоящей главы и пункта 6 </w:t>
      </w:r>
      <w:hyperlink r:id="rId311" w:anchor="A36Y0OU5WT" w:tooltip="Ссылка на оглавление: Приложение 1" w:history="1">
        <w:r>
          <w:rPr>
            <w:rStyle w:val="a4"/>
            <w:rFonts w:ascii="Tahoma" w:hAnsi="Tahoma" w:cs="Tahoma"/>
            <w:sz w:val="22"/>
            <w:szCs w:val="22"/>
          </w:rPr>
          <w:t>приложения 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к настоящему Положению ис</w:t>
      </w:r>
      <w:r>
        <w:rPr>
          <w:rFonts w:ascii="Tahoma" w:hAnsi="Tahoma" w:cs="Tahoma"/>
          <w:color w:val="000000"/>
          <w:sz w:val="22"/>
          <w:szCs w:val="22"/>
        </w:rPr>
        <w:t>пользуются следующие термины и определения: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котельные - котельные, в том числе передвижные транспортабельные, мощностью более 200 кВт независимо от мощности установленных в них котлов, использующие газообразные, жидкие и твердые виды топлива;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объекты магис</w:t>
      </w:r>
      <w:r>
        <w:rPr>
          <w:rFonts w:ascii="Tahoma" w:hAnsi="Tahoma" w:cs="Tahoma"/>
          <w:color w:val="000000"/>
          <w:sz w:val="22"/>
          <w:szCs w:val="22"/>
        </w:rPr>
        <w:t xml:space="preserve">тральных нефте-, газопроводов, нефтепродуктопроводов, газораспределительной системы и газопотребления - объекты, указанные в пунктах 2 и 3 </w:t>
      </w:r>
      <w:hyperlink r:id="rId312" w:anchor="A4JM0MAFCV" w:tooltip="Ссылка на Закон Республики Беларусь О промышленной безопасности :: Приложение 1" w:history="1">
        <w:r>
          <w:rPr>
            <w:rStyle w:val="a4"/>
            <w:rFonts w:ascii="Tahoma" w:hAnsi="Tahoma" w:cs="Tahoma"/>
            <w:sz w:val="22"/>
            <w:szCs w:val="22"/>
          </w:rPr>
          <w:t>приложения 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к Закону Республики Беларусь от 5 января 2016 года "О промышленной безопасности" (Национальный правовой Интернет-портал Республики Беларусь, 14.01.2016, 2/2352), а также объекты, указанные в </w:t>
      </w:r>
      <w:hyperlink r:id="rId313" w:anchor="B4TV0I3XBT" w:tooltip="Ссылка на Закон Республики Беларусь О промышленной безопасности :: 16. Объекты газораспределительной системы и газопотребления, на которых находятся или могут находить" w:history="1">
        <w:r>
          <w:rPr>
            <w:rStyle w:val="a4"/>
            <w:rFonts w:ascii="Tahoma" w:hAnsi="Tahoma" w:cs="Tahoma"/>
            <w:sz w:val="22"/>
            <w:szCs w:val="22"/>
          </w:rPr>
          <w:t>пунктах 16-18 приложения 2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к Закону Республики Беларусь "О промышленн</w:t>
      </w:r>
      <w:r>
        <w:rPr>
          <w:rFonts w:ascii="Tahoma" w:hAnsi="Tahoma" w:cs="Tahoma"/>
          <w:color w:val="000000"/>
          <w:sz w:val="22"/>
          <w:szCs w:val="22"/>
        </w:rPr>
        <w:t xml:space="preserve">ой безопасности", в отношении которых выполняются работы и (или) оказываются услуги, определенные в подпункте 6.2.3 пункта 6 </w:t>
      </w:r>
      <w:hyperlink r:id="rId314" w:anchor="A36Y0OU5WT" w:tooltip="Ссылка на оглавление: Приложение 1" w:history="1">
        <w:r>
          <w:rPr>
            <w:rStyle w:val="a4"/>
            <w:rFonts w:ascii="Tahoma" w:hAnsi="Tahoma" w:cs="Tahoma"/>
            <w:sz w:val="22"/>
            <w:szCs w:val="22"/>
          </w:rPr>
          <w:t>приложения 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к настоящему Положению;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потен</w:t>
      </w:r>
      <w:r>
        <w:rPr>
          <w:rFonts w:ascii="Tahoma" w:hAnsi="Tahoma" w:cs="Tahoma"/>
          <w:color w:val="000000"/>
          <w:sz w:val="22"/>
          <w:szCs w:val="22"/>
        </w:rPr>
        <w:t xml:space="preserve">циально опасные объекты - объекты, указанные в </w:t>
      </w:r>
      <w:hyperlink r:id="rId315" w:anchor="B4TV0I4TMW" w:tooltip="Ссылка на Закон Республики Беларусь О промышленной безопасности :: 2. Аммиачно-холодильные установки с содержанием аммиака от 1000 до 3000 килограммов." w:history="1">
        <w:r>
          <w:rPr>
            <w:rStyle w:val="a4"/>
            <w:rFonts w:ascii="Tahoma" w:hAnsi="Tahoma" w:cs="Tahoma"/>
            <w:sz w:val="22"/>
            <w:szCs w:val="22"/>
          </w:rPr>
          <w:t>пун</w:t>
        </w:r>
        <w:r>
          <w:rPr>
            <w:rStyle w:val="a4"/>
            <w:rFonts w:ascii="Tahoma" w:hAnsi="Tahoma" w:cs="Tahoma"/>
            <w:sz w:val="22"/>
            <w:szCs w:val="22"/>
          </w:rPr>
          <w:t>ктах 2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, </w:t>
      </w:r>
      <w:hyperlink r:id="rId316" w:anchor="B4TV0I5DAY" w:tooltip="Ссылка на Закон Республики Беларусь О промышленной безопасности :: 4. Оборудование, работающее под избыточным давлением:" w:history="1">
        <w:r>
          <w:rPr>
            <w:rStyle w:val="a4"/>
            <w:rFonts w:ascii="Tahoma" w:hAnsi="Tahoma" w:cs="Tahoma"/>
            <w:sz w:val="22"/>
            <w:szCs w:val="22"/>
          </w:rPr>
          <w:t>4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, </w:t>
      </w:r>
      <w:hyperlink r:id="rId317" w:anchor="B4TV0I5RSP" w:tooltip="Ссылка на Закон Республики Беларусь О промышленной безопасности :: 5. Подъемные сооружения:" w:history="1">
        <w:r>
          <w:rPr>
            <w:rStyle w:val="a4"/>
            <w:rFonts w:ascii="Tahoma" w:hAnsi="Tahoma" w:cs="Tahoma"/>
            <w:sz w:val="22"/>
            <w:szCs w:val="22"/>
          </w:rPr>
          <w:t>подпунктах 5.1-5.5 пункта 5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, </w:t>
      </w:r>
      <w:hyperlink r:id="rId318" w:anchor="B4TV0I67J2" w:tooltip="Ссылка на Закон Республики Беларусь О промышленной безопасности :: 6. Аттракционы:" w:history="1">
        <w:r>
          <w:rPr>
            <w:rStyle w:val="a4"/>
            <w:rFonts w:ascii="Tahoma" w:hAnsi="Tahoma" w:cs="Tahoma"/>
            <w:sz w:val="22"/>
            <w:szCs w:val="22"/>
          </w:rPr>
          <w:t>пункте 6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, </w:t>
      </w:r>
      <w:hyperlink r:id="rId319" w:anchor="B4TV0I6TIR" w:tooltip="Ссылка на Закон Республики Беларусь О промышленной безопасности :: 14.1. оборудование металлургических производств, рассчитанное на максимальное количество расплава 50" w:history="1">
        <w:r>
          <w:rPr>
            <w:rStyle w:val="a4"/>
            <w:rFonts w:ascii="Tahoma" w:hAnsi="Tahoma" w:cs="Tahoma"/>
            <w:sz w:val="22"/>
            <w:szCs w:val="22"/>
          </w:rPr>
          <w:t>абзацах первом-пятом подпункта 14.</w:t>
        </w:r>
        <w:r>
          <w:rPr>
            <w:rStyle w:val="a4"/>
            <w:rFonts w:ascii="Tahoma" w:hAnsi="Tahoma" w:cs="Tahoma"/>
            <w:sz w:val="22"/>
            <w:szCs w:val="22"/>
          </w:rPr>
          <w:t>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, </w:t>
      </w:r>
      <w:hyperlink r:id="rId320" w:anchor="B4TV0I77IQ" w:tooltip="Ссылка на Закон Республики Беларусь О промышленной безопасности :: 14.2. оборудование прокатного и трубного производства:" w:history="1">
        <w:r>
          <w:rPr>
            <w:rStyle w:val="a4"/>
            <w:rFonts w:ascii="Tahoma" w:hAnsi="Tahoma" w:cs="Tahoma"/>
            <w:sz w:val="22"/>
            <w:szCs w:val="22"/>
          </w:rPr>
          <w:t>подпункте 14.2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, </w:t>
      </w:r>
      <w:hyperlink r:id="rId321" w:anchor="B4TV0I7QZV" w:tooltip="Ссылка на Закон Республики Беларусь О промышленной безопасности :: 14.3. литейные производства с применением следующего оборудования, рассчитанного на максимальное кол" w:history="1">
        <w:r>
          <w:rPr>
            <w:rStyle w:val="a4"/>
            <w:rFonts w:ascii="Tahoma" w:hAnsi="Tahoma" w:cs="Tahoma"/>
            <w:sz w:val="22"/>
            <w:szCs w:val="22"/>
          </w:rPr>
          <w:t>абзацах первом-четвертом и седьмом-двенадцатом подпункта 14.3 пункта 14 приложения 2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к Закону Р</w:t>
      </w:r>
      <w:r>
        <w:rPr>
          <w:rFonts w:ascii="Tahoma" w:hAnsi="Tahoma" w:cs="Tahoma"/>
          <w:color w:val="000000"/>
          <w:sz w:val="22"/>
          <w:szCs w:val="22"/>
        </w:rPr>
        <w:t xml:space="preserve">еспублики Беларусь "О промышленной безопасности", в отношении которых выполняются работы и (или) оказываются услуги, определенные в подпункте 6.2.2 пункта </w:t>
      </w:r>
      <w:r>
        <w:rPr>
          <w:rFonts w:ascii="Tahoma" w:hAnsi="Tahoma" w:cs="Tahoma"/>
          <w:color w:val="000000"/>
          <w:sz w:val="22"/>
          <w:szCs w:val="22"/>
        </w:rPr>
        <w:lastRenderedPageBreak/>
        <w:t xml:space="preserve">6 </w:t>
      </w:r>
      <w:hyperlink r:id="rId322" w:anchor="A36Y0OU5WT" w:tooltip="Ссылка на оглавление: Приложение 1" w:history="1">
        <w:r>
          <w:rPr>
            <w:rStyle w:val="a4"/>
            <w:rFonts w:ascii="Tahoma" w:hAnsi="Tahoma" w:cs="Tahoma"/>
            <w:sz w:val="22"/>
            <w:szCs w:val="22"/>
          </w:rPr>
          <w:t>приложения</w:t>
        </w:r>
        <w:r>
          <w:rPr>
            <w:rStyle w:val="a4"/>
            <w:rFonts w:ascii="Tahoma" w:hAnsi="Tahoma" w:cs="Tahoma"/>
            <w:sz w:val="22"/>
            <w:szCs w:val="22"/>
          </w:rPr>
          <w:t xml:space="preserve"> 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к настоящему Положению, а также объекты, указанные в </w:t>
      </w:r>
      <w:hyperlink r:id="rId323" w:anchor="B4TV0I3XBT" w:tooltip="Ссылка на Закон Республики Беларусь О промышленной безопасности :: 16. Объекты газораспределительной системы и газопотребления, на которых находятся или могут находить" w:history="1">
        <w:r>
          <w:rPr>
            <w:rStyle w:val="a4"/>
            <w:rFonts w:ascii="Tahoma" w:hAnsi="Tahoma" w:cs="Tahoma"/>
            <w:sz w:val="22"/>
            <w:szCs w:val="22"/>
          </w:rPr>
          <w:t>пунктах 16-18 приложения 2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к Закону Республики Беларусь "О промышленной безопасности" (за исключением земляных амбаров для аварийного выпуска нефти, нефтепродуктов), в отношении которых выполняются работы и (или) оказываются услуги, о</w:t>
      </w:r>
      <w:r>
        <w:rPr>
          <w:rFonts w:ascii="Tahoma" w:hAnsi="Tahoma" w:cs="Tahoma"/>
          <w:color w:val="000000"/>
          <w:sz w:val="22"/>
          <w:szCs w:val="22"/>
        </w:rPr>
        <w:t xml:space="preserve">пределенные в подпункте 6.2.2 пункта 6 </w:t>
      </w:r>
      <w:hyperlink r:id="rId324" w:anchor="A36Y0OU5WT" w:tooltip="Ссылка на оглавление: Приложение 1" w:history="1">
        <w:r>
          <w:rPr>
            <w:rStyle w:val="a4"/>
            <w:rFonts w:ascii="Tahoma" w:hAnsi="Tahoma" w:cs="Tahoma"/>
            <w:sz w:val="22"/>
            <w:szCs w:val="22"/>
          </w:rPr>
          <w:t>приложения 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к настоящему Положению, в части наладки, обслуживания, ремонта, технического диагностирования;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проведение взрывных </w:t>
      </w:r>
      <w:r>
        <w:rPr>
          <w:rFonts w:ascii="Tahoma" w:hAnsi="Tahoma" w:cs="Tahoma"/>
          <w:color w:val="000000"/>
          <w:sz w:val="22"/>
          <w:szCs w:val="22"/>
        </w:rPr>
        <w:t xml:space="preserve">работ - выполнение взрывных работ в подземных горных выработках и на поверхности рудников (объектов горнорудной и нерудной промышленности), в цехах и на участках добычи нефти, в карьерах, при сейсморазведочных работах, прострелочно-взрывных и иных работах </w:t>
      </w:r>
      <w:r>
        <w:rPr>
          <w:rFonts w:ascii="Tahoma" w:hAnsi="Tahoma" w:cs="Tahoma"/>
          <w:color w:val="000000"/>
          <w:sz w:val="22"/>
          <w:szCs w:val="22"/>
        </w:rPr>
        <w:t>в газовых, водяных и других скважинах, при рыхлении мерзлых грунтов, разрушении льда и заторов, на болотах, при подводных работах, разрушении горячих массивов, в сооружениях промышленного и гражданского назначения при обработке материалов (резка, сварка, у</w:t>
      </w:r>
      <w:r>
        <w:rPr>
          <w:rFonts w:ascii="Tahoma" w:hAnsi="Tahoma" w:cs="Tahoma"/>
          <w:color w:val="000000"/>
          <w:sz w:val="22"/>
          <w:szCs w:val="22"/>
        </w:rPr>
        <w:t>прочнение и другое) энергией взрыва, при валке зданий и сооружений, леса, корчевке пней, дроблении фундаментов и спекшейся руды, борьбе с лесными пожарами, проведении тоннелей и строительстве метрополитена, использовании промышленных взрывчатых веществ в н</w:t>
      </w:r>
      <w:r>
        <w:rPr>
          <w:rFonts w:ascii="Tahoma" w:hAnsi="Tahoma" w:cs="Tahoma"/>
          <w:color w:val="000000"/>
          <w:sz w:val="22"/>
          <w:szCs w:val="22"/>
        </w:rPr>
        <w:t>аучных и учебных целях;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изготовление промышленных взрывчатых веществ - изготовление взрывчатых веществ и (или) их компонентов для промышленного применения, в том числе в передвижных смесительно-зарядных машинах, а также при проведении научно-исследовательс</w:t>
      </w:r>
      <w:r>
        <w:rPr>
          <w:rFonts w:ascii="Tahoma" w:hAnsi="Tahoma" w:cs="Tahoma"/>
          <w:color w:val="000000"/>
          <w:sz w:val="22"/>
          <w:szCs w:val="22"/>
        </w:rPr>
        <w:t>ких и (или) опытно-конструкторских работ;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технические устройства - технические устройства, включенные в перечень потенциально опасных объектов и эксплуатируемых на них технических устройств, подлежащих экспертизе промышленной безопасности, утверждаемый Сов</w:t>
      </w:r>
      <w:r>
        <w:rPr>
          <w:rFonts w:ascii="Tahoma" w:hAnsi="Tahoma" w:cs="Tahoma"/>
          <w:color w:val="000000"/>
          <w:sz w:val="22"/>
          <w:szCs w:val="22"/>
        </w:rPr>
        <w:t>етом Министров Республики Беларусь, а также паровые котлы с давлением пара не более 0,07 МПа и водогрейные котлы с температурой нагрева воды не выше 115 °C единичной тепловой мощностью 100 кВт и более.</w:t>
      </w:r>
    </w:p>
    <w:p w:rsidR="00000000" w:rsidRDefault="0093371E">
      <w:pPr>
        <w:shd w:val="clear" w:color="auto" w:fill="FFFFFF"/>
        <w:spacing w:before="105"/>
        <w:jc w:val="both"/>
        <w:divId w:val="365715707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(Пункт 136 изложен в новой редакции в соответствии с У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казом Президента Республики Беларусь от 20.10.2016 г. №</w:t>
      </w:r>
      <w:hyperlink r:id="rId325" w:tooltip="Ссылка на Указ Президента Республики Беларусь О внесении изменений в Указ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379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  <w:r>
        <w:rPr>
          <w:rFonts w:ascii="Tahoma" w:hAnsi="Tahoma" w:cs="Tahoma"/>
          <w:i/>
          <w:iCs/>
          <w:color w:val="990099"/>
          <w:sz w:val="22"/>
          <w:szCs w:val="22"/>
        </w:rPr>
        <w:br/>
        <w:t xml:space="preserve">(см. предыдущую </w:t>
      </w:r>
      <w:hyperlink r:id="rId326" w:anchor="B4TV0HP8S4" w:tooltip="Ссылка на редакцию документа от 03/06/2016 :: 136. Для целей настоящей главы и пункта 6 приложения 1 к настоящему Положению используются следующие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137. Лицензируемая деятельность осуществляется юридическими лицами Республики Бела</w:t>
      </w:r>
      <w:r>
        <w:rPr>
          <w:rFonts w:ascii="Tahoma" w:hAnsi="Tahoma" w:cs="Tahoma"/>
          <w:color w:val="000000"/>
          <w:sz w:val="22"/>
          <w:szCs w:val="22"/>
        </w:rPr>
        <w:t>русь и иностранными организациями.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 лицензии указываются конкретные виды работ и (или) услуг (в том числе опасные производственные объекты, потенциально опасные объекты, технические устройства, в отношении которых эти работы и (или) услуги выполняются (ок</w:t>
      </w:r>
      <w:r>
        <w:rPr>
          <w:rFonts w:ascii="Tahoma" w:hAnsi="Tahoma" w:cs="Tahoma"/>
          <w:color w:val="000000"/>
          <w:sz w:val="22"/>
          <w:szCs w:val="22"/>
        </w:rPr>
        <w:t>азываются), которые имеет право осуществлять лицензиат.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Не требуется получения лицензии для выполнения работ и (или) оказания услуг по монтажу технических устройств на объектах магистральных нефте-, газопроводов, нефтепродуктопроводов, газораспределительно</w:t>
      </w:r>
      <w:r>
        <w:rPr>
          <w:rFonts w:ascii="Tahoma" w:hAnsi="Tahoma" w:cs="Tahoma"/>
          <w:color w:val="000000"/>
          <w:sz w:val="22"/>
          <w:szCs w:val="22"/>
        </w:rPr>
        <w:t>й системы и газопотребления, осуществляемых юридическими лицами и иностранными организациями, имеющими лицензию на осуществление составляющих лицензируемую деятельность работ и (или) услуг по монтажу соответствующих объектов.</w:t>
      </w:r>
    </w:p>
    <w:p w:rsidR="00000000" w:rsidRDefault="0093371E">
      <w:pPr>
        <w:shd w:val="clear" w:color="auto" w:fill="FFFFFF"/>
        <w:spacing w:before="105"/>
        <w:jc w:val="both"/>
        <w:divId w:val="678586847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137 внесены изменения в соответствии с Указами Президента Республики Беларусь от 21.06.2012 г. №</w:t>
      </w:r>
      <w:hyperlink r:id="rId327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284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20.10.2016 г. №</w:t>
      </w:r>
      <w:hyperlink r:id="rId328" w:tooltip="Ссылка на Указ Президента Республики Беларусь О внесении изменений в Указ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379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  <w:r>
        <w:rPr>
          <w:rFonts w:ascii="Tahoma" w:hAnsi="Tahoma" w:cs="Tahoma"/>
          <w:i/>
          <w:iCs/>
          <w:color w:val="990099"/>
          <w:sz w:val="22"/>
          <w:szCs w:val="22"/>
        </w:rPr>
        <w:br/>
        <w:t xml:space="preserve">(см. предыдущую </w:t>
      </w:r>
      <w:hyperlink r:id="rId329" w:anchor="B4TV0HPF99" w:tooltip="Ссылка на редакцию документа от 03/06/2016 :: 137. Лицензируемая деятельность осуществляется юридическими лицами Республики Беларусь и иностранным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82" w:name="B4TV0IBYM5"/>
      <w:bookmarkEnd w:id="82"/>
      <w:r>
        <w:rPr>
          <w:rFonts w:ascii="Tahoma" w:hAnsi="Tahoma" w:cs="Tahoma"/>
          <w:color w:val="000000"/>
          <w:sz w:val="22"/>
          <w:szCs w:val="22"/>
        </w:rPr>
        <w:t>137-1. Заявление (с прилагаемыми к нему в соо</w:t>
      </w:r>
      <w:r>
        <w:rPr>
          <w:rFonts w:ascii="Tahoma" w:hAnsi="Tahoma" w:cs="Tahoma"/>
          <w:color w:val="000000"/>
          <w:sz w:val="22"/>
          <w:szCs w:val="22"/>
        </w:rPr>
        <w:t>тветствии с настоящим Положением документами) о выдаче лицензии, получении дубликата лицензии, внесении в лицензию изменений и (или) дополнений, уведомление об устранении нарушений, повлекших за собой выдачу требования (предписания) об устранении выявленны</w:t>
      </w:r>
      <w:r>
        <w:rPr>
          <w:rFonts w:ascii="Tahoma" w:hAnsi="Tahoma" w:cs="Tahoma"/>
          <w:color w:val="000000"/>
          <w:sz w:val="22"/>
          <w:szCs w:val="22"/>
        </w:rPr>
        <w:t xml:space="preserve">х нарушений или приостановление действия лицензии, а также уведомление о принятии решения о </w:t>
      </w:r>
      <w:r>
        <w:rPr>
          <w:rFonts w:ascii="Tahoma" w:hAnsi="Tahoma" w:cs="Tahoma"/>
          <w:color w:val="000000"/>
          <w:sz w:val="22"/>
          <w:szCs w:val="22"/>
        </w:rPr>
        <w:lastRenderedPageBreak/>
        <w:t>прекращении осуществления лицензируемого вида деятельности представляются соискателем лицензии (лицензиатом) в Департамент по надзору за безопасным ведением работ в</w:t>
      </w:r>
      <w:r>
        <w:rPr>
          <w:rFonts w:ascii="Tahoma" w:hAnsi="Tahoma" w:cs="Tahoma"/>
          <w:color w:val="000000"/>
          <w:sz w:val="22"/>
          <w:szCs w:val="22"/>
        </w:rPr>
        <w:t xml:space="preserve"> промышленности Министерства по чрезвычайным ситуациям (далее - Госпромнадзор).</w:t>
      </w:r>
    </w:p>
    <w:p w:rsidR="00000000" w:rsidRDefault="0093371E">
      <w:pPr>
        <w:shd w:val="clear" w:color="auto" w:fill="FFFFFF"/>
        <w:spacing w:before="105"/>
        <w:jc w:val="both"/>
        <w:divId w:val="969894593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137-1 внесены изменения в соответствии с Указом Президента Республики Беларусь от 20.10.2016 г. №</w:t>
      </w:r>
      <w:hyperlink r:id="rId330" w:tooltip="Ссылка на Указ Президента Республики Беларусь О внесении изменений в Указ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379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  <w:r>
        <w:rPr>
          <w:rFonts w:ascii="Tahoma" w:hAnsi="Tahoma" w:cs="Tahoma"/>
          <w:i/>
          <w:iCs/>
          <w:color w:val="990099"/>
          <w:sz w:val="22"/>
          <w:szCs w:val="22"/>
        </w:rPr>
        <w:br/>
        <w:t xml:space="preserve">(см. предыдущую </w:t>
      </w:r>
      <w:hyperlink r:id="rId331" w:anchor="B4TV0HPGBT" w:tooltip="Ссылка на редакцию документа от 03/06/2016 :: 137-1. Заявление (с прилагаемыми к нему в соответствии с настоящим Положением документами) о выдаче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137-2. Госпромнадзор в соответствии с настоящим Положением: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принимает указанные в </w:t>
      </w:r>
      <w:hyperlink r:id="rId332" w:anchor="B4TV0IBYM5" w:tooltip="Ссылка на закладку: 137-1. Заявление (с прилагаемыми к нему в соответствии с настоящим Положением документами) о выдаче лицензии, получении дубликата лицензии, внесении в лицензию изменений и (или) дополнений, уведомлени" w:history="1">
        <w:r>
          <w:rPr>
            <w:rStyle w:val="a4"/>
            <w:rFonts w:ascii="Tahoma" w:hAnsi="Tahoma" w:cs="Tahoma"/>
            <w:sz w:val="22"/>
            <w:szCs w:val="22"/>
          </w:rPr>
          <w:t>пунктах 137-1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и </w:t>
      </w:r>
      <w:hyperlink r:id="rId333" w:anchor="B4TV0IC2P1" w:tooltip="Ссылка на закладку: 137-3. В случае вынесения лицензиату требования (предписания) об устранении выявленных нарушений сообщения о факте вынесения такого требования (предписания), а также результатах оценки устранения указ" w:history="1">
        <w:r>
          <w:rPr>
            <w:rStyle w:val="a4"/>
            <w:rFonts w:ascii="Tahoma" w:hAnsi="Tahoma" w:cs="Tahoma"/>
            <w:sz w:val="22"/>
            <w:szCs w:val="22"/>
          </w:rPr>
          <w:t>137-3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 документы в порядке, предусмотренном настоящи</w:t>
      </w:r>
      <w:r>
        <w:rPr>
          <w:rFonts w:ascii="Tahoma" w:hAnsi="Tahoma" w:cs="Tahoma"/>
          <w:color w:val="000000"/>
          <w:sz w:val="22"/>
          <w:szCs w:val="22"/>
        </w:rPr>
        <w:t>м Положением;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извещает соискателя лицензии (лицензиата) о принятых в отношении его лицензирующим органом решениях;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выдает оформленные в установленном порядке лицензии их соискателю (лицензиату);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формирует и ведет реестр лицензий, предоставляет содержащиеся</w:t>
      </w:r>
      <w:r>
        <w:rPr>
          <w:rFonts w:ascii="Tahoma" w:hAnsi="Tahoma" w:cs="Tahoma"/>
          <w:color w:val="000000"/>
          <w:sz w:val="22"/>
          <w:szCs w:val="22"/>
        </w:rPr>
        <w:t xml:space="preserve"> в нем сведения;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рассматривает вопрос о прекращении действия лицензии в порядке, установленном в </w:t>
      </w:r>
      <w:hyperlink r:id="rId334" w:anchor="B4LA0I81OV" w:tooltip="Ссылка на закладку: 85-1. Вопрос о прекращении действия лицензии по основаниям, предусмотренным в пункте 82 настоящего Положения, рассматривается лицензирующим органом в установленном настоящим Положением порядке в прису" w:history="1">
        <w:r>
          <w:rPr>
            <w:rStyle w:val="a4"/>
            <w:rFonts w:ascii="Tahoma" w:hAnsi="Tahoma" w:cs="Tahoma"/>
            <w:sz w:val="22"/>
            <w:szCs w:val="22"/>
          </w:rPr>
          <w:t>пункте 85-1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и направляет соответствующие предложения в Министерство по чрезвычайным ситуациям.</w:t>
      </w:r>
    </w:p>
    <w:p w:rsidR="00000000" w:rsidRDefault="0093371E">
      <w:pPr>
        <w:shd w:val="clear" w:color="auto" w:fill="FFFFFF"/>
        <w:spacing w:before="105"/>
        <w:jc w:val="both"/>
        <w:divId w:val="56433830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(Пункт 137-2 введен в с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оответствии с Указом Президента Республики Беларусь от 26.11.2015 г. №</w:t>
      </w:r>
      <w:hyperlink r:id="rId335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83" w:name="B4TV0IC2P1"/>
      <w:bookmarkEnd w:id="83"/>
      <w:r>
        <w:rPr>
          <w:rFonts w:ascii="Tahoma" w:hAnsi="Tahoma" w:cs="Tahoma"/>
          <w:color w:val="000000"/>
          <w:sz w:val="22"/>
          <w:szCs w:val="22"/>
        </w:rPr>
        <w:t>137-3. В случае вынесени</w:t>
      </w:r>
      <w:r>
        <w:rPr>
          <w:rFonts w:ascii="Tahoma" w:hAnsi="Tahoma" w:cs="Tahoma"/>
          <w:color w:val="000000"/>
          <w:sz w:val="22"/>
          <w:szCs w:val="22"/>
        </w:rPr>
        <w:t>я лицензиату требования (предписания) об устранении выявленных нарушений сообщения о факте вынесения такого требования (предписания), а также результатах оценки устранения указанных в нем нарушений представляются вынесшим это предписание контролирующим (на</w:t>
      </w:r>
      <w:r>
        <w:rPr>
          <w:rFonts w:ascii="Tahoma" w:hAnsi="Tahoma" w:cs="Tahoma"/>
          <w:color w:val="000000"/>
          <w:sz w:val="22"/>
          <w:szCs w:val="22"/>
        </w:rPr>
        <w:t>дзорным) органом в Госпромнадзор.</w:t>
      </w:r>
    </w:p>
    <w:p w:rsidR="00000000" w:rsidRDefault="0093371E">
      <w:pPr>
        <w:shd w:val="clear" w:color="auto" w:fill="FFFFFF"/>
        <w:spacing w:before="105"/>
        <w:jc w:val="both"/>
        <w:divId w:val="1331181568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(Пункт 137-3 введен в соответствии с Указом Президента Республики Беларусь от 26.11.2015 г. №</w:t>
      </w:r>
      <w:hyperlink r:id="rId336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137-4. Документы (их копии), представленные соискателем лицензии (лицензиатом) для получения лицензии, внесения в нее изменений и (или) дополнений, другие документы, относящиеся к лицензированию деятельности лицензиата, хра</w:t>
      </w:r>
      <w:r>
        <w:rPr>
          <w:rFonts w:ascii="Tahoma" w:hAnsi="Tahoma" w:cs="Tahoma"/>
          <w:color w:val="000000"/>
          <w:sz w:val="22"/>
          <w:szCs w:val="22"/>
        </w:rPr>
        <w:t>нятся в Госпромнадзоре.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При прекращении действия, аннулировании лицензии, оформлении лицензии на новом бланке лицензиат обязан в порядке, установленном настоящим Положением, сдать ранее выданную ему лицензию (ее дубликат) в Госпромнадзор.</w:t>
      </w:r>
    </w:p>
    <w:p w:rsidR="00000000" w:rsidRDefault="0093371E">
      <w:pPr>
        <w:shd w:val="clear" w:color="auto" w:fill="FFFFFF"/>
        <w:spacing w:before="105"/>
        <w:jc w:val="both"/>
        <w:divId w:val="1716467920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(Пункт 137-4 введ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ен в соответствии с Указом Президента Республики Беларусь от 26.11.2015 г. №</w:t>
      </w:r>
      <w:hyperlink r:id="rId337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84" w:name="B3JH0ZSPGE"/>
      <w:bookmarkEnd w:id="84"/>
      <w:r>
        <w:rPr>
          <w:rFonts w:ascii="Tahoma" w:hAnsi="Tahoma" w:cs="Tahoma"/>
          <w:color w:val="000000"/>
          <w:sz w:val="22"/>
          <w:szCs w:val="22"/>
        </w:rPr>
        <w:t>138. Лицензионными</w:t>
      </w:r>
      <w:r>
        <w:rPr>
          <w:rFonts w:ascii="Tahoma" w:hAnsi="Tahoma" w:cs="Tahoma"/>
          <w:color w:val="000000"/>
          <w:sz w:val="22"/>
          <w:szCs w:val="22"/>
        </w:rPr>
        <w:t xml:space="preserve"> требованиями и условиями, предъявляемыми к соискателю лицензии, являются: 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85" w:name="B3UY0TDPHM"/>
      <w:bookmarkEnd w:id="85"/>
      <w:r>
        <w:rPr>
          <w:rFonts w:ascii="Tahoma" w:hAnsi="Tahoma" w:cs="Tahoma"/>
          <w:color w:val="000000"/>
          <w:sz w:val="22"/>
          <w:szCs w:val="22"/>
        </w:rPr>
        <w:t>наличие в штате не менее 3 работников (технических руководителей, специалистов и рабочих), для которых работа у данного нанимателя является основным местом работы, имеющих квалифик</w:t>
      </w:r>
      <w:r>
        <w:rPr>
          <w:rFonts w:ascii="Tahoma" w:hAnsi="Tahoma" w:cs="Tahoma"/>
          <w:color w:val="000000"/>
          <w:sz w:val="22"/>
          <w:szCs w:val="22"/>
        </w:rPr>
        <w:t>ацию, соответствующую требованиям, установленным законодательством в области промышленной безопасности, а также прошедших подготовку и проверку знаний по вопросам промышленной безопасности в порядке, установленном Министерством по чрезвычайным ситуациям;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</w:t>
      </w:r>
      <w:r>
        <w:rPr>
          <w:rFonts w:ascii="Tahoma" w:hAnsi="Tahoma" w:cs="Tahoma"/>
          <w:color w:val="000000"/>
          <w:sz w:val="22"/>
          <w:szCs w:val="22"/>
        </w:rPr>
        <w:t xml:space="preserve">аличие на праве собственности, хозяйственного ведения, оперативного управления или ином законном основании необходимого для осуществления заявленной деятельности инженерно-технического обеспечения, производственной базы (помещения, </w:t>
      </w:r>
      <w:r>
        <w:rPr>
          <w:rFonts w:ascii="Tahoma" w:hAnsi="Tahoma" w:cs="Tahoma"/>
          <w:color w:val="000000"/>
          <w:sz w:val="22"/>
          <w:szCs w:val="22"/>
        </w:rPr>
        <w:lastRenderedPageBreak/>
        <w:t>оборудование), соответст</w:t>
      </w:r>
      <w:r>
        <w:rPr>
          <w:rFonts w:ascii="Tahoma" w:hAnsi="Tahoma" w:cs="Tahoma"/>
          <w:color w:val="000000"/>
          <w:sz w:val="22"/>
          <w:szCs w:val="22"/>
        </w:rPr>
        <w:t>вующих обязательным для соблюдения требованиям технических нормативных правовых актов в области промышленной безопасности;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назначенных в установленном порядке из числа работников, указанных в абзаце втором настоящего пункта, не менее двух лиц, отв</w:t>
      </w:r>
      <w:r>
        <w:rPr>
          <w:rFonts w:ascii="Tahoma" w:hAnsi="Tahoma" w:cs="Tahoma"/>
          <w:color w:val="000000"/>
          <w:sz w:val="22"/>
          <w:szCs w:val="22"/>
        </w:rPr>
        <w:t xml:space="preserve">етственных за ведение работ при выполнении работ и (или) оказании услуг, указанных в пункте 6 </w:t>
      </w:r>
      <w:hyperlink r:id="rId338" w:anchor="A36Y0OU5WT" w:tooltip="Ссылка на оглавление: Приложение 1" w:history="1">
        <w:r>
          <w:rPr>
            <w:rStyle w:val="a4"/>
            <w:rFonts w:ascii="Tahoma" w:hAnsi="Tahoma" w:cs="Tahoma"/>
            <w:sz w:val="22"/>
            <w:szCs w:val="22"/>
          </w:rPr>
          <w:t>приложения 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</w:t>
      </w:r>
      <w:r>
        <w:rPr>
          <w:rFonts w:ascii="Tahoma" w:hAnsi="Tahoma" w:cs="Tahoma"/>
          <w:color w:val="000000"/>
          <w:sz w:val="22"/>
          <w:szCs w:val="22"/>
        </w:rPr>
        <w:t>к настоящему Положению (в соответствии с требованиями нормативных правовых актов, в том числе обязательными для соблюдения требованиями технических нормативных правовых актов в области промышленной безопасности);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собственной аккредитованной в уста</w:t>
      </w:r>
      <w:r>
        <w:rPr>
          <w:rFonts w:ascii="Tahoma" w:hAnsi="Tahoma" w:cs="Tahoma"/>
          <w:color w:val="000000"/>
          <w:sz w:val="22"/>
          <w:szCs w:val="22"/>
        </w:rPr>
        <w:t>новленном порядке лаборатории контроля металла и сварных соединений при выполнении работ и (или) оказании услуг по техническому диагностированию потенциально опасных объектов, технических устройств, если нормативными правовыми актами, в том числе обязатель</w:t>
      </w:r>
      <w:r>
        <w:rPr>
          <w:rFonts w:ascii="Tahoma" w:hAnsi="Tahoma" w:cs="Tahoma"/>
          <w:color w:val="000000"/>
          <w:sz w:val="22"/>
          <w:szCs w:val="22"/>
        </w:rPr>
        <w:t>ными для соблюдения требованиями технических нормативных правовых актов, установлена необходимость проведения испытаний таких потенциально опасных объектов, технических устройств соответствующими методами контроля;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программ (планов) технического п</w:t>
      </w:r>
      <w:r>
        <w:rPr>
          <w:rFonts w:ascii="Tahoma" w:hAnsi="Tahoma" w:cs="Tahoma"/>
          <w:color w:val="000000"/>
          <w:sz w:val="22"/>
          <w:szCs w:val="22"/>
        </w:rPr>
        <w:t>ереоснащения производств, предусматривающих замену и модернизацию технологических линий, а также потенциально опасных объектов и эксплуатируемых на них технических устройств, включенных в перечень потенциально опасных объектов и эксплуатируемых на них техн</w:t>
      </w:r>
      <w:r>
        <w:rPr>
          <w:rFonts w:ascii="Tahoma" w:hAnsi="Tahoma" w:cs="Tahoma"/>
          <w:color w:val="000000"/>
          <w:sz w:val="22"/>
          <w:szCs w:val="22"/>
        </w:rPr>
        <w:t>ических устройств, подлежащих экспертизе промышленной безопасности, отработавших нормативные сроки эксплуатации и применяемых на опасных производственных объектах, которые относятся в соответствии с законодательством к объектам I и II типов опасности;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86" w:name="B4LU0OLOLV"/>
      <w:bookmarkEnd w:id="86"/>
      <w:r>
        <w:rPr>
          <w:rFonts w:ascii="Tahoma" w:hAnsi="Tahoma" w:cs="Tahoma"/>
          <w:color w:val="000000"/>
          <w:sz w:val="22"/>
          <w:szCs w:val="22"/>
        </w:rPr>
        <w:t>нал</w:t>
      </w:r>
      <w:r>
        <w:rPr>
          <w:rFonts w:ascii="Tahoma" w:hAnsi="Tahoma" w:cs="Tahoma"/>
          <w:color w:val="000000"/>
          <w:sz w:val="22"/>
          <w:szCs w:val="22"/>
        </w:rPr>
        <w:t>ичие системы контроля за качеством осуществления лицензируемой деятельности и подготовки (переподготовки) работников, порядок разработки и функционирования которой определяется Министерством по чрезвычайным ситуациям.</w:t>
      </w:r>
    </w:p>
    <w:p w:rsidR="00000000" w:rsidRDefault="0093371E">
      <w:pPr>
        <w:shd w:val="clear" w:color="auto" w:fill="FFFFFF"/>
        <w:spacing w:before="105"/>
        <w:jc w:val="both"/>
        <w:divId w:val="589049166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138 внесены изменения в соотв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етствии с Указами Президента Республики Беларусь от 26.11.2015 г. №</w:t>
      </w:r>
      <w:hyperlink r:id="rId339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20.10.2016 г. №</w:t>
      </w:r>
      <w:hyperlink r:id="rId340" w:tooltip="Ссылка на Указ Президента Республики Беларусь О внесении изменений в Указ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379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589049166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341" w:anchor="B3JH0ZSPGE" w:tooltip="Ссылка на редакцию документа от 03/06/2016 :: 138. Лицензионными требованиями и условиями, предъявляемыми к соискателю лицензии, являются: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87" w:name="B4LA0ILMWV"/>
      <w:bookmarkEnd w:id="87"/>
      <w:r>
        <w:rPr>
          <w:rFonts w:ascii="Tahoma" w:hAnsi="Tahoma" w:cs="Tahoma"/>
          <w:color w:val="000000"/>
          <w:sz w:val="22"/>
          <w:szCs w:val="22"/>
        </w:rPr>
        <w:t>139. Лицензионными требованиями и условиями, предъявляемыми к лицензиату,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соблюдение лицензионных требований и условий, указанных в пункте 138 нас</w:t>
      </w:r>
      <w:r>
        <w:rPr>
          <w:rFonts w:ascii="Tahoma" w:hAnsi="Tahoma" w:cs="Tahoma"/>
          <w:color w:val="000000"/>
          <w:sz w:val="22"/>
          <w:szCs w:val="22"/>
        </w:rPr>
        <w:t>тоящего Положения;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выполнение работ и (или) оказание услуг, указанных в </w:t>
      </w:r>
      <w:hyperlink r:id="rId342" w:anchor="A36Y0OU5WT" w:tooltip="Ссылка на оглавление: Приложение 1" w:history="1">
        <w:r>
          <w:rPr>
            <w:rStyle w:val="a4"/>
            <w:rFonts w:ascii="Tahoma" w:hAnsi="Tahoma" w:cs="Tahoma"/>
            <w:sz w:val="22"/>
            <w:szCs w:val="22"/>
          </w:rPr>
          <w:t>подпунктах 6.2.2–6.2.4 пункта 6 приложения 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к настоящему Положению, работниками (техническими</w:t>
      </w:r>
      <w:r>
        <w:rPr>
          <w:rFonts w:ascii="Tahoma" w:hAnsi="Tahoma" w:cs="Tahoma"/>
          <w:color w:val="000000"/>
          <w:sz w:val="22"/>
          <w:szCs w:val="22"/>
        </w:rPr>
        <w:t xml:space="preserve"> руководителями, специалистами и рабочими), имеющими квалификацию, соответствующую требованиям, установленным законодательством в области промышленной безопасности, а также прошедшими подготовку и проверку знаний по вопросам промышленной безопасности в пор</w:t>
      </w:r>
      <w:r>
        <w:rPr>
          <w:rFonts w:ascii="Tahoma" w:hAnsi="Tahoma" w:cs="Tahoma"/>
          <w:color w:val="000000"/>
          <w:sz w:val="22"/>
          <w:szCs w:val="22"/>
        </w:rPr>
        <w:t>ядке, установленном Министерством по чрезвычайным ситуациям;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положительного заключения по результатам проведения экспертизы соответствия лицензиата лицензионным требованиям и условиям, проводимой Госпромнадзором не реже одного раза в 2 года (для составляющих лицензируемую деятельность работ и (или) услуг, ук</w:t>
      </w:r>
      <w:r>
        <w:rPr>
          <w:rFonts w:ascii="Tahoma" w:hAnsi="Tahoma" w:cs="Tahoma"/>
          <w:color w:val="000000"/>
          <w:sz w:val="22"/>
          <w:szCs w:val="22"/>
        </w:rPr>
        <w:t xml:space="preserve">азанных в </w:t>
      </w:r>
      <w:hyperlink r:id="rId343" w:anchor="A36Y0OU5WT" w:tooltip="Ссылка на оглавление: Приложение 1" w:history="1">
        <w:r>
          <w:rPr>
            <w:rStyle w:val="a4"/>
            <w:rFonts w:ascii="Tahoma" w:hAnsi="Tahoma" w:cs="Tahoma"/>
            <w:sz w:val="22"/>
            <w:szCs w:val="22"/>
          </w:rPr>
          <w:t>подпунктах 6.2.2–6.2.4 пункта 6 приложения 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к настоящему Положению);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соблюдение сроков проведения технического диагностирования и (или) технического освиде</w:t>
      </w:r>
      <w:r>
        <w:rPr>
          <w:rFonts w:ascii="Tahoma" w:hAnsi="Tahoma" w:cs="Tahoma"/>
          <w:color w:val="000000"/>
          <w:sz w:val="22"/>
          <w:szCs w:val="22"/>
        </w:rPr>
        <w:t>тельствования эксплуатируемого оборудования (потенциально опасных объектов, подлежащих регистрации в Госпромнадзоре, а также технических устройств, включенных в перечень потенциально опасных объектов и эксплуатируемых на них технических устройств, подлежащ</w:t>
      </w:r>
      <w:r>
        <w:rPr>
          <w:rFonts w:ascii="Tahoma" w:hAnsi="Tahoma" w:cs="Tahoma"/>
          <w:color w:val="000000"/>
          <w:sz w:val="22"/>
          <w:szCs w:val="22"/>
        </w:rPr>
        <w:t>их экспертизе промышленной безопасности).</w:t>
      </w:r>
    </w:p>
    <w:p w:rsidR="00000000" w:rsidRDefault="0093371E">
      <w:pPr>
        <w:shd w:val="clear" w:color="auto" w:fill="FFFFFF"/>
        <w:spacing w:before="105"/>
        <w:jc w:val="both"/>
        <w:divId w:val="461770936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lastRenderedPageBreak/>
        <w:t>(В пункт 139 внесены изменения в соответствии с Указами Президента Республики Беларусь от 21.06.2012 г. №</w:t>
      </w:r>
      <w:hyperlink r:id="rId344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284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26.11.2015 г. №</w:t>
      </w:r>
      <w:hyperlink r:id="rId345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20.10.2016 г. №</w:t>
      </w:r>
      <w:hyperlink r:id="rId346" w:tooltip="Ссылка на Указ Президента Республики Беларусь О внесении изменений в Указ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379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461770936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347" w:anchor="B4LA0ILMWV" w:tooltip="Ссылка на редакцию документа от 03/06/2016 :: 139. Лицензионными требованиями и условиями, предъявляемыми к лицензиату, являются: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140. Для получения лицензии на осуществление составляющих лицензируемую деятельность работ и (или) услуг, перечисленных в </w:t>
      </w:r>
      <w:hyperlink r:id="rId348" w:anchor="A36Y0OU5WT" w:tooltip="Ссылка на оглавление: Приложение 1" w:history="1">
        <w:r>
          <w:rPr>
            <w:rStyle w:val="a4"/>
            <w:rFonts w:ascii="Tahoma" w:hAnsi="Tahoma" w:cs="Tahoma"/>
            <w:sz w:val="22"/>
            <w:szCs w:val="22"/>
          </w:rPr>
          <w:t>подпункте 6.2.1 пункта 6 приложения 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к настоящему Положению, ее соискатель дополнительно к документам, указанным в </w:t>
      </w:r>
      <w:hyperlink r:id="rId349" w:anchor="B3UV0X3UMH" w:tooltip="Ссылка на закладку: 15.1. заявление о выдаче лицензии с указанием:" w:history="1">
        <w:r>
          <w:rPr>
            <w:rStyle w:val="a4"/>
            <w:rFonts w:ascii="Tahoma" w:hAnsi="Tahoma" w:cs="Tahoma"/>
            <w:sz w:val="22"/>
            <w:szCs w:val="22"/>
          </w:rPr>
          <w:t>подпунктах 15.1-15.4 пункта 15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представляет сведения из свидетельства о регистрации опасного производственного объекта (регистрационный номер свидетельства и наименование объекта).</w:t>
      </w:r>
    </w:p>
    <w:p w:rsidR="00000000" w:rsidRDefault="0093371E">
      <w:pPr>
        <w:shd w:val="clear" w:color="auto" w:fill="FFFFFF"/>
        <w:spacing w:before="105"/>
        <w:jc w:val="both"/>
        <w:divId w:val="1765875103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140 внесены изменения в соответствии с Указом Президента Республики Беларусь от 20.10.2016 г. №</w:t>
      </w:r>
      <w:hyperlink r:id="rId350" w:tooltip="Ссылка на Указ Президента Республики Беларусь О внесении изменений в Указ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379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  <w:r>
        <w:rPr>
          <w:rFonts w:ascii="Tahoma" w:hAnsi="Tahoma" w:cs="Tahoma"/>
          <w:i/>
          <w:iCs/>
          <w:color w:val="990099"/>
          <w:sz w:val="22"/>
          <w:szCs w:val="22"/>
        </w:rPr>
        <w:br/>
        <w:t>(см. предыдущ</w:t>
      </w: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ую </w:t>
      </w:r>
      <w:hyperlink r:id="rId351" w:anchor="B4TV0HPQMR" w:tooltip="Ссылка на редакцию документа от 03/06/2016 :: 140. Для получения лицензии на осуществление составляющих лицензируемую деятельность работ и (или) у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141. До принятия решения о выдаче (отказе </w:t>
      </w:r>
      <w:r>
        <w:rPr>
          <w:rFonts w:ascii="Tahoma" w:hAnsi="Tahoma" w:cs="Tahoma"/>
          <w:color w:val="000000"/>
          <w:sz w:val="22"/>
          <w:szCs w:val="22"/>
        </w:rPr>
        <w:t>в выдаче) лицензии, внесении в лицензию изменений и (или) дополнений в части включения в нее сведений об обособленных подразделениях, расширения перечня составляющих лицензируемый вид деятельности работ и (или) услуг Госпромнадзор назначает экспертизу соот</w:t>
      </w:r>
      <w:r>
        <w:rPr>
          <w:rFonts w:ascii="Tahoma" w:hAnsi="Tahoma" w:cs="Tahoma"/>
          <w:color w:val="000000"/>
          <w:sz w:val="22"/>
          <w:szCs w:val="22"/>
        </w:rPr>
        <w:t xml:space="preserve">ветствия возможностей соискателя лицензии (лицензиата) лицензионным требованиям и условиям. </w:t>
      </w:r>
    </w:p>
    <w:p w:rsidR="00000000" w:rsidRDefault="0093371E">
      <w:pPr>
        <w:shd w:val="clear" w:color="auto" w:fill="FFFFFF"/>
        <w:spacing w:before="105"/>
        <w:jc w:val="both"/>
        <w:divId w:val="1662155617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141 внесены изменения в соответствии с Указом Президента Республики Беларусь от 26.11.2015 г. №</w:t>
      </w:r>
      <w:hyperlink r:id="rId352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662155617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353" w:anchor="B4LA0IDPV3" w:tooltip="Ссылка на редакцию документа от 06/10/2015 :: 141. До принятия решения о выдаче (отказе в выдаче) лицензии, внесении в лицензию изменений и (или)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88" w:name="B3JH0ZRVZP"/>
      <w:bookmarkEnd w:id="88"/>
      <w:r>
        <w:rPr>
          <w:rFonts w:ascii="Tahoma" w:hAnsi="Tahoma" w:cs="Tahoma"/>
          <w:color w:val="000000"/>
          <w:sz w:val="22"/>
          <w:szCs w:val="22"/>
        </w:rPr>
        <w:t xml:space="preserve">142. Для соискателей лицензии – юридических лиц Республики Беларусь в отношении составляющих лицензируемую деятельность работ и (или) услуг, указанных в </w:t>
      </w:r>
      <w:hyperlink r:id="rId354" w:anchor="A36Y0OU5WT" w:tooltip="Ссылка на оглавление: Приложение 1" w:history="1">
        <w:r>
          <w:rPr>
            <w:rStyle w:val="a4"/>
            <w:rFonts w:ascii="Tahoma" w:hAnsi="Tahoma" w:cs="Tahoma"/>
            <w:sz w:val="22"/>
            <w:szCs w:val="22"/>
          </w:rPr>
          <w:t>подпунктах 6.2.2–6.2.4 пункта 6 приложения 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к настоящему Положению, может быть применен упрощенный порядок лицензирования.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Порядок лицензирования определяется соискателем лицензии самостоятельно.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Для получения лицензии ее соискатель, выбравший упрощенный порядок лицензирования, дополнительно к документам, указанным в </w:t>
      </w:r>
      <w:hyperlink r:id="rId355" w:anchor="B3UV0X3UMH" w:tooltip="Ссылка на закладку: 15.1. заявление о выдаче лицензии с указанием:" w:history="1">
        <w:r>
          <w:rPr>
            <w:rStyle w:val="a4"/>
            <w:rFonts w:ascii="Tahoma" w:hAnsi="Tahoma" w:cs="Tahoma"/>
            <w:sz w:val="22"/>
            <w:szCs w:val="22"/>
          </w:rPr>
          <w:t>подпунктах</w:t>
        </w:r>
        <w:r>
          <w:rPr>
            <w:rStyle w:val="a4"/>
            <w:rFonts w:ascii="Tahoma" w:hAnsi="Tahoma" w:cs="Tahoma"/>
            <w:sz w:val="22"/>
            <w:szCs w:val="22"/>
          </w:rPr>
          <w:t xml:space="preserve"> 15.1–15.4 пункта 15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представляет выписку из протокола проверки знаний по вопросам промышленной безопасности при выполнении и (или) оказании указанных в части первой настоящего пункта работ и (или) услуг, составляющих лицензируемую де</w:t>
      </w:r>
      <w:r>
        <w:rPr>
          <w:rFonts w:ascii="Tahoma" w:hAnsi="Tahoma" w:cs="Tahoma"/>
          <w:color w:val="000000"/>
          <w:sz w:val="22"/>
          <w:szCs w:val="22"/>
        </w:rPr>
        <w:t>ятельность, у технического руководителя, назначенного в установленном порядке ответственным за безопасное выполнение и (или) оказание таких работ и (или) услуг.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При этом заявление о выдаче лицензии помимо сведений, предусмотренных в </w:t>
      </w:r>
      <w:hyperlink r:id="rId356" w:anchor="B3UV0X3UMH" w:tooltip="Ссылка на закладку: 15.1. заявление о выдаче лицензии с указанием:" w:history="1">
        <w:r>
          <w:rPr>
            <w:rStyle w:val="a4"/>
            <w:rFonts w:ascii="Tahoma" w:hAnsi="Tahoma" w:cs="Tahoma"/>
            <w:sz w:val="22"/>
            <w:szCs w:val="22"/>
          </w:rPr>
          <w:t>подпункте 15.1 пункта 15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должно содержать сведения о том, что соискатель лицензии обязуется в течение 2 месяцев со дня принятия лицензи</w:t>
      </w:r>
      <w:r>
        <w:rPr>
          <w:rFonts w:ascii="Tahoma" w:hAnsi="Tahoma" w:cs="Tahoma"/>
          <w:color w:val="000000"/>
          <w:sz w:val="22"/>
          <w:szCs w:val="22"/>
        </w:rPr>
        <w:t xml:space="preserve">рующим органом решения о выдаче лицензии обеспечить выполнение лицензионных требований и условий, указанных в </w:t>
      </w:r>
      <w:hyperlink r:id="rId357" w:anchor="B3JH0ZSPGE" w:tooltip="Ссылка на закладку: 138. Лицензионными требованиями и условиями, предъявляемыми к соискателю лицензии, являются:" w:history="1">
        <w:r>
          <w:rPr>
            <w:rStyle w:val="a4"/>
            <w:rFonts w:ascii="Tahoma" w:hAnsi="Tahoma" w:cs="Tahoma"/>
            <w:sz w:val="22"/>
            <w:szCs w:val="22"/>
          </w:rPr>
          <w:t>пункте 138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 случае применения упрощенного порядка лицензирования решение о выдаче лицензии принимается Министерством по чрезвычайным ситуациям на основании документов, указанных в части третьей настоящего пункта</w:t>
      </w:r>
      <w:r>
        <w:rPr>
          <w:rFonts w:ascii="Tahoma" w:hAnsi="Tahoma" w:cs="Tahoma"/>
          <w:color w:val="000000"/>
          <w:sz w:val="22"/>
          <w:szCs w:val="22"/>
        </w:rPr>
        <w:t>. Экспертиза соответствия возможностей соискателя лицензии лицензионным требованиям и условиям в данном случае Госпромнадзором не назначается.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Лицензиат обязан не позднее рабочего дня, следующего за днем истечения 2 месяцев со дня принятия решения о выдач</w:t>
      </w:r>
      <w:r>
        <w:rPr>
          <w:rFonts w:ascii="Tahoma" w:hAnsi="Tahoma" w:cs="Tahoma"/>
          <w:color w:val="000000"/>
          <w:sz w:val="22"/>
          <w:szCs w:val="22"/>
        </w:rPr>
        <w:t xml:space="preserve">е лицензии, письменно уведомить Госпромнадзор об обеспечении выполнения лицензионных требований и условий, указанных в </w:t>
      </w:r>
      <w:hyperlink r:id="rId358" w:anchor="B3JH0ZSPGE" w:tooltip="Ссылка на закладку: 138. Лицензионными требованиями и условиями, предъявляемыми к соискателю лицензии, являются:" w:history="1">
        <w:r>
          <w:rPr>
            <w:rStyle w:val="a4"/>
            <w:rFonts w:ascii="Tahoma" w:hAnsi="Tahoma" w:cs="Tahoma"/>
            <w:sz w:val="22"/>
            <w:szCs w:val="22"/>
          </w:rPr>
          <w:t>пункте 138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Экспертиза соответствия возможностей лицензиата лицензионным требованиям и условиям назначается Госпромнадзором не позднее 2 рабочих дней и должна быть </w:t>
      </w:r>
      <w:r>
        <w:rPr>
          <w:rFonts w:ascii="Tahoma" w:hAnsi="Tahoma" w:cs="Tahoma"/>
          <w:color w:val="000000"/>
          <w:sz w:val="22"/>
          <w:szCs w:val="22"/>
        </w:rPr>
        <w:lastRenderedPageBreak/>
        <w:t xml:space="preserve">завершена не позднее 15 рабочих дней со </w:t>
      </w:r>
      <w:r>
        <w:rPr>
          <w:rFonts w:ascii="Tahoma" w:hAnsi="Tahoma" w:cs="Tahoma"/>
          <w:color w:val="000000"/>
          <w:sz w:val="22"/>
          <w:szCs w:val="22"/>
        </w:rPr>
        <w:t>дня получения им уведомления, указанного в части шестой настоящего пункта.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Если лицензиатом в установленные настоящим пунктом сроки не обеспечено выполнение (не представлено письменное уведомление об обеспечении выполнения) лицензионных требований и услов</w:t>
      </w:r>
      <w:r>
        <w:rPr>
          <w:rFonts w:ascii="Tahoma" w:hAnsi="Tahoma" w:cs="Tahoma"/>
          <w:color w:val="000000"/>
          <w:sz w:val="22"/>
          <w:szCs w:val="22"/>
        </w:rPr>
        <w:t xml:space="preserve">ий, указанных в </w:t>
      </w:r>
      <w:hyperlink r:id="rId359" w:anchor="B3JH0ZSPGE" w:tooltip="Ссылка на закладку: 138. Лицензионными требованиями и условиями, предъявляемыми к соискателю лицензии, являются:" w:history="1">
        <w:r>
          <w:rPr>
            <w:rStyle w:val="a4"/>
            <w:rFonts w:ascii="Tahoma" w:hAnsi="Tahoma" w:cs="Tahoma"/>
            <w:sz w:val="22"/>
            <w:szCs w:val="22"/>
          </w:rPr>
          <w:t>пункте 138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либо им получено отрицательное заключени</w:t>
      </w:r>
      <w:r>
        <w:rPr>
          <w:rFonts w:ascii="Tahoma" w:hAnsi="Tahoma" w:cs="Tahoma"/>
          <w:color w:val="000000"/>
          <w:sz w:val="22"/>
          <w:szCs w:val="22"/>
        </w:rPr>
        <w:t>е по результатам проведения экспертизы соответствия возможностей лицензиата лицензионным требованиям и условиям, а также в случае отказа лицензиата от проведения такой экспертизы Министерство по чрезвычайным ситуациям принимает решение об аннулировании лиц</w:t>
      </w:r>
      <w:r>
        <w:rPr>
          <w:rFonts w:ascii="Tahoma" w:hAnsi="Tahoma" w:cs="Tahoma"/>
          <w:color w:val="000000"/>
          <w:sz w:val="22"/>
          <w:szCs w:val="22"/>
        </w:rPr>
        <w:t>ензии, выданной этому лицензиату.</w:t>
      </w:r>
    </w:p>
    <w:p w:rsidR="00000000" w:rsidRDefault="0093371E">
      <w:pPr>
        <w:shd w:val="clear" w:color="auto" w:fill="FFFFFF"/>
        <w:spacing w:before="105"/>
        <w:jc w:val="both"/>
        <w:divId w:val="1434663063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142 внесены изменения в соответствии с Указами Президента Республики Беларусь от 26.11.2015 г. №</w:t>
      </w:r>
      <w:hyperlink r:id="rId360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20.10.2016 г. №</w:t>
      </w:r>
      <w:hyperlink r:id="rId361" w:tooltip="Ссылка на Указ Президента Республики Беларусь О внесении изменений в Указ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379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434663063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362" w:anchor="B3JH0ZRVZP" w:tooltip="Ссылка на редакцию документа от 03/06/2016 :: 142. Для соискателей лицензии – юридических лиц Республики Беларусь в отношении составляющих лицензи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143. Грубыми нарушениями законодательства о л</w:t>
      </w:r>
      <w:r>
        <w:rPr>
          <w:rFonts w:ascii="Tahoma" w:hAnsi="Tahoma" w:cs="Tahoma"/>
          <w:color w:val="000000"/>
          <w:sz w:val="22"/>
          <w:szCs w:val="22"/>
        </w:rPr>
        <w:t>ицензировании, лицензионных требований и условий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нарушения лицензионных требований и условий, указанных в </w:t>
      </w:r>
      <w:hyperlink r:id="rId363" w:anchor="B4LA0ILMWV" w:tooltip="Ссылка на закладку: 139. Лицензионными требованиями и условиями, предъявляемыми к лицензиату, являются:" w:history="1">
        <w:r>
          <w:rPr>
            <w:rStyle w:val="a4"/>
            <w:rFonts w:ascii="Tahoma" w:hAnsi="Tahoma" w:cs="Tahoma"/>
            <w:sz w:val="22"/>
            <w:szCs w:val="22"/>
          </w:rPr>
          <w:t>пункте 139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ставшие причиной аварии, несчастного случая, иной опасной ситуации техногенного характера, повлекших создание чрезвычайной ситуации;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отсутствие положительного заключения по результатам экспертизы соответ</w:t>
      </w:r>
      <w:r>
        <w:rPr>
          <w:rFonts w:ascii="Tahoma" w:hAnsi="Tahoma" w:cs="Tahoma"/>
          <w:color w:val="000000"/>
          <w:sz w:val="22"/>
          <w:szCs w:val="22"/>
        </w:rPr>
        <w:t xml:space="preserve">ствия лицензиата лицензионным требованиям и условиям по истечении 2 лет со дня получения лицензии или проведения предыдущей аналогичной экспертизы (для составляющих лицензируемую деятельность работ и (или) услуг, указанных в </w:t>
      </w:r>
      <w:hyperlink r:id="rId364" w:anchor="A36Y0OU5WT" w:tooltip="Ссылка на оглавление: Приложение 1" w:history="1">
        <w:r>
          <w:rPr>
            <w:rStyle w:val="a4"/>
            <w:rFonts w:ascii="Tahoma" w:hAnsi="Tahoma" w:cs="Tahoma"/>
            <w:sz w:val="22"/>
            <w:szCs w:val="22"/>
          </w:rPr>
          <w:t>подпунктах 6.2.2–6.2.4 пункта 6 приложения 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к настоящему Положению).</w:t>
      </w:r>
    </w:p>
    <w:p w:rsidR="00000000" w:rsidRDefault="0093371E">
      <w:pPr>
        <w:shd w:val="clear" w:color="auto" w:fill="FFFFFF"/>
        <w:spacing w:before="105"/>
        <w:jc w:val="both"/>
        <w:divId w:val="291907458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143 внесены изменения в соответствии с Указами Президента Республики Беларусь от 26.11.2015 г. №</w:t>
      </w:r>
      <w:hyperlink r:id="rId365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20.10.2016 г. №</w:t>
      </w:r>
      <w:hyperlink r:id="rId366" w:tooltip="Ссылка на Указ Президента Республики Беларусь О внесении изменений в Указ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379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291907458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367" w:anchor="B4TV0HPUS9" w:tooltip="Ссылка на редакцию документа от 03/06/2016 :: 143. Грубыми нарушениями законодательства о лицензировании, лицензионных требований и условий являют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4"/>
        <w:divId w:val="123542298"/>
        <w:rPr>
          <w:rFonts w:ascii="Tahoma" w:eastAsia="Times New Roman" w:hAnsi="Tahoma" w:cs="Tahoma"/>
          <w:sz w:val="24"/>
          <w:szCs w:val="24"/>
        </w:rPr>
      </w:pPr>
      <w:bookmarkStart w:id="89" w:name="A30Y0SSNE2"/>
      <w:bookmarkEnd w:id="89"/>
      <w:r>
        <w:rPr>
          <w:rFonts w:ascii="Tahoma" w:eastAsia="Times New Roman" w:hAnsi="Tahoma" w:cs="Tahoma"/>
          <w:sz w:val="24"/>
          <w:szCs w:val="24"/>
        </w:rPr>
        <w:t>Глава 15. Деятельность в области связи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144. Лицензирование деятельности в области связи (далее для целей настоящей главы - лицензируемая деятельность) осуществляется Министерством связи и информатизации.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145. Лицензируемая деятельность вкл</w:t>
      </w:r>
      <w:r>
        <w:rPr>
          <w:rFonts w:ascii="Tahoma" w:hAnsi="Tahoma" w:cs="Tahoma"/>
          <w:color w:val="000000"/>
          <w:sz w:val="22"/>
          <w:szCs w:val="22"/>
        </w:rPr>
        <w:t xml:space="preserve">ючает составляющие услуги, указанные в </w:t>
      </w:r>
      <w:hyperlink r:id="rId368" w:anchor="A36Y0OU5WT" w:tooltip="Ссылка на оглавление: Приложение 1" w:history="1">
        <w:r>
          <w:rPr>
            <w:rStyle w:val="a4"/>
            <w:rFonts w:ascii="Tahoma" w:hAnsi="Tahoma" w:cs="Tahoma"/>
            <w:sz w:val="22"/>
            <w:szCs w:val="22"/>
          </w:rPr>
          <w:t>пункте 7 приложения 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к настоящему Положению.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Не требуется получения лицензии для: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оказания телематических услуг (за исключением услуги телефонии по IP-протоколу и услуги IP-телевидения);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приема подписки на печатное средство массовой информации, осуществляемой непосредственно юридическим лицом, на которое возложены функции редакции данн</w:t>
      </w:r>
      <w:r>
        <w:rPr>
          <w:rFonts w:ascii="Tahoma" w:hAnsi="Tahoma" w:cs="Tahoma"/>
          <w:color w:val="000000"/>
          <w:sz w:val="22"/>
          <w:szCs w:val="22"/>
        </w:rPr>
        <w:t>ого средства массовой информации;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безвозмездного оказания услуги по передаче данных с выходом в глобальную компьютерную сеть Интернет посредством сети передачи данных общей монтированной емкостью 128 портов и менее в пунктах коллективного пользования инте</w:t>
      </w:r>
      <w:r>
        <w:rPr>
          <w:rFonts w:ascii="Tahoma" w:hAnsi="Tahoma" w:cs="Tahoma"/>
          <w:color w:val="000000"/>
          <w:sz w:val="22"/>
          <w:szCs w:val="22"/>
        </w:rPr>
        <w:t>рнет-услугами (компьютерных клубах, интернет-кафе, иных местах, в которых обеспечивается коллективный доступ пользователей интернет-услуг к глобальной компьютерной сети Интернет).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Президентом Республики Беларусь могут быть предусмотрены случаи, когда выда</w:t>
      </w:r>
      <w:r>
        <w:rPr>
          <w:rFonts w:ascii="Tahoma" w:hAnsi="Tahoma" w:cs="Tahoma"/>
          <w:color w:val="000000"/>
          <w:sz w:val="22"/>
          <w:szCs w:val="22"/>
        </w:rPr>
        <w:t>ча лицензий на оказание определенных составляющих лицензируемую деятельность услуг осуществляется по результатам проведения тендера на получение лицензии.</w:t>
      </w:r>
    </w:p>
    <w:p w:rsidR="00000000" w:rsidRDefault="0093371E">
      <w:pPr>
        <w:shd w:val="clear" w:color="auto" w:fill="FFFFFF"/>
        <w:spacing w:before="105"/>
        <w:jc w:val="both"/>
        <w:divId w:val="978649254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lastRenderedPageBreak/>
        <w:t>(В пункт 145 внесены изменения в соответствии с Указом Президента Республики Беларусь от 26.11.2015 г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. №</w:t>
      </w:r>
      <w:hyperlink r:id="rId369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978649254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370" w:anchor="B4LA0INAKX" w:tooltip="Ссылка на редакцию документа от 06/10/2015 :: 145. Лицензируемая деятельность включает составляющие услуги, указанные в пункте 7 приложения 1 к на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146. Для целей настоящей главы и пункта 7 </w:t>
      </w:r>
      <w:hyperlink r:id="rId371" w:anchor="A36Y0OU5WT" w:tooltip="Ссылка на оглавление: Приложение 1" w:history="1">
        <w:r>
          <w:rPr>
            <w:rStyle w:val="a4"/>
            <w:rFonts w:ascii="Tahoma" w:hAnsi="Tahoma" w:cs="Tahoma"/>
            <w:sz w:val="22"/>
            <w:szCs w:val="22"/>
          </w:rPr>
          <w:t>приложения 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к настоящему Положению: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под пересылкой почтовых отправлений понимается их прием, обработка, хранение, перевозка, доставка (вручение);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под трансляцией телевиз</w:t>
      </w:r>
      <w:r>
        <w:rPr>
          <w:rFonts w:ascii="Tahoma" w:hAnsi="Tahoma" w:cs="Tahoma"/>
          <w:color w:val="000000"/>
          <w:sz w:val="22"/>
          <w:szCs w:val="22"/>
        </w:rPr>
        <w:t>ионных программ понимается эфирная трансляция телевизионных программ, спутниковая трансляция телевизионных программ, трансляция телевизионных программ в сетях подвижной электросвязи (мобильное телевидение), трансляция телевизионных программ в системе кабел</w:t>
      </w:r>
      <w:r>
        <w:rPr>
          <w:rFonts w:ascii="Tahoma" w:hAnsi="Tahoma" w:cs="Tahoma"/>
          <w:color w:val="000000"/>
          <w:sz w:val="22"/>
          <w:szCs w:val="22"/>
        </w:rPr>
        <w:t>ьного телевидения, ретрансляция телевизионных программ;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под услугой телефонии по IP-протоколу понимается услуга по передаче голосовых сообщений в двустороннем режиме в реальном масштабе времени по сетям с пакетной коммутацией на базе IP-протокола, при этом</w:t>
      </w:r>
      <w:r>
        <w:rPr>
          <w:rFonts w:ascii="Tahoma" w:hAnsi="Tahoma" w:cs="Tahoma"/>
          <w:color w:val="000000"/>
          <w:sz w:val="22"/>
          <w:szCs w:val="22"/>
        </w:rPr>
        <w:t xml:space="preserve"> вызов может быть инициирован любым из абонентов сети;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под услугой IP-телевидения понимается услуга по трансляции программ телевизионного вещания по сети передачи данных оператора электросвязи с пакетной коммутацией на базе IP-протокола с использованием п</w:t>
      </w:r>
      <w:r>
        <w:rPr>
          <w:rFonts w:ascii="Tahoma" w:hAnsi="Tahoma" w:cs="Tahoma"/>
          <w:color w:val="000000"/>
          <w:sz w:val="22"/>
          <w:szCs w:val="22"/>
        </w:rPr>
        <w:t>реимущественно широковещательной формы доставки сообщений абонентам.</w:t>
      </w:r>
    </w:p>
    <w:p w:rsidR="00000000" w:rsidRDefault="0093371E">
      <w:pPr>
        <w:shd w:val="clear" w:color="auto" w:fill="FFFFFF"/>
        <w:spacing w:before="105"/>
        <w:jc w:val="both"/>
        <w:divId w:val="1609659265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146 внесены изменения в соответствии с Указом Президента Республики Беларусь от 26.11.2015 г. №</w:t>
      </w:r>
      <w:hyperlink r:id="rId372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609659265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373" w:anchor="B4LA0IQ14M" w:tooltip="Ссылка на редакцию документа от 06/10/2015 :: 146. Для целей настоящей главы и пункта 7 приложения 1 к настоящему Положению: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147. Лицензия действует на всей территории Республики Беларусь или ее части, указанной в лицензии.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147-1. В лицензии указываются конкретные виды работ и (или) услуг, которые имеет право осуществлять лицензиат.</w:t>
      </w:r>
    </w:p>
    <w:p w:rsidR="00000000" w:rsidRDefault="0093371E">
      <w:pPr>
        <w:shd w:val="clear" w:color="auto" w:fill="FFFFFF"/>
        <w:spacing w:before="105"/>
        <w:jc w:val="both"/>
        <w:divId w:val="1408963637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(Пункт 147-1 введе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н в соответствии с Указом Президента Республики Беларусь от 21.06.2012 г. №</w:t>
      </w:r>
      <w:hyperlink r:id="rId374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284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148. Лице</w:t>
      </w:r>
      <w:r>
        <w:rPr>
          <w:rFonts w:ascii="Tahoma" w:hAnsi="Tahoma" w:cs="Tahoma"/>
          <w:color w:val="000000"/>
          <w:sz w:val="22"/>
          <w:szCs w:val="22"/>
        </w:rPr>
        <w:t>нзионным требованием (условием), предъявляемым к соискателю лицензии в случае оказания услуг электросвязи общего пользования с использованием радиочастотного спектра, является наличие решения уполномоченного органа о выделении соответствующих полос радиоча</w:t>
      </w:r>
      <w:r>
        <w:rPr>
          <w:rFonts w:ascii="Tahoma" w:hAnsi="Tahoma" w:cs="Tahoma"/>
          <w:color w:val="000000"/>
          <w:sz w:val="22"/>
          <w:szCs w:val="22"/>
        </w:rPr>
        <w:t>стот, радиочастотных каналов или радиочастот для эксплуатации радиоэлектронного средства либо договора с юридическим лицом (индивидуальным предпринимателем), которому выделены полосы радиочастот, радиочастотные каналы или радиочастоты для эксплуатации ради</w:t>
      </w:r>
      <w:r>
        <w:rPr>
          <w:rFonts w:ascii="Tahoma" w:hAnsi="Tahoma" w:cs="Tahoma"/>
          <w:color w:val="000000"/>
          <w:sz w:val="22"/>
          <w:szCs w:val="22"/>
        </w:rPr>
        <w:t>оэлектронных средств, используемых для оказания услуг электросвязи общего пользования, о предоставлении права соискателю лицензии использовать сеть электросвязи данного юридического лица (индивидуального предпринимателя) для оказания услуг электросвязи общ</w:t>
      </w:r>
      <w:r>
        <w:rPr>
          <w:rFonts w:ascii="Tahoma" w:hAnsi="Tahoma" w:cs="Tahoma"/>
          <w:color w:val="000000"/>
          <w:sz w:val="22"/>
          <w:szCs w:val="22"/>
        </w:rPr>
        <w:t xml:space="preserve">его пользования. </w:t>
      </w:r>
    </w:p>
    <w:p w:rsidR="00000000" w:rsidRDefault="0093371E">
      <w:pPr>
        <w:shd w:val="clear" w:color="auto" w:fill="FFFFFF"/>
        <w:spacing w:before="105"/>
        <w:jc w:val="both"/>
        <w:divId w:val="928125016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148 внесены изменения в соответствии с Указом Президента Республики Беларусь от 26.11.2015 г. №</w:t>
      </w:r>
      <w:hyperlink r:id="rId375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928125016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376" w:anchor="B4LA0IR5KM" w:tooltip="Ссылка на редакцию документа от 06/10/2015 :: 148. Лицензионным требованием (условием), предъявляемым к соискателю лицензии в случае оказания услу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</w:t>
      </w:r>
      <w:r>
        <w:rPr>
          <w:rFonts w:ascii="Tahoma" w:hAnsi="Tahoma" w:cs="Tahoma"/>
          <w:color w:val="000000"/>
          <w:sz w:val="22"/>
          <w:szCs w:val="22"/>
        </w:rPr>
        <w:t>49. Лицензионными требованиями и условиями, предъявляемыми к лицензиату,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149.1. общие лицензионные требования и условия:</w:t>
      </w:r>
      <w:r>
        <w:rPr>
          <w:rFonts w:ascii="Tahoma" w:hAnsi="Tahoma" w:cs="Tahoma"/>
          <w:color w:val="000000"/>
          <w:sz w:val="22"/>
          <w:szCs w:val="22"/>
        </w:rPr>
        <w:br/>
        <w:t xml:space="preserve">соблюдение требований и условий, установленных </w:t>
      </w:r>
      <w:hyperlink r:id="rId377" w:tooltip="Ссылка на Закон Республики Беларусь О почтовой связи" w:history="1">
        <w:r>
          <w:rPr>
            <w:rStyle w:val="a4"/>
            <w:rFonts w:ascii="Tahoma" w:hAnsi="Tahoma" w:cs="Tahoma"/>
            <w:sz w:val="22"/>
            <w:szCs w:val="22"/>
          </w:rPr>
          <w:t>Законом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Республики Беларусь от 15 декабря 2003 года "О почтовой связи" (Национальный реестр правовых актов Республики </w:t>
      </w:r>
      <w:r>
        <w:rPr>
          <w:rFonts w:ascii="Tahoma" w:hAnsi="Tahoma" w:cs="Tahoma"/>
          <w:color w:val="000000"/>
          <w:sz w:val="22"/>
          <w:szCs w:val="22"/>
        </w:rPr>
        <w:lastRenderedPageBreak/>
        <w:t xml:space="preserve">Беларусь, 2004 г., №2, 2/1007) и </w:t>
      </w:r>
      <w:hyperlink r:id="rId378" w:tooltip="Ссылка на Закон Республики Беларусь Об электросвязи" w:history="1">
        <w:r>
          <w:rPr>
            <w:rStyle w:val="a4"/>
            <w:rFonts w:ascii="Tahoma" w:hAnsi="Tahoma" w:cs="Tahoma"/>
            <w:sz w:val="22"/>
            <w:szCs w:val="22"/>
          </w:rPr>
          <w:t>Зако</w:t>
        </w:r>
        <w:r>
          <w:rPr>
            <w:rStyle w:val="a4"/>
            <w:rFonts w:ascii="Tahoma" w:hAnsi="Tahoma" w:cs="Tahoma"/>
            <w:sz w:val="22"/>
            <w:szCs w:val="22"/>
          </w:rPr>
          <w:t>ном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Республики Беларусь от 19 июля 2005 года "Об электросвязи" (Национальный реестр правовых актов Республики Беларусь, 2005 г., №122, 2/1142);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в штате не менее одного специалиста, имеющего соответствующие профилю оказываемых услуг профессиональну</w:t>
      </w:r>
      <w:r>
        <w:rPr>
          <w:rFonts w:ascii="Tahoma" w:hAnsi="Tahoma" w:cs="Tahoma"/>
          <w:color w:val="000000"/>
          <w:sz w:val="22"/>
          <w:szCs w:val="22"/>
        </w:rPr>
        <w:t>ю подготовку и квалификацию, подтвержденные дипломом, аттестатом, свидетельством, удостоверяющими получение необходимого образования (в соответствии с требованиями нормативных правовых актов);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разрешения уполномоченной организации на право использ</w:t>
      </w:r>
      <w:r>
        <w:rPr>
          <w:rFonts w:ascii="Tahoma" w:hAnsi="Tahoma" w:cs="Tahoma"/>
          <w:color w:val="000000"/>
          <w:sz w:val="22"/>
          <w:szCs w:val="22"/>
        </w:rPr>
        <w:t>ования радиочастотного спектра при эксплуатации радиоэлектронного средства, полученного в результате присвоения (назначения) радиочастоты или радиочастотного канала, при оказании услуг электросвязи общего пользования с использованием радиочастотного спектр</w:t>
      </w:r>
      <w:r>
        <w:rPr>
          <w:rFonts w:ascii="Tahoma" w:hAnsi="Tahoma" w:cs="Tahoma"/>
          <w:color w:val="000000"/>
          <w:sz w:val="22"/>
          <w:szCs w:val="22"/>
        </w:rPr>
        <w:t>а;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соблюдение сроков начала оказания услуг, указанных в лицензии;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оказание услуг электросвязи общего пользования с использованием сетей электросвязи лицензиата, в установленном порядке введенных в эксплуатацию и имеющих разрешения на присоединение сети э</w:t>
      </w:r>
      <w:r>
        <w:rPr>
          <w:rFonts w:ascii="Tahoma" w:hAnsi="Tahoma" w:cs="Tahoma"/>
          <w:color w:val="000000"/>
          <w:sz w:val="22"/>
          <w:szCs w:val="22"/>
        </w:rPr>
        <w:t>лектросвязи к сети электросвязи общего пользования, присоединение (включение) сети передачи данных к единой республиканской сети передачи данных;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149.2. при оказании услуг по предоставлению международного и (или) междугородного телефонного соединения - обе</w:t>
      </w:r>
      <w:r>
        <w:rPr>
          <w:rFonts w:ascii="Tahoma" w:hAnsi="Tahoma" w:cs="Tahoma"/>
          <w:color w:val="000000"/>
          <w:sz w:val="22"/>
          <w:szCs w:val="22"/>
        </w:rPr>
        <w:t>спечение предоставления абоненту и (или) пользователю международного и (или) междугородного телефонного соединения на всей территории Республики Беларусь;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149.3. при оказании услуг по предоставлению местного телефонного соединения - обеспечение абоненту и (или) пользователю доступа к экстренным службам;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149.4. при оказании услуг передачи данных, услуги телефонии по IP-протоколу, услуги IP-телевидения: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осуще</w:t>
      </w:r>
      <w:r>
        <w:rPr>
          <w:rFonts w:ascii="Tahoma" w:hAnsi="Tahoma" w:cs="Tahoma"/>
          <w:color w:val="000000"/>
          <w:sz w:val="22"/>
          <w:szCs w:val="22"/>
        </w:rPr>
        <w:t>ствление трансляции телепрограмм на основании разрешения на распространение продукции иностранного средства массовой информации, полученного в установленном законодательством порядке, либо по договору с юридическим лицом, на которое возложены функции редак</w:t>
      </w:r>
      <w:r>
        <w:rPr>
          <w:rFonts w:ascii="Tahoma" w:hAnsi="Tahoma" w:cs="Tahoma"/>
          <w:color w:val="000000"/>
          <w:sz w:val="22"/>
          <w:szCs w:val="22"/>
        </w:rPr>
        <w:t>ции средства массовой информации, или иностранной организацией, имеющими лицензию в области вещания;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оказание услуг телефонии по IP-протоколу только в пределах действия сети электросвязи лицензиата (данное требование не распространяется на назначенного оп</w:t>
      </w:r>
      <w:r>
        <w:rPr>
          <w:rFonts w:ascii="Tahoma" w:hAnsi="Tahoma" w:cs="Tahoma"/>
          <w:color w:val="000000"/>
          <w:sz w:val="22"/>
          <w:szCs w:val="22"/>
        </w:rPr>
        <w:t>ератора универсального обслуживания, а также операторов электросвязи, включенных в перечень уполномоченных операторов электросвязи, имеющих право на оказание услуг телефонии по IP-протоколу в пределах действия сетей электросвязи Республики Беларусь);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149.5</w:t>
      </w:r>
      <w:r>
        <w:rPr>
          <w:rFonts w:ascii="Tahoma" w:hAnsi="Tahoma" w:cs="Tahoma"/>
          <w:color w:val="000000"/>
          <w:sz w:val="22"/>
          <w:szCs w:val="22"/>
        </w:rPr>
        <w:t xml:space="preserve">. при оказании услуг подвижной электросвязи (за исключением сотовой подвижной электросвязи) - обеспечение абоненту и (или) пользователю непрерывности связи на территории, указанной в лицензии, независимо от местонахождения абонента и (или) пользователя, в </w:t>
      </w:r>
      <w:r>
        <w:rPr>
          <w:rFonts w:ascii="Tahoma" w:hAnsi="Tahoma" w:cs="Tahoma"/>
          <w:color w:val="000000"/>
          <w:sz w:val="22"/>
          <w:szCs w:val="22"/>
        </w:rPr>
        <w:t>том числе при его передвижении, доступа к экстренным службам;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149.6. при оказании услуг по трансляции телевизионных программ: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осуществление трансляции телевизионных программ на основании разрешения на распространение продукции иностранного средства массово</w:t>
      </w:r>
      <w:r>
        <w:rPr>
          <w:rFonts w:ascii="Tahoma" w:hAnsi="Tahoma" w:cs="Tahoma"/>
          <w:color w:val="000000"/>
          <w:sz w:val="22"/>
          <w:szCs w:val="22"/>
        </w:rPr>
        <w:t>й информации, полученного в установленном законодательством порядке, либо по договору с юридическим лицом, на которое возложены функции редакции средства массовой информации, или иностранной организацией, имеющими лицензию в области вещания;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наличие разреш</w:t>
      </w:r>
      <w:r>
        <w:rPr>
          <w:rFonts w:ascii="Tahoma" w:hAnsi="Tahoma" w:cs="Tahoma"/>
          <w:color w:val="000000"/>
          <w:sz w:val="22"/>
          <w:szCs w:val="22"/>
        </w:rPr>
        <w:t>ения уполномоченной Советом Министров Республики Беларусь организации на эксплуатацию головной станции системы кабельного телевидения (при оказании таких услуг в системе кабельного телевидения);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149.7. при оказании услуг фиксированной спутниковой и подвижн</w:t>
      </w:r>
      <w:r>
        <w:rPr>
          <w:rFonts w:ascii="Tahoma" w:hAnsi="Tahoma" w:cs="Tahoma"/>
          <w:color w:val="000000"/>
          <w:sz w:val="22"/>
          <w:szCs w:val="22"/>
        </w:rPr>
        <w:t>ой спутниковой электросвязи - обеспечение абоненту и (или) пользователю возможности установления соединения с абонентом и (или) пользователем услуг сети электросвязи общего пользования;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149.8. при оказании услуг сотовой подвижной электросвязи - обеспечение</w:t>
      </w:r>
      <w:r>
        <w:rPr>
          <w:rFonts w:ascii="Tahoma" w:hAnsi="Tahoma" w:cs="Tahoma"/>
          <w:color w:val="000000"/>
          <w:sz w:val="22"/>
          <w:szCs w:val="22"/>
        </w:rPr>
        <w:t xml:space="preserve"> абоненту и (или) пользователю услуги: 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соединения с абонентами и (или) пользователями услуг сети электросвязи общего пользования; 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доступа к экстренным службам;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непрерывности связи в зоне уверенного приема (зоне покрытия) сети сотовой подвижной электросвя</w:t>
      </w:r>
      <w:r>
        <w:rPr>
          <w:rFonts w:ascii="Tahoma" w:hAnsi="Tahoma" w:cs="Tahoma"/>
          <w:color w:val="000000"/>
          <w:sz w:val="22"/>
          <w:szCs w:val="22"/>
        </w:rPr>
        <w:t>зи лицензиата независимо от местонахождения абонента и (или) пользователя, в том числе при его передвижении;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149.9. при оказании услуг почтовой связи - оказание услуг почтовой связи, указанных в лицензии, на всей территории Республики Беларусь.</w:t>
      </w:r>
    </w:p>
    <w:p w:rsidR="00000000" w:rsidRDefault="0093371E">
      <w:pPr>
        <w:shd w:val="clear" w:color="auto" w:fill="FFFFFF"/>
        <w:spacing w:before="105"/>
        <w:jc w:val="both"/>
        <w:divId w:val="2132049405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14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9 внесены изменения в соответствии с Указами Президента Республики Беларусь от 21.06.2012 г. №</w:t>
      </w:r>
      <w:hyperlink r:id="rId379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284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13.12.2012 г. №</w:t>
      </w:r>
      <w:hyperlink r:id="rId380" w:tooltip="Ссылка на Указ Президента Республики Беларусь Об условиях реализации инвестиционного проекта в сфере информационно-коммуникационных технологий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556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07.10.2013 г. №</w:t>
      </w:r>
      <w:hyperlink r:id="rId381" w:tooltip="Ссылка на Указ Президента Республики Беларусь О внесении дополнений и изме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456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26.11.2015 г. №</w:t>
      </w:r>
      <w:hyperlink r:id="rId382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2132049405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383" w:anchor="B4LA0ISIFY" w:tooltip="Ссылка на редакцию документа от 06/10/2015 :: 149. Лицензионными требованиями и условиями, предъявляемыми к лицензиату, являются: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150. Особыми лицензионными требованиями и условиями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выполнение требований по зоне обслуживания абонентов и (или) пользователей сети электросвязи общего пользования;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выполнение лицензиатом, победивш</w:t>
      </w:r>
      <w:r>
        <w:rPr>
          <w:rFonts w:ascii="Tahoma" w:hAnsi="Tahoma" w:cs="Tahoma"/>
          <w:color w:val="000000"/>
          <w:sz w:val="22"/>
          <w:szCs w:val="22"/>
        </w:rPr>
        <w:t>им в тендере (конкурсе) на использование радиочастотного спектра, обязательств, предусмотренных в тендерных (конкурсных) предложениях, представленных этим лицензиатом (в случае, если тендер (конкурс) был проведен);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выполнение лицензиатом обязательств, пре</w:t>
      </w:r>
      <w:r>
        <w:rPr>
          <w:rFonts w:ascii="Tahoma" w:hAnsi="Tahoma" w:cs="Tahoma"/>
          <w:color w:val="000000"/>
          <w:sz w:val="22"/>
          <w:szCs w:val="22"/>
        </w:rPr>
        <w:t>дусмотренных в тендерных предложениях, представленных этим лицензиатом (учредителем (участником) лицензиата), победившим в тендере на получение лицензии (в случае, если лицензия была выдана по результатам проведения тендера);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выполнение решения уполномочен</w:t>
      </w:r>
      <w:r>
        <w:rPr>
          <w:rFonts w:ascii="Tahoma" w:hAnsi="Tahoma" w:cs="Tahoma"/>
          <w:color w:val="000000"/>
          <w:sz w:val="22"/>
          <w:szCs w:val="22"/>
        </w:rPr>
        <w:t>ного органа о выделении соответствующих полос радиочастот, радиочастотных каналов или радиочастот;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предоставление услуг электросвязи общего пользования с использованием средств электросвязи, указанных в лицензии;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осуществление лицензируемой деятельности </w:t>
      </w:r>
      <w:r>
        <w:rPr>
          <w:rFonts w:ascii="Tahoma" w:hAnsi="Tahoma" w:cs="Tahoma"/>
          <w:color w:val="000000"/>
          <w:sz w:val="22"/>
          <w:szCs w:val="22"/>
        </w:rPr>
        <w:t>на территории, указанной в лицензии.</w:t>
      </w:r>
    </w:p>
    <w:p w:rsidR="00000000" w:rsidRDefault="0093371E">
      <w:pPr>
        <w:shd w:val="clear" w:color="auto" w:fill="FFFFFF"/>
        <w:spacing w:before="105"/>
        <w:jc w:val="both"/>
        <w:divId w:val="258952767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150 внесены изменения в соответствии с Указом Президента Республики Беларусь от 26.11.2015 г. №</w:t>
      </w:r>
      <w:hyperlink r:id="rId384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258952767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385" w:anchor="B4LA0IYNC2" w:tooltip="Ссылка на редакцию документа от 06/10/2015 :: 150. Особыми лицензионными требованиями и условиями являются: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90" w:name="B36Y0P1IPT"/>
      <w:bookmarkEnd w:id="90"/>
      <w:r>
        <w:rPr>
          <w:rFonts w:ascii="Tahoma" w:hAnsi="Tahoma" w:cs="Tahoma"/>
          <w:color w:val="000000"/>
          <w:sz w:val="22"/>
          <w:szCs w:val="22"/>
        </w:rPr>
        <w:t>151. Для получения ли</w:t>
      </w:r>
      <w:r>
        <w:rPr>
          <w:rFonts w:ascii="Tahoma" w:hAnsi="Tahoma" w:cs="Tahoma"/>
          <w:color w:val="000000"/>
          <w:sz w:val="22"/>
          <w:szCs w:val="22"/>
        </w:rPr>
        <w:t xml:space="preserve">цензии ее соискатель дополнительно к документам, указанным в </w:t>
      </w:r>
      <w:hyperlink r:id="rId386" w:anchor="B36Y0OX143" w:tooltip="Ссылка на закладку: 15. Для получения лицензии ее соискатель либо его уполномоченный представитель представляет в соответствующий лицензирующий орган:" w:history="1">
        <w:r>
          <w:rPr>
            <w:rStyle w:val="a4"/>
            <w:rFonts w:ascii="Tahoma" w:hAnsi="Tahoma" w:cs="Tahoma"/>
            <w:sz w:val="22"/>
            <w:szCs w:val="22"/>
          </w:rPr>
          <w:t>подпунктах 15.1-15.4 пункта 15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представляет информационный лист по форме, утверждаемой Министерством связи и информатизации.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152. До принятия решения о выдаче лицензии, внесении в лицензию изменений и (или) дополнений Минист</w:t>
      </w:r>
      <w:r>
        <w:rPr>
          <w:rFonts w:ascii="Tahoma" w:hAnsi="Tahoma" w:cs="Tahoma"/>
          <w:color w:val="000000"/>
          <w:sz w:val="22"/>
          <w:szCs w:val="22"/>
        </w:rPr>
        <w:t xml:space="preserve">ерство связи и информатизации запрашивает в порядке, установленном настоящим Положением, решения местных исполнительных и </w:t>
      </w:r>
      <w:r>
        <w:rPr>
          <w:rFonts w:ascii="Tahoma" w:hAnsi="Tahoma" w:cs="Tahoma"/>
          <w:color w:val="000000"/>
          <w:sz w:val="22"/>
          <w:szCs w:val="22"/>
        </w:rPr>
        <w:lastRenderedPageBreak/>
        <w:t>распорядительных органов, определяющие территорию оказания услуг по трансляции телевизионных программ в системе кабельного телевидения</w:t>
      </w:r>
      <w:r>
        <w:rPr>
          <w:rFonts w:ascii="Tahoma" w:hAnsi="Tahoma" w:cs="Tahoma"/>
          <w:color w:val="000000"/>
          <w:sz w:val="22"/>
          <w:szCs w:val="22"/>
        </w:rPr>
        <w:t xml:space="preserve"> и (или) эфирной трансляции звуковых программ, в случае, если соискатель лицензии (лицензиат) планирует оказывать такие услуги. </w:t>
      </w:r>
    </w:p>
    <w:p w:rsidR="00000000" w:rsidRDefault="0093371E">
      <w:pPr>
        <w:shd w:val="clear" w:color="auto" w:fill="FFFFFF"/>
        <w:spacing w:before="105"/>
        <w:jc w:val="both"/>
        <w:divId w:val="1620796619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152 внесены изменения в соответствии с Указом Президента Республики Беларусь от 26.11.2015 г. №</w:t>
      </w:r>
      <w:hyperlink r:id="rId387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620796619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388" w:anchor="B4LA0IZUB3" w:tooltip="Ссылка на редакцию документа от 06/10/2015 :: 152. До принятия решения о выдаче лицензии, продлении срока ее действия, внесении в лицензию изменен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153. Для внесения в лицензию изменений и (или) дополнений в части включения в нее сведений об обособленных подразделениях, </w:t>
      </w:r>
      <w:r>
        <w:rPr>
          <w:rFonts w:ascii="Tahoma" w:hAnsi="Tahoma" w:cs="Tahoma"/>
          <w:color w:val="000000"/>
          <w:sz w:val="22"/>
          <w:szCs w:val="22"/>
        </w:rPr>
        <w:t xml:space="preserve">расширения перечня услуг, составляющих лицензируемую деятельность, либо территории действия лицензии лицензиат дополнительно к документам, указанным в </w:t>
      </w:r>
      <w:hyperlink r:id="rId389" w:anchor="B3UY0TBJIW" w:tooltip="Ссылка на закладку: заявление с приложением (за исключением внесения в лицензию изменений и (или) дополнений в случаях, предусмотренных в абзацах третьем и четвертом части первой пункта 66 настоящего Положения) документо" w:history="1">
        <w:r>
          <w:rPr>
            <w:rStyle w:val="a4"/>
            <w:rFonts w:ascii="Tahoma" w:hAnsi="Tahoma" w:cs="Tahoma"/>
            <w:sz w:val="22"/>
            <w:szCs w:val="22"/>
          </w:rPr>
          <w:t>абзацах втором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и </w:t>
      </w:r>
      <w:hyperlink r:id="rId390" w:anchor="B41U0SDLRX" w:tooltip="Ссылка на закладку: документ об уплате государственной пошлины за внесение в лицензию изменений и (или) дополнений, за исключением случаев внесения таких изменений и (или) дополнений в связи с изменением законодательства" w:history="1">
        <w:r>
          <w:rPr>
            <w:rStyle w:val="a4"/>
            <w:rFonts w:ascii="Tahoma" w:hAnsi="Tahoma" w:cs="Tahoma"/>
            <w:sz w:val="22"/>
            <w:szCs w:val="22"/>
          </w:rPr>
          <w:t>третьем пункта 68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</w:t>
      </w:r>
      <w:r>
        <w:rPr>
          <w:rFonts w:ascii="Tahoma" w:hAnsi="Tahoma" w:cs="Tahoma"/>
          <w:color w:val="000000"/>
          <w:sz w:val="22"/>
          <w:szCs w:val="22"/>
        </w:rPr>
        <w:t xml:space="preserve">настоящего Положения, представляет информационный лист по форме, утверждаемой Министерством связи и информатизации. </w:t>
      </w:r>
    </w:p>
    <w:p w:rsidR="00000000" w:rsidRDefault="0093371E">
      <w:pPr>
        <w:shd w:val="clear" w:color="auto" w:fill="FFFFFF"/>
        <w:spacing w:before="105"/>
        <w:jc w:val="both"/>
        <w:divId w:val="1470630189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153 внесены изменения в соответствии с Указом Президента Республики Беларусь от 26.11.2015 г. №</w:t>
      </w:r>
      <w:hyperlink r:id="rId391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470630189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392" w:anchor="B4L90TMHH9" w:tooltip="Ссылка на редакцию документа от 06/10/2015 :: 153. Для внесения в лицензию изменений и (или) дополнений в части включения в нее сведений об обособ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154. До принятия решения по вопросам лицензирования Министерство связи и информатизации вправе провести оценку и (или) назначить проведение экспертизы соотве</w:t>
      </w:r>
      <w:r>
        <w:rPr>
          <w:rFonts w:ascii="Tahoma" w:hAnsi="Tahoma" w:cs="Tahoma"/>
          <w:color w:val="000000"/>
          <w:sz w:val="22"/>
          <w:szCs w:val="22"/>
        </w:rPr>
        <w:t>тствия возможностей соискателя лицензии (лицензиата) лицензионным требованиям и условиям.</w:t>
      </w:r>
    </w:p>
    <w:p w:rsidR="00000000" w:rsidRDefault="0093371E">
      <w:pPr>
        <w:shd w:val="clear" w:color="auto" w:fill="FFFFFF"/>
        <w:spacing w:before="105"/>
        <w:jc w:val="both"/>
        <w:divId w:val="10767651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подпункт 154 внесены изменения в соответствии с Указом Президента Республики Беларусь от 21.06.2012 г. №</w:t>
      </w:r>
      <w:hyperlink r:id="rId393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284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0767651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394" w:anchor="B3JI0L0S6R" w:tooltip="Ссылка на редакцию документа от 14/06/2012 :: 149.8. при оказании услуг сотовой подвижной электросвязиобеспечение абоненту и (или) пользователю со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91" w:name="B36Y0P17S5"/>
      <w:bookmarkEnd w:id="91"/>
      <w:r>
        <w:rPr>
          <w:rFonts w:ascii="Tahoma" w:hAnsi="Tahoma" w:cs="Tahoma"/>
          <w:color w:val="000000"/>
          <w:sz w:val="22"/>
          <w:szCs w:val="22"/>
        </w:rPr>
        <w:t>155. Грубыми нарушениями законодательства о лицензировании, лицензионных требований и условий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эксплуатация средств электросвязи, подлежащих обязательному подтвержд</w:t>
      </w:r>
      <w:r>
        <w:rPr>
          <w:rFonts w:ascii="Tahoma" w:hAnsi="Tahoma" w:cs="Tahoma"/>
          <w:color w:val="000000"/>
          <w:sz w:val="22"/>
          <w:szCs w:val="22"/>
        </w:rPr>
        <w:t>ению соответствия в Республике Беларусь, без сертификата соответствия Национальной системы подтверждения соответствия Республики Беларусь;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использование радиочастотного спектра без наличия разрешения на право использования радиочастотного спектра при экспл</w:t>
      </w:r>
      <w:r>
        <w:rPr>
          <w:rFonts w:ascii="Tahoma" w:hAnsi="Tahoma" w:cs="Tahoma"/>
          <w:color w:val="000000"/>
          <w:sz w:val="22"/>
          <w:szCs w:val="22"/>
        </w:rPr>
        <w:t>уатации радиоэлектронного средства.</w:t>
      </w:r>
    </w:p>
    <w:p w:rsidR="00000000" w:rsidRDefault="0093371E">
      <w:pPr>
        <w:pStyle w:val="4"/>
        <w:divId w:val="123542298"/>
        <w:rPr>
          <w:rFonts w:ascii="Tahoma" w:eastAsia="Times New Roman" w:hAnsi="Tahoma" w:cs="Tahoma"/>
          <w:sz w:val="24"/>
          <w:szCs w:val="24"/>
        </w:rPr>
      </w:pPr>
      <w:bookmarkStart w:id="92" w:name="A30Y0SSW25"/>
      <w:bookmarkEnd w:id="92"/>
      <w:r>
        <w:rPr>
          <w:rFonts w:ascii="Tahoma" w:eastAsia="Times New Roman" w:hAnsi="Tahoma" w:cs="Tahoma"/>
          <w:sz w:val="24"/>
          <w:szCs w:val="24"/>
        </w:rPr>
        <w:t>Глава 16. Деятельность в сфере игорного бизнеса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156. Лицензирование деятельности в сфере игорного бизнеса (далее для целей настоящей главы - лицензируемая деятельность) осуществляется Министерством по налогам и сборам.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</w:t>
      </w:r>
      <w:r>
        <w:rPr>
          <w:rFonts w:ascii="Tahoma" w:hAnsi="Tahoma" w:cs="Tahoma"/>
          <w:color w:val="000000"/>
          <w:sz w:val="22"/>
          <w:szCs w:val="22"/>
        </w:rPr>
        <w:t xml:space="preserve">57. Лицензируемая деятельность включает составляющие работы и услуги, указанные в пункте 8 </w:t>
      </w:r>
      <w:hyperlink r:id="rId395" w:anchor="A36Y0OU5WT" w:tooltip="Ссылка на оглавление: Приложение 1" w:history="1">
        <w:r>
          <w:rPr>
            <w:rStyle w:val="a4"/>
            <w:rFonts w:ascii="Tahoma" w:hAnsi="Tahoma" w:cs="Tahoma"/>
            <w:sz w:val="22"/>
            <w:szCs w:val="22"/>
          </w:rPr>
          <w:t>приложения 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к настоящему Положению.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158. Лицензируемая деятельность осущест</w:t>
      </w:r>
      <w:r>
        <w:rPr>
          <w:rFonts w:ascii="Tahoma" w:hAnsi="Tahoma" w:cs="Tahoma"/>
          <w:color w:val="000000"/>
          <w:sz w:val="22"/>
          <w:szCs w:val="22"/>
        </w:rPr>
        <w:t>вляется юридическими лицами Республики Беларусь с учетом ограничений, установленных законодательными актами.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93" w:name="B41T0VCKKD"/>
      <w:bookmarkEnd w:id="93"/>
      <w:r>
        <w:rPr>
          <w:rFonts w:ascii="Tahoma" w:hAnsi="Tahoma" w:cs="Tahoma"/>
          <w:color w:val="000000"/>
          <w:sz w:val="22"/>
          <w:szCs w:val="22"/>
        </w:rPr>
        <w:t>159. Лицензионными требованиями и условиями, предъявляемыми к соискателю лицензии,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у руководителя или заместителя руководителя юр</w:t>
      </w:r>
      <w:r>
        <w:rPr>
          <w:rFonts w:ascii="Tahoma" w:hAnsi="Tahoma" w:cs="Tahoma"/>
          <w:color w:val="000000"/>
          <w:sz w:val="22"/>
          <w:szCs w:val="22"/>
        </w:rPr>
        <w:t>идического лица, для которого работа у данного нанимателя является основным местом работы, стажа работы в сфере игорного бизнеса в должности руководителя или заместителя руководителя юридического лица Республики Беларусь (за исключением работы по совместит</w:t>
      </w:r>
      <w:r>
        <w:rPr>
          <w:rFonts w:ascii="Tahoma" w:hAnsi="Tahoma" w:cs="Tahoma"/>
          <w:color w:val="000000"/>
          <w:sz w:val="22"/>
          <w:szCs w:val="22"/>
        </w:rPr>
        <w:t>ельству) либо в качестве индивидуального предпринимателя, зарегистрированного на территории Республики Беларусь, не менее 3 лет;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наличие на праве собственности, хозяйственного ведения, оперативного управления или ином законном основании помещения, соответс</w:t>
      </w:r>
      <w:r>
        <w:rPr>
          <w:rFonts w:ascii="Tahoma" w:hAnsi="Tahoma" w:cs="Tahoma"/>
          <w:color w:val="000000"/>
          <w:sz w:val="22"/>
          <w:szCs w:val="22"/>
        </w:rPr>
        <w:t>твующего требованиям законодательства, необходимого для осуществления лицензируемой деятельности;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акта соответствующего территориального органа внутренних дел об обследовании помещения, в котором предполагается осуществлять лицензируемую деятельнос</w:t>
      </w:r>
      <w:r>
        <w:rPr>
          <w:rFonts w:ascii="Tahoma" w:hAnsi="Tahoma" w:cs="Tahoma"/>
          <w:color w:val="000000"/>
          <w:sz w:val="22"/>
          <w:szCs w:val="22"/>
        </w:rPr>
        <w:t>ть, свидетельствующего об отсутствии препятствий для выдачи лицензии.</w:t>
      </w:r>
    </w:p>
    <w:p w:rsidR="00000000" w:rsidRDefault="0093371E">
      <w:pPr>
        <w:shd w:val="clear" w:color="auto" w:fill="FFFFFF"/>
        <w:spacing w:before="105"/>
        <w:jc w:val="both"/>
        <w:divId w:val="1547840203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подпункт 159 внесены изменения в соответствии с Указом Президента Республики Беларусь от 21.06.2012 г. №</w:t>
      </w:r>
      <w:hyperlink r:id="rId396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284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547840203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397" w:anchor="A30Y0SSW25" w:tooltip="Ссылка на редакцию документа от 14/06/2012 :: Глава 16. Деятельность в сфере игорного бизнеса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160. Лицензионными требованиями и условиями, предъявляемыми к лицензиату,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160.1. соблюдение лицензионных требований и условий, указанных в пункте 159 настоящего Положения;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160.2. соблюдение требований и условий, установленных нормативны</w:t>
      </w:r>
      <w:r>
        <w:rPr>
          <w:rFonts w:ascii="Tahoma" w:hAnsi="Tahoma" w:cs="Tahoma"/>
          <w:color w:val="000000"/>
          <w:sz w:val="22"/>
          <w:szCs w:val="22"/>
        </w:rPr>
        <w:t>ми правовыми актами, регулирующими лицензируемую деятельность, в том числе порядка сертификации, технического обслуживания игрового оборудования, регистрации объектов налогообложения налогом на игорный бизнес в налоговых органах;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160.3. обеспечение: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своевр</w:t>
      </w:r>
      <w:r>
        <w:rPr>
          <w:rFonts w:ascii="Tahoma" w:hAnsi="Tahoma" w:cs="Tahoma"/>
          <w:color w:val="000000"/>
          <w:sz w:val="22"/>
          <w:szCs w:val="22"/>
        </w:rPr>
        <w:t>еменной уплаты налога на игорный бизнес;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выплаты выигрыша (возврата несыгравших ставок) в соответствии с правилами азартной игры, а в случае отсутствия необходимой суммы наличных денежных средств в кассе игорного заведения - в течение 24 часов с момента об</w:t>
      </w:r>
      <w:r>
        <w:rPr>
          <w:rFonts w:ascii="Tahoma" w:hAnsi="Tahoma" w:cs="Tahoma"/>
          <w:color w:val="000000"/>
          <w:sz w:val="22"/>
          <w:szCs w:val="22"/>
        </w:rPr>
        <w:t>ращения участника азартной игры за получением выигрыша (возвратом несыгравших ставок);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охраны игорного заведения и безопасности его посетителей;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160.4. нахождение в игорном заведении игровых столов, игровых автоматов, касс тотализаторов и касс букмекерских контор, зарегистрированных в налоговых органах и принадлежащих лицензиату на праве собственности или хозяйственного ведения.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94" w:name="B41T0VCTA3"/>
      <w:bookmarkEnd w:id="94"/>
      <w:r>
        <w:rPr>
          <w:rFonts w:ascii="Tahoma" w:hAnsi="Tahoma" w:cs="Tahoma"/>
          <w:color w:val="000000"/>
          <w:sz w:val="22"/>
          <w:szCs w:val="22"/>
        </w:rPr>
        <w:t>161. Особым лицензи</w:t>
      </w:r>
      <w:r>
        <w:rPr>
          <w:rFonts w:ascii="Tahoma" w:hAnsi="Tahoma" w:cs="Tahoma"/>
          <w:color w:val="000000"/>
          <w:sz w:val="22"/>
          <w:szCs w:val="22"/>
        </w:rPr>
        <w:t>онным требованием (условием) является выполнение работ и (или) оказание услуг, составляющих лицензируемую деятельность, в игорных заведениях, местонахождение которых указано в лицензии.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162. Для получения лицензии ее соискатель дополнительно к документам, </w:t>
      </w:r>
      <w:r>
        <w:rPr>
          <w:rFonts w:ascii="Tahoma" w:hAnsi="Tahoma" w:cs="Tahoma"/>
          <w:color w:val="000000"/>
          <w:sz w:val="22"/>
          <w:szCs w:val="22"/>
        </w:rPr>
        <w:t xml:space="preserve">указанным в </w:t>
      </w:r>
      <w:hyperlink r:id="rId398" w:anchor="B3UV0X3UMH" w:tooltip="Ссылка на закладку: 15.1. заявление о выдаче лицензии с указанием:" w:history="1">
        <w:r>
          <w:rPr>
            <w:rStyle w:val="a4"/>
            <w:rFonts w:ascii="Tahoma" w:hAnsi="Tahoma" w:cs="Tahoma"/>
            <w:sz w:val="22"/>
            <w:szCs w:val="22"/>
          </w:rPr>
          <w:t>подпунктах 15.1-15.4 пункта 15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представляет в Министерство по налогам и сборам: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копию трудовой книжки</w:t>
      </w:r>
      <w:r>
        <w:rPr>
          <w:rFonts w:ascii="Tahoma" w:hAnsi="Tahoma" w:cs="Tahoma"/>
          <w:color w:val="000000"/>
          <w:sz w:val="22"/>
          <w:szCs w:val="22"/>
        </w:rPr>
        <w:t xml:space="preserve"> руководителя или заместителя руководителя;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копии документов, подтверждающих наличие на праве собственности, хозяйственного ведения, оперативного управления или ином законном основании помещения, необходимого для осуществления лицензируемой деятельности;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</w:t>
      </w:r>
      <w:r>
        <w:rPr>
          <w:rFonts w:ascii="Tahoma" w:hAnsi="Tahoma" w:cs="Tahoma"/>
          <w:color w:val="000000"/>
          <w:sz w:val="22"/>
          <w:szCs w:val="22"/>
        </w:rPr>
        <w:t>огласие соответствующего местного исполнительного и распорядительного органа на размещение игорного заведения;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акт соответствующего территориального органа внутренних дел об обследовании помещения, в котором предполагается осуществлять лицензируемую деятел</w:t>
      </w:r>
      <w:r>
        <w:rPr>
          <w:rFonts w:ascii="Tahoma" w:hAnsi="Tahoma" w:cs="Tahoma"/>
          <w:color w:val="000000"/>
          <w:sz w:val="22"/>
          <w:szCs w:val="22"/>
        </w:rPr>
        <w:t>ьность.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163. До принятия решения по вопросам лицензирования Министерство по налогам и сборам вправе провести оценку и (или) назначить проведение экспертизы соответствия возможностей соискателя лицензии (лицензиата) лицензионным требованиям и условиям.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164.</w:t>
      </w:r>
      <w:r>
        <w:rPr>
          <w:rFonts w:ascii="Tahoma" w:hAnsi="Tahoma" w:cs="Tahoma"/>
          <w:color w:val="000000"/>
          <w:sz w:val="22"/>
          <w:szCs w:val="22"/>
        </w:rPr>
        <w:t xml:space="preserve"> Информация о принятом лицензирующим органом решении о выдаче лицензии, внесении в нее изменений и (или) дополнений, приостановлении, возобновлении, продлении срока ее действия, прекращении действия, аннулировании лицензии </w:t>
      </w:r>
      <w:r>
        <w:rPr>
          <w:rFonts w:ascii="Tahoma" w:hAnsi="Tahoma" w:cs="Tahoma"/>
          <w:color w:val="000000"/>
          <w:sz w:val="22"/>
          <w:szCs w:val="22"/>
        </w:rPr>
        <w:lastRenderedPageBreak/>
        <w:t>направляется в налоговый орган по</w:t>
      </w:r>
      <w:r>
        <w:rPr>
          <w:rFonts w:ascii="Tahoma" w:hAnsi="Tahoma" w:cs="Tahoma"/>
          <w:color w:val="000000"/>
          <w:sz w:val="22"/>
          <w:szCs w:val="22"/>
        </w:rPr>
        <w:t xml:space="preserve"> месту регистрации объектов налогообложения налогом на игорный бизнес.</w:t>
      </w:r>
    </w:p>
    <w:p w:rsidR="00000000" w:rsidRDefault="0093371E">
      <w:pPr>
        <w:shd w:val="clear" w:color="auto" w:fill="FFFFFF"/>
        <w:spacing w:before="105"/>
        <w:jc w:val="both"/>
        <w:divId w:val="105731824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164 внесены изменения в соответствии с Указом Президента Республики Беларусь от 26.11.2015 г. №</w:t>
      </w:r>
      <w:hyperlink r:id="rId399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05731824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400" w:anchor="B4LA0J2R4Z" w:tooltip="Ссылка на редакцию документа от 06/10/2015 :: 164. Информация о принятом лицензирующим органом решении о выдаче лицензии, внесении в нее изменений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165. Грубыми нарушениями законодательства о л</w:t>
      </w:r>
      <w:r>
        <w:rPr>
          <w:rFonts w:ascii="Tahoma" w:hAnsi="Tahoma" w:cs="Tahoma"/>
          <w:color w:val="000000"/>
          <w:sz w:val="22"/>
          <w:szCs w:val="22"/>
        </w:rPr>
        <w:t>ицензировании, лицензионных требований и условий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несоблюдение особого лицензионного требования (условия), указанного в пункте 161 настоящего Положения;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неуплата (неполная уплата) налога на игорный бизнес в течение 2 месяцев подряд.</w:t>
      </w:r>
    </w:p>
    <w:p w:rsidR="00000000" w:rsidRDefault="0093371E">
      <w:pPr>
        <w:shd w:val="clear" w:color="auto" w:fill="FFFFFF"/>
        <w:spacing w:before="105"/>
        <w:jc w:val="both"/>
        <w:divId w:val="8874519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подпункт 16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5 внесены изменения в соответствии с Указом Президента Республики Беларусь от 21.06.2012 г. №</w:t>
      </w:r>
      <w:hyperlink r:id="rId401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284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8874519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402" w:anchor="B3JI0LE3X6" w:tooltip="Ссылка на редакцию документа от 14/06/2012 :: 165. Грубыми нарушениями законодательства о лицензировании, лицензионных требований и условий являют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4"/>
        <w:divId w:val="123542298"/>
        <w:rPr>
          <w:rFonts w:ascii="Tahoma" w:eastAsia="Times New Roman" w:hAnsi="Tahoma" w:cs="Tahoma"/>
          <w:sz w:val="24"/>
          <w:szCs w:val="24"/>
        </w:rPr>
      </w:pPr>
      <w:bookmarkStart w:id="95" w:name="A30Y0ST2RV"/>
      <w:bookmarkEnd w:id="95"/>
      <w:r>
        <w:rPr>
          <w:rFonts w:ascii="Tahoma" w:eastAsia="Times New Roman" w:hAnsi="Tahoma" w:cs="Tahoma"/>
          <w:sz w:val="24"/>
          <w:szCs w:val="24"/>
        </w:rPr>
        <w:t>Глава 17. Деятельност</w:t>
      </w:r>
      <w:r>
        <w:rPr>
          <w:rFonts w:ascii="Tahoma" w:eastAsia="Times New Roman" w:hAnsi="Tahoma" w:cs="Tahoma"/>
          <w:sz w:val="24"/>
          <w:szCs w:val="24"/>
        </w:rPr>
        <w:t>ь по заготовке (закупке) лома и отходов черных и цветных металлов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166. Лицензирование деятельности по заготовке (закупке) лома и отходов черных и цветных металлов (далее для целей настоящей главы - лицензируемая деятельность) осуществляется Министерством п</w:t>
      </w:r>
      <w:r>
        <w:rPr>
          <w:rFonts w:ascii="Tahoma" w:hAnsi="Tahoma" w:cs="Tahoma"/>
          <w:color w:val="000000"/>
          <w:sz w:val="22"/>
          <w:szCs w:val="22"/>
        </w:rPr>
        <w:t>ромышленности.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167. Лицензируемая деятельность включает составляющие работы и услуги, указанные в пункте 9 </w:t>
      </w:r>
      <w:hyperlink r:id="rId403" w:anchor="A36Y0OU5WT" w:tooltip="Ссылка на оглавление: Приложение 1" w:history="1">
        <w:r>
          <w:rPr>
            <w:rStyle w:val="a4"/>
            <w:rFonts w:ascii="Tahoma" w:hAnsi="Tahoma" w:cs="Tahoma"/>
            <w:sz w:val="22"/>
            <w:szCs w:val="22"/>
          </w:rPr>
          <w:t>приложения 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к настоящему Положению.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168. Лицензируемая деят</w:t>
      </w:r>
      <w:r>
        <w:rPr>
          <w:rFonts w:ascii="Tahoma" w:hAnsi="Tahoma" w:cs="Tahoma"/>
          <w:color w:val="000000"/>
          <w:sz w:val="22"/>
          <w:szCs w:val="22"/>
        </w:rPr>
        <w:t>ельность осуществляется заготовительными организациями Белорусского государственного объединения по заготовке, переработке и поставке лома и отходов черных и цветных металлов, заготовительными организациями потребительской кооперации и организациями, входя</w:t>
      </w:r>
      <w:r>
        <w:rPr>
          <w:rFonts w:ascii="Tahoma" w:hAnsi="Tahoma" w:cs="Tahoma"/>
          <w:color w:val="000000"/>
          <w:sz w:val="22"/>
          <w:szCs w:val="22"/>
        </w:rPr>
        <w:t>щими в состав государственного торгово-производственного объединения "Белресурсы", обществом с ограниченной ответственностью "Белферумгрупп".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Закупка отработанных свинцовых аккумуляторных батарей с электролитом может производиться также у физических лиц ор</w:t>
      </w:r>
      <w:r>
        <w:rPr>
          <w:rFonts w:ascii="Tahoma" w:hAnsi="Tahoma" w:cs="Tahoma"/>
          <w:color w:val="000000"/>
          <w:sz w:val="22"/>
          <w:szCs w:val="22"/>
        </w:rPr>
        <w:t>ганизациями, осуществляющими розничную торговлю новыми свинцовыми аккумуляторными батареями с электролитом либо ремонт или обслуживание автомобильных транспортных средств.</w:t>
      </w:r>
    </w:p>
    <w:p w:rsidR="00000000" w:rsidRDefault="0093371E">
      <w:pPr>
        <w:shd w:val="clear" w:color="auto" w:fill="FFFFFF"/>
        <w:spacing w:before="105"/>
        <w:jc w:val="both"/>
        <w:divId w:val="1969623486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(В пункт 168 внесены изменения в соответствии с </w:t>
      </w:r>
      <w:hyperlink r:id="rId404" w:tooltip="Ссылка на Указ Президента Республики Беларусь О внесении дополнения в Указ Президента Республики Беларусь от 1 сентября 2010 г. №450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Указом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 Президента Республики Беларусь от 06.06.2011 г. №228)</w:t>
      </w:r>
    </w:p>
    <w:p w:rsidR="00000000" w:rsidRDefault="0093371E">
      <w:pPr>
        <w:shd w:val="clear" w:color="auto" w:fill="FFFFFF"/>
        <w:spacing w:before="105"/>
        <w:jc w:val="both"/>
        <w:divId w:val="1969623486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405" w:anchor="A30Y0ST2RV" w:tooltip="Ссылка на редакцию документа от 01/09/2010 :: Глава 17. Деятельность по заготовке (закупке) лома и отходов черных и цветных металлов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169. Лицензионными требованиями и условиями, предъявляемыми к соискателю лицензии,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169.1. общие</w:t>
      </w:r>
      <w:r>
        <w:rPr>
          <w:rFonts w:ascii="Tahoma" w:hAnsi="Tahoma" w:cs="Tahoma"/>
          <w:color w:val="000000"/>
          <w:sz w:val="22"/>
          <w:szCs w:val="22"/>
        </w:rPr>
        <w:t xml:space="preserve"> лицензионные требования и условия: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справок (заключений) Министерства природных ресурсов и охраны окружающей среды, Министерства внутренних дел, территориальных органов государственного санитарного надзора об обеспечении условий для хранения лома и</w:t>
      </w:r>
      <w:r>
        <w:rPr>
          <w:rFonts w:ascii="Tahoma" w:hAnsi="Tahoma" w:cs="Tahoma"/>
          <w:color w:val="000000"/>
          <w:sz w:val="22"/>
          <w:szCs w:val="22"/>
        </w:rPr>
        <w:t xml:space="preserve"> отходов черных и цветных металлов, свинцовых аккумуляторных батарей с электролитом, имеющейся возможности осуществления лицензируемой деятельности на данной территории (отдельно по каждому обособленному подразделению);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индивидуальных средств защиты;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169.2. для заготовки (закупки) лома и отходов черных и цветных металлов: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наличие на законных основаниях оборудованных площадок, помещений для раздельного хранения лома и отходов черных и цветных металлов по классам, к</w:t>
      </w:r>
      <w:r>
        <w:rPr>
          <w:rFonts w:ascii="Tahoma" w:hAnsi="Tahoma" w:cs="Tahoma"/>
          <w:color w:val="000000"/>
          <w:sz w:val="22"/>
          <w:szCs w:val="22"/>
        </w:rPr>
        <w:t>атегориям, группам, видам, маркам и сортам, а также для подготовки их к переработке и последующей отгрузке потребителям;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специального оборудования, приборов и инструмента, необходимых для осуществления лицензируемой деятельности, в том числе минима</w:t>
      </w:r>
      <w:r>
        <w:rPr>
          <w:rFonts w:ascii="Tahoma" w:hAnsi="Tahoma" w:cs="Tahoma"/>
          <w:color w:val="000000"/>
          <w:sz w:val="22"/>
          <w:szCs w:val="22"/>
        </w:rPr>
        <w:t>льно необходимого набора - специального весового оборудования, имеющего соответствующее метрологическое обеспечение, поверенных приборов и оборудования для осуществления контроля за радиационной безопасностью лома и отходов черных и цветных металлов;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</w:t>
      </w:r>
      <w:r>
        <w:rPr>
          <w:rFonts w:ascii="Tahoma" w:hAnsi="Tahoma" w:cs="Tahoma"/>
          <w:color w:val="000000"/>
          <w:sz w:val="22"/>
          <w:szCs w:val="22"/>
        </w:rPr>
        <w:t>ие в штате работника, прошедшего в установленном порядке обучение и аттестованного в соответствии с законодательством на право осуществления контроля за радиационной безопасностью, взрывобезопасностью лома и отходов черных и цветных металлов;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169.3. для за</w:t>
      </w:r>
      <w:r>
        <w:rPr>
          <w:rFonts w:ascii="Tahoma" w:hAnsi="Tahoma" w:cs="Tahoma"/>
          <w:color w:val="000000"/>
          <w:sz w:val="22"/>
          <w:szCs w:val="22"/>
        </w:rPr>
        <w:t>купки отработанных свинцовых аккумуляторных батарей с электролитом: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на законных основаниях помещения или площадки с твердым (бетонным) покрытием, оборудованной навесом для предотвращения попадания атмосферных осадков;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пластмассовой или иной</w:t>
      </w:r>
      <w:r>
        <w:rPr>
          <w:rFonts w:ascii="Tahoma" w:hAnsi="Tahoma" w:cs="Tahoma"/>
          <w:color w:val="000000"/>
          <w:sz w:val="22"/>
          <w:szCs w:val="22"/>
        </w:rPr>
        <w:t xml:space="preserve"> герметичной тары, инертной по отношению к электролиту;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специального весового оборудования, имеющего соответствующее метрологическое обеспечение.</w:t>
      </w:r>
    </w:p>
    <w:p w:rsidR="00000000" w:rsidRDefault="0093371E">
      <w:pPr>
        <w:shd w:val="clear" w:color="auto" w:fill="FFFFFF"/>
        <w:spacing w:before="105"/>
        <w:jc w:val="both"/>
        <w:divId w:val="64324462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169 внесены изменения в соответствии с Указом Президента Республики Беларусь от 26.11.2015 г.</w:t>
      </w: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 №</w:t>
      </w:r>
      <w:hyperlink r:id="rId406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64324462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407" w:anchor="B4L90TZMK5" w:tooltip="Ссылка на редакцию документа от 06/10/2015 :: 169. Лицензионными требованиями и условиями, предъявляемыми к соискателю лицензии, являются: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170. Лицензионными требованиями и условиями, предъявляемыми к лицензиату,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соблюдение лицензионных требований и услови</w:t>
      </w:r>
      <w:r>
        <w:rPr>
          <w:rFonts w:ascii="Tahoma" w:hAnsi="Tahoma" w:cs="Tahoma"/>
          <w:color w:val="000000"/>
          <w:sz w:val="22"/>
          <w:szCs w:val="22"/>
        </w:rPr>
        <w:t>й, указанных в пункте 169 настоящего Положения;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соблюдение требований и условий, установленных нормативными правовыми актами, в том числе обязательных для соблюдения требований технических нормативных правовых актов, в отношении порядка и условий заготовк</w:t>
      </w:r>
      <w:r>
        <w:rPr>
          <w:rFonts w:ascii="Tahoma" w:hAnsi="Tahoma" w:cs="Tahoma"/>
          <w:color w:val="000000"/>
          <w:sz w:val="22"/>
          <w:szCs w:val="22"/>
        </w:rPr>
        <w:t>и (закупки), сдачи, приемки, учета, хранения (в том числе в части обеспечения промышленной и экологической безопасности), реализации лома и отходов черных и цветных металлов.</w:t>
      </w:r>
    </w:p>
    <w:p w:rsidR="00000000" w:rsidRDefault="0093371E">
      <w:pPr>
        <w:shd w:val="clear" w:color="auto" w:fill="FFFFFF"/>
        <w:spacing w:before="105"/>
        <w:jc w:val="both"/>
        <w:divId w:val="421994275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170 внесены изменения в соответствии с Указом Президента Республики Бела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русь от 26.11.2015 г. №</w:t>
      </w:r>
      <w:hyperlink r:id="rId408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421994275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409" w:anchor="B4LA0J4VMT" w:tooltip="Ссылка на редакцию документа от 06/10/2015 :: 170. Лицензионными требованиями и условиями, предъявляемыми к лицензиату, являются: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171. Для получения лицензии ее соискатель дополнительно к доку</w:t>
      </w:r>
      <w:r>
        <w:rPr>
          <w:rFonts w:ascii="Tahoma" w:hAnsi="Tahoma" w:cs="Tahoma"/>
          <w:color w:val="000000"/>
          <w:sz w:val="22"/>
          <w:szCs w:val="22"/>
        </w:rPr>
        <w:t xml:space="preserve">ментам, указанным в </w:t>
      </w:r>
      <w:hyperlink r:id="rId410" w:anchor="B36Y0OX143" w:tooltip="Ссылка на закладку: 15. Для получения лицензии ее соискатель либо его уполномоченный представитель представляет в соответствующий лицензирующий орган:" w:history="1">
        <w:r>
          <w:rPr>
            <w:rStyle w:val="a4"/>
            <w:rFonts w:ascii="Tahoma" w:hAnsi="Tahoma" w:cs="Tahoma"/>
            <w:sz w:val="22"/>
            <w:szCs w:val="22"/>
          </w:rPr>
          <w:t>подпунктах 15.1-15.4 пункта 15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</w:t>
      </w:r>
      <w:r>
        <w:rPr>
          <w:rFonts w:ascii="Tahoma" w:hAnsi="Tahoma" w:cs="Tahoma"/>
          <w:color w:val="000000"/>
          <w:sz w:val="22"/>
          <w:szCs w:val="22"/>
        </w:rPr>
        <w:t>настоящего Положения, представляет: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копии документов, удостоверяющих право пользования земельным участком, предназначенным для целей, связанных с осуществлением лицензируемой деятельности, или документов, подтверждающих законные основания пользования соотв</w:t>
      </w:r>
      <w:r>
        <w:rPr>
          <w:rFonts w:ascii="Tahoma" w:hAnsi="Tahoma" w:cs="Tahoma"/>
          <w:color w:val="000000"/>
          <w:sz w:val="22"/>
          <w:szCs w:val="22"/>
        </w:rPr>
        <w:t>етствующими помещениями (оборудованными площадками);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сведения об имеющемся специальном оборудовании, приборах, инструменте, необходимых для осуществления лицензируемой деятельности, их метрологическом обеспечении;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сведения о наличии индивидуальных средств </w:t>
      </w:r>
      <w:r>
        <w:rPr>
          <w:rFonts w:ascii="Tahoma" w:hAnsi="Tahoma" w:cs="Tahoma"/>
          <w:color w:val="000000"/>
          <w:sz w:val="22"/>
          <w:szCs w:val="22"/>
        </w:rPr>
        <w:t>защиты;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 xml:space="preserve">копии справок (заключений) Министерства природных ресурсов и охраны окружающей среды, Министерства внутренних дел, территориальных органов государственного санитарного надзора об обеспечении соискателем лицензии условий для хранения лома и отходов </w:t>
      </w:r>
      <w:r>
        <w:rPr>
          <w:rFonts w:ascii="Tahoma" w:hAnsi="Tahoma" w:cs="Tahoma"/>
          <w:color w:val="000000"/>
          <w:sz w:val="22"/>
          <w:szCs w:val="22"/>
        </w:rPr>
        <w:t>черных и цветных металлов, свинцовых аккумуляторных батарей с электролитом и имеющейся возможности осуществления лицензируемой деятельности на данной территории (отдельно по каждому обособленному подразделению).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Соискателем лицензии на заготовку (закупку) </w:t>
      </w:r>
      <w:r>
        <w:rPr>
          <w:rFonts w:ascii="Tahoma" w:hAnsi="Tahoma" w:cs="Tahoma"/>
          <w:color w:val="000000"/>
          <w:sz w:val="22"/>
          <w:szCs w:val="22"/>
        </w:rPr>
        <w:t>лома и отходов черных и цветных металлов также представляются: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сведения о наличии работника, прошедшего в установленном порядке обучение и аттестованного в соответствии с законодательством на право осуществления контроля за радиационной безопасностью, взры</w:t>
      </w:r>
      <w:r>
        <w:rPr>
          <w:rFonts w:ascii="Tahoma" w:hAnsi="Tahoma" w:cs="Tahoma"/>
          <w:color w:val="000000"/>
          <w:sz w:val="22"/>
          <w:szCs w:val="22"/>
        </w:rPr>
        <w:t>вобезопасностью лома и отходов черных и цветных металлов;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перечень имеющихся специальных поверенных приборов и оборудования для радиационного контроля лома и отходов черных и цветных металлов, сведения об их метрологическом обеспечении.</w:t>
      </w:r>
    </w:p>
    <w:p w:rsidR="00000000" w:rsidRDefault="0093371E">
      <w:pPr>
        <w:shd w:val="clear" w:color="auto" w:fill="FFFFFF"/>
        <w:spacing w:before="105"/>
        <w:jc w:val="both"/>
        <w:divId w:val="256792686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171 внесен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ы изменения в соответствии с Указом Президента Республики Беларусь от 26.11.2015 г. №</w:t>
      </w:r>
      <w:hyperlink r:id="rId411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256792686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(см. пре</w:t>
      </w: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дыдущую </w:t>
      </w:r>
      <w:hyperlink r:id="rId412" w:anchor="B4L90U3JRL" w:tooltip="Ссылка на редакцию документа от 06/10/2015 :: 171. Для получения лицензии ее соискатель дополнительно к документам, указанным в подпунктах 15.1-15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172. До принятия решения по вопросам </w:t>
      </w:r>
      <w:r>
        <w:rPr>
          <w:rFonts w:ascii="Tahoma" w:hAnsi="Tahoma" w:cs="Tahoma"/>
          <w:color w:val="000000"/>
          <w:sz w:val="22"/>
          <w:szCs w:val="22"/>
        </w:rPr>
        <w:t>лицензирования Министерство промышленности вправе провести оценку и (или) назначить проведение экспертизы соответствия возможностей соискателя лицензии (лицензиата) лицензионным требованиям и условиям.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173. Грубыми нарушениями законодательства о лицензировании, лицензионных требований и условий являются нарушения требований и условий, указанных в пункте 170 настоящего Положения.</w:t>
      </w:r>
    </w:p>
    <w:p w:rsidR="00000000" w:rsidRDefault="0093371E">
      <w:pPr>
        <w:pStyle w:val="4"/>
        <w:divId w:val="123542298"/>
        <w:rPr>
          <w:rFonts w:ascii="Tahoma" w:eastAsia="Times New Roman" w:hAnsi="Tahoma" w:cs="Tahoma"/>
          <w:sz w:val="24"/>
          <w:szCs w:val="24"/>
        </w:rPr>
      </w:pPr>
      <w:bookmarkStart w:id="96" w:name="A30Y0ST9L9"/>
      <w:bookmarkEnd w:id="96"/>
      <w:r>
        <w:rPr>
          <w:rFonts w:ascii="Tahoma" w:eastAsia="Times New Roman" w:hAnsi="Tahoma" w:cs="Tahoma"/>
          <w:sz w:val="24"/>
          <w:szCs w:val="24"/>
        </w:rPr>
        <w:t>Глава 18. Деятельность по обеспечению пожарной безопасности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174. Лицензирова</w:t>
      </w:r>
      <w:r>
        <w:rPr>
          <w:rFonts w:ascii="Tahoma" w:hAnsi="Tahoma" w:cs="Tahoma"/>
          <w:color w:val="000000"/>
          <w:sz w:val="22"/>
          <w:szCs w:val="22"/>
        </w:rPr>
        <w:t>ние деятельности по обеспечению пожарной безопасности (далее для целей настоящей главы - лицензируемая деятельность) осуществляется Министерством по чрезвычайным ситуациям.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97" w:name="B36X0U411E"/>
      <w:bookmarkEnd w:id="97"/>
      <w:r>
        <w:rPr>
          <w:rFonts w:ascii="Tahoma" w:hAnsi="Tahoma" w:cs="Tahoma"/>
          <w:color w:val="000000"/>
          <w:sz w:val="22"/>
          <w:szCs w:val="22"/>
        </w:rPr>
        <w:t xml:space="preserve">175. Лицензируемая деятельность включает составляющие работы и услуги, указанные в </w:t>
      </w:r>
      <w:r>
        <w:rPr>
          <w:rFonts w:ascii="Tahoma" w:hAnsi="Tahoma" w:cs="Tahoma"/>
          <w:color w:val="000000"/>
          <w:sz w:val="22"/>
          <w:szCs w:val="22"/>
        </w:rPr>
        <w:t>пункте 10 приложения 1 к настоящему Положению.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Не требуется получения лицензии для: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реализации средств противопожарной защиты юридическим лицом (индивидуальным предпринимателем), осуществляющим их производство на территории Республики Беларусь;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создания</w:t>
      </w:r>
      <w:r>
        <w:rPr>
          <w:rFonts w:ascii="Tahoma" w:hAnsi="Tahoma" w:cs="Tahoma"/>
          <w:color w:val="000000"/>
          <w:sz w:val="22"/>
          <w:szCs w:val="22"/>
        </w:rPr>
        <w:t xml:space="preserve"> и функционирования внештатных пожарных формирований, осуществляющих тушение пожаров;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выполнения проектировщиками в рамках проектных работ расчетов по обеспечению (оценке) пожарной безопасности, за исключением расчетов: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температурного режима пожара в пом</w:t>
      </w:r>
      <w:r>
        <w:rPr>
          <w:rFonts w:ascii="Tahoma" w:hAnsi="Tahoma" w:cs="Tahoma"/>
          <w:color w:val="000000"/>
          <w:sz w:val="22"/>
          <w:szCs w:val="22"/>
        </w:rPr>
        <w:t>ещениях зданий различного назначения;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соответствия обязательным для соблюдения требованиям технических нормативных правовых актов проектных решений по эвакуации людей из помещений и здания.</w:t>
      </w:r>
    </w:p>
    <w:p w:rsidR="00000000" w:rsidRDefault="0093371E">
      <w:pPr>
        <w:shd w:val="clear" w:color="auto" w:fill="FFFFFF"/>
        <w:spacing w:before="105"/>
        <w:jc w:val="both"/>
        <w:divId w:val="394086971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175 внесены изменения в соответствии с Указом Президента</w:t>
      </w: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 Республики Беларусь от 26.11.2015 г. №</w:t>
      </w:r>
      <w:hyperlink r:id="rId413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394086971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414" w:anchor="B36X0U411E" w:tooltip="Ссылка на редакцию документа от 06/10/2015 :: 175. Лицензируемая деятельность включает составляющие работы и услуги, указанные в пункте 10 приложе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176. Лицензируемая деятельность может осуществляться только юридическими лицами Рес</w:t>
      </w:r>
      <w:r>
        <w:rPr>
          <w:rFonts w:ascii="Tahoma" w:hAnsi="Tahoma" w:cs="Tahoma"/>
          <w:color w:val="000000"/>
          <w:sz w:val="22"/>
          <w:szCs w:val="22"/>
        </w:rPr>
        <w:t>публики Беларусь и иностранными организациями по следующим составляющим работам и (или) услугам: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проектирование, монтаж, наладка и техническое обслуживание систем автоматической пожарной сигнализации, систем автоматического пожаротушения, систем противоды</w:t>
      </w:r>
      <w:r>
        <w:rPr>
          <w:rFonts w:ascii="Tahoma" w:hAnsi="Tahoma" w:cs="Tahoma"/>
          <w:color w:val="000000"/>
          <w:sz w:val="22"/>
          <w:szCs w:val="22"/>
        </w:rPr>
        <w:t>мной защиты, систем оповещения о пожаре и управления эвакуацией;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создание и функционирование подразделений, осуществляющих тушение пожаров.</w:t>
      </w:r>
    </w:p>
    <w:p w:rsidR="00000000" w:rsidRDefault="0093371E">
      <w:pPr>
        <w:shd w:val="clear" w:color="auto" w:fill="FFFFFF"/>
        <w:spacing w:before="105"/>
        <w:jc w:val="both"/>
        <w:divId w:val="1313557069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176 внесены изменения в соответствии с Указом Президента Республики Беларусь от 26.11.2015 г. №</w:t>
      </w:r>
      <w:hyperlink r:id="rId415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313557069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416" w:anchor="B4LA0J88HX" w:tooltip="Ссылка на редакцию документа от 06/10/2015 :: 176. Лицензируемая деятельность может осуществляться только юридическими лицами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176-1. Заявление (с прилагаемыми к нему в соответствии с настоящим Положением документами) о выдаче лицензии, получении дубликата лицен</w:t>
      </w:r>
      <w:r>
        <w:rPr>
          <w:rFonts w:ascii="Tahoma" w:hAnsi="Tahoma" w:cs="Tahoma"/>
          <w:color w:val="000000"/>
          <w:sz w:val="22"/>
          <w:szCs w:val="22"/>
        </w:rPr>
        <w:t xml:space="preserve">зии, внесении в лицензию изменений и (или) дополнений, уведомление об устранении нарушений, повлекших за собой выдачу требования (предписания) об устранении выявленных нарушений или приостановление действия лицензии, а также уведомление о принятии решения </w:t>
      </w:r>
      <w:r>
        <w:rPr>
          <w:rFonts w:ascii="Tahoma" w:hAnsi="Tahoma" w:cs="Tahoma"/>
          <w:color w:val="000000"/>
          <w:sz w:val="22"/>
          <w:szCs w:val="22"/>
        </w:rPr>
        <w:t>о прекращении осуществления лицензируемого вида деятельности представляются соискателем лицензии (лицензиатом) в учреждение "Республиканский центр сертификации и экспертизы лицензируемых видов деятельности" Министерства по чрезвычайным ситуациям (далее - Р</w:t>
      </w:r>
      <w:r>
        <w:rPr>
          <w:rFonts w:ascii="Tahoma" w:hAnsi="Tahoma" w:cs="Tahoma"/>
          <w:color w:val="000000"/>
          <w:sz w:val="22"/>
          <w:szCs w:val="22"/>
        </w:rPr>
        <w:t>еспубликанский центр).</w:t>
      </w:r>
    </w:p>
    <w:p w:rsidR="00000000" w:rsidRDefault="0093371E">
      <w:pPr>
        <w:shd w:val="clear" w:color="auto" w:fill="FFFFFF"/>
        <w:spacing w:before="105"/>
        <w:jc w:val="both"/>
        <w:divId w:val="475269245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(Пункт 176-1 введен в соответствии с Указом Президента Республики Беларусь от 26.11.2015 г. №</w:t>
      </w:r>
      <w:hyperlink r:id="rId417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176-2. Республиканский центр в соответствии с настоящим Положением: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принимает указанные в пунктах 176-1 и 176-3 настоящего Положения документы в порядке, предусмотренном настоящим Положением;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извещает соискателя лицензии (лицензиата) о принятых в отношении его лицензирующим органом решениях;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выдает оформленные в установленном порядке лицензии их соискателю (лицензиату);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формирует и ведет реестр лицензий, предоставляет содержащиеся в нем сведени</w:t>
      </w:r>
      <w:r>
        <w:rPr>
          <w:rFonts w:ascii="Tahoma" w:hAnsi="Tahoma" w:cs="Tahoma"/>
          <w:color w:val="000000"/>
          <w:sz w:val="22"/>
          <w:szCs w:val="22"/>
        </w:rPr>
        <w:t>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назначает проведение экспертизы соответствия возможностей соискателя лицензии (лицензиата - при обращении в лицензирующий орган с заявлением о внесении в лицензию изменений и (или) дополнений) лицензионным требованиям и условиям;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рассматривает вопрос о </w:t>
      </w:r>
      <w:r>
        <w:rPr>
          <w:rFonts w:ascii="Tahoma" w:hAnsi="Tahoma" w:cs="Tahoma"/>
          <w:color w:val="000000"/>
          <w:sz w:val="22"/>
          <w:szCs w:val="22"/>
        </w:rPr>
        <w:t xml:space="preserve">прекращении действия лицензии в порядке, установленном в </w:t>
      </w:r>
      <w:hyperlink r:id="rId418" w:anchor="B4LA0I81OV" w:tooltip="Ссылка на закладку: 85-1. Вопрос о прекращении действия лицензии по основаниям, предусмотренным в пункте 82 настоящего Положения, рассматривается лицензирующим органом в установленном настоящим Положением порядке в прису" w:history="1">
        <w:r>
          <w:rPr>
            <w:rStyle w:val="a4"/>
            <w:rFonts w:ascii="Tahoma" w:hAnsi="Tahoma" w:cs="Tahoma"/>
            <w:sz w:val="22"/>
            <w:szCs w:val="22"/>
          </w:rPr>
          <w:t>пункте 85-1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и направляет соответствующие предложения в Министерство по чрезвычайным ситуациям.</w:t>
      </w:r>
    </w:p>
    <w:p w:rsidR="00000000" w:rsidRDefault="0093371E">
      <w:pPr>
        <w:shd w:val="clear" w:color="auto" w:fill="FFFFFF"/>
        <w:spacing w:before="105"/>
        <w:jc w:val="both"/>
        <w:divId w:val="631785260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(Пункт 176-2 введен в соответствии с Указом Президента Республи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ки Беларусь от 26.11.2015 г. №</w:t>
      </w:r>
      <w:hyperlink r:id="rId419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176-3. В случае вынесения лицензиату требования (предписания) об устранении выявленных нарушений сообщения о факте вынесения такого требования (предписания), а также результатах оценки устранения указанных в нем нарушений представляются вынесшим это требов</w:t>
      </w:r>
      <w:r>
        <w:rPr>
          <w:rFonts w:ascii="Tahoma" w:hAnsi="Tahoma" w:cs="Tahoma"/>
          <w:color w:val="000000"/>
          <w:sz w:val="22"/>
          <w:szCs w:val="22"/>
        </w:rPr>
        <w:t>ание (предписание) контролирующим (надзорным) органом в Республиканский центр.</w:t>
      </w:r>
    </w:p>
    <w:p w:rsidR="00000000" w:rsidRDefault="0093371E">
      <w:pPr>
        <w:shd w:val="clear" w:color="auto" w:fill="FFFFFF"/>
        <w:spacing w:before="105"/>
        <w:jc w:val="both"/>
        <w:divId w:val="2146119296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(Пункт 176-3 введен в соответствии с Указом Президента Республики Беларусь от 26.11.2015 г. №</w:t>
      </w:r>
      <w:hyperlink r:id="rId420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176-4. Документы (их копии), представленные соискателем лицензии (лицензиатом) для получения лицензии, внесения в нее изменений и (или) дополнений, другие </w:t>
      </w:r>
      <w:r>
        <w:rPr>
          <w:rFonts w:ascii="Tahoma" w:hAnsi="Tahoma" w:cs="Tahoma"/>
          <w:color w:val="000000"/>
          <w:sz w:val="22"/>
          <w:szCs w:val="22"/>
        </w:rPr>
        <w:lastRenderedPageBreak/>
        <w:t xml:space="preserve">документы, относящиеся </w:t>
      </w:r>
      <w:r>
        <w:rPr>
          <w:rFonts w:ascii="Tahoma" w:hAnsi="Tahoma" w:cs="Tahoma"/>
          <w:color w:val="000000"/>
          <w:sz w:val="22"/>
          <w:szCs w:val="22"/>
        </w:rPr>
        <w:t>к лицензированию деятельности лицензиата, хранятся в Республиканском центре.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При прекращении действия, аннулировании лицензии, оформлении лицензии на новом бланке лицензиат обязан в порядке, установленном настоящим Положением, сдать ранее выданную ему лице</w:t>
      </w:r>
      <w:r>
        <w:rPr>
          <w:rFonts w:ascii="Tahoma" w:hAnsi="Tahoma" w:cs="Tahoma"/>
          <w:color w:val="000000"/>
          <w:sz w:val="22"/>
          <w:szCs w:val="22"/>
        </w:rPr>
        <w:t>нзию (ее дубликат) в Республиканский центр.</w:t>
      </w:r>
    </w:p>
    <w:p w:rsidR="00000000" w:rsidRDefault="0093371E">
      <w:pPr>
        <w:shd w:val="clear" w:color="auto" w:fill="FFFFFF"/>
        <w:spacing w:before="105"/>
        <w:jc w:val="both"/>
        <w:divId w:val="2053141864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(Пункт 176-4 введен в соответствии с Указом Президента Республики Беларусь от 26.11.2015 г. №</w:t>
      </w:r>
      <w:hyperlink r:id="rId421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98" w:name="B36X0Y8Q1N"/>
      <w:bookmarkEnd w:id="98"/>
      <w:r>
        <w:rPr>
          <w:rFonts w:ascii="Tahoma" w:hAnsi="Tahoma" w:cs="Tahoma"/>
          <w:color w:val="000000"/>
          <w:sz w:val="22"/>
          <w:szCs w:val="22"/>
        </w:rPr>
        <w:t xml:space="preserve">177. Лицензионными требованиями и условиями, предъявляемыми к соискателю лицензии, являются: 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99" w:name="B3UY0TG28P"/>
      <w:bookmarkEnd w:id="99"/>
      <w:r>
        <w:rPr>
          <w:rFonts w:ascii="Tahoma" w:hAnsi="Tahoma" w:cs="Tahoma"/>
          <w:color w:val="000000"/>
          <w:sz w:val="22"/>
          <w:szCs w:val="22"/>
        </w:rPr>
        <w:t xml:space="preserve">наличие на праве собственности, хозяйственного ведения, оперативного управления или ином законном основании помещений, </w:t>
      </w:r>
      <w:r>
        <w:rPr>
          <w:rFonts w:ascii="Tahoma" w:hAnsi="Tahoma" w:cs="Tahoma"/>
          <w:color w:val="000000"/>
          <w:sz w:val="22"/>
          <w:szCs w:val="22"/>
        </w:rPr>
        <w:t>необходимых для осуществления заявленной лицензируемой деятельности, соответствующих обязательным для соблюдения требованиям технических нормативных правовых актов системы противопожарного нормирования и стандартизации;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на праве собственности, хозя</w:t>
      </w:r>
      <w:r>
        <w:rPr>
          <w:rFonts w:ascii="Tahoma" w:hAnsi="Tahoma" w:cs="Tahoma"/>
          <w:color w:val="000000"/>
          <w:sz w:val="22"/>
          <w:szCs w:val="22"/>
        </w:rPr>
        <w:t>йственного ведения или оперативного управления оборудования, приборов и инструментов, необходимых для осуществления заявленной лицензируемой деятельности, соответствующих обязательным для соблюдения требованиям технических нормативных правовых актов;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00" w:name="B3UY0TGPD5"/>
      <w:bookmarkEnd w:id="100"/>
      <w:r>
        <w:rPr>
          <w:rFonts w:ascii="Tahoma" w:hAnsi="Tahoma" w:cs="Tahoma"/>
          <w:color w:val="000000"/>
          <w:sz w:val="22"/>
          <w:szCs w:val="22"/>
        </w:rPr>
        <w:t>налич</w:t>
      </w:r>
      <w:r>
        <w:rPr>
          <w:rFonts w:ascii="Tahoma" w:hAnsi="Tahoma" w:cs="Tahoma"/>
          <w:color w:val="000000"/>
          <w:sz w:val="22"/>
          <w:szCs w:val="22"/>
        </w:rPr>
        <w:t>ие в штате не менее 3 работников (технических руководителей, специалистов и рабочих) (для торговли пожарной техникой (машинами и оборудованием), снаряжением, спасательными устройствами, огнетушителями, огнетушащими веществами и другими средствами противопо</w:t>
      </w:r>
      <w:r>
        <w:rPr>
          <w:rFonts w:ascii="Tahoma" w:hAnsi="Tahoma" w:cs="Tahoma"/>
          <w:color w:val="000000"/>
          <w:sz w:val="22"/>
          <w:szCs w:val="22"/>
        </w:rPr>
        <w:t>жарной защиты – не менее одного работника) с необходимой в соответствии с законодательством для осуществления заявленной лицензируемой деятельности квалификацией, прошедших обучение (повышение квалификации) с учетом профиля выполняемых работ и оценку знани</w:t>
      </w:r>
      <w:r>
        <w:rPr>
          <w:rFonts w:ascii="Tahoma" w:hAnsi="Tahoma" w:cs="Tahoma"/>
          <w:color w:val="000000"/>
          <w:sz w:val="22"/>
          <w:szCs w:val="22"/>
        </w:rPr>
        <w:t>й в установленном Министерством по чрезвычайным ситуациям порядке, для которых работа у данного нанимателя является основным местом работы;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согласованных с Министерством по чрезвычайным ситуациям локальных нормативных правовых актов, регламентирующ</w:t>
      </w:r>
      <w:r>
        <w:rPr>
          <w:rFonts w:ascii="Tahoma" w:hAnsi="Tahoma" w:cs="Tahoma"/>
          <w:color w:val="000000"/>
          <w:sz w:val="22"/>
          <w:szCs w:val="22"/>
        </w:rPr>
        <w:t>их готовность подразделений к тушению пожаров, их оснащенность, организацию несения дежурств (для деятельности по созданию и функционированию подразделений, осуществляющих тушение пожаров);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01" w:name="B4LU0OMI4E"/>
      <w:bookmarkEnd w:id="101"/>
      <w:r>
        <w:rPr>
          <w:rFonts w:ascii="Tahoma" w:hAnsi="Tahoma" w:cs="Tahoma"/>
          <w:color w:val="000000"/>
          <w:sz w:val="22"/>
          <w:szCs w:val="22"/>
        </w:rPr>
        <w:t>наличие системы контроля за качеством осуществления лицензируемой</w:t>
      </w:r>
      <w:r>
        <w:rPr>
          <w:rFonts w:ascii="Tahoma" w:hAnsi="Tahoma" w:cs="Tahoma"/>
          <w:color w:val="000000"/>
          <w:sz w:val="22"/>
          <w:szCs w:val="22"/>
        </w:rPr>
        <w:t xml:space="preserve"> деятельности и обучения (повышения квалификации) работников, порядок разработки и функционирования которой определяется Министерством по чрезвычайным ситуациям.</w:t>
      </w:r>
    </w:p>
    <w:p w:rsidR="00000000" w:rsidRDefault="0093371E">
      <w:pPr>
        <w:shd w:val="clear" w:color="auto" w:fill="FFFFFF"/>
        <w:spacing w:before="105"/>
        <w:jc w:val="both"/>
        <w:divId w:val="1074356574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177 внесены изменения в соответствии с Указом Президента Республики Беларусь от 26.11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.2015 г. №</w:t>
      </w:r>
      <w:hyperlink r:id="rId422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074356574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423" w:anchor="B36X0Y8Q1N" w:tooltip="Ссылка на редакцию документа от 06/10/2015 :: 177. Лицензионными требованиями и условиями, предъявляемыми к соискателю лицензии, являются: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02" w:name="B36X0Y8ZYV"/>
      <w:bookmarkEnd w:id="102"/>
      <w:r>
        <w:rPr>
          <w:rFonts w:ascii="Tahoma" w:hAnsi="Tahoma" w:cs="Tahoma"/>
          <w:color w:val="000000"/>
          <w:sz w:val="22"/>
          <w:szCs w:val="22"/>
        </w:rPr>
        <w:t>178. Лицензионными требованиями и условиями, предъявляемыми к лицензиату,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соблюдение лицензионных требований и</w:t>
      </w:r>
      <w:r>
        <w:rPr>
          <w:rFonts w:ascii="Tahoma" w:hAnsi="Tahoma" w:cs="Tahoma"/>
          <w:color w:val="000000"/>
          <w:sz w:val="22"/>
          <w:szCs w:val="22"/>
        </w:rPr>
        <w:t xml:space="preserve"> условий, указанных в пункте 177 настоящего Положения;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функционирование систем контроля за качеством осуществления лицензируемой деятельности и обучения (повышения квалификации) работников;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представление в Министерство по чрезвычайным ситуациям ежегодно </w:t>
      </w:r>
      <w:r>
        <w:rPr>
          <w:rFonts w:ascii="Tahoma" w:hAnsi="Tahoma" w:cs="Tahoma"/>
          <w:color w:val="000000"/>
          <w:sz w:val="22"/>
          <w:szCs w:val="22"/>
        </w:rPr>
        <w:t>до 1 февраля сведений об объемах выполненных за предшествующий год работ, составляющих лицензируемую деятельность.</w:t>
      </w:r>
    </w:p>
    <w:p w:rsidR="00000000" w:rsidRDefault="0093371E">
      <w:pPr>
        <w:shd w:val="clear" w:color="auto" w:fill="FFFFFF"/>
        <w:spacing w:before="105"/>
        <w:jc w:val="both"/>
        <w:divId w:val="1763525945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178 внесены изменения в соответствии с Указом Президента Республики Беларусь от 26.11.2015 г. №</w:t>
      </w:r>
      <w:hyperlink r:id="rId424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763525945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lastRenderedPageBreak/>
        <w:t xml:space="preserve">(см. предыдущую </w:t>
      </w:r>
      <w:hyperlink r:id="rId425" w:anchor="B36X0Y8ZYV" w:tooltip="Ссылка на редакцию документа от 06/10/2015 :: 178. Лицензионными требованиями и условиями, предъявляемыми к лицензиату, являются: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179. Для получения лицензии ее соискатель дополнительно к документам, указанным в </w:t>
      </w:r>
      <w:hyperlink r:id="rId426" w:anchor="B3UV0X3UMH" w:tooltip="Ссылка на закладку: 15.1. заявление о выдаче лицензии с указанием:" w:history="1">
        <w:r>
          <w:rPr>
            <w:rStyle w:val="a4"/>
            <w:rFonts w:ascii="Tahoma" w:hAnsi="Tahoma" w:cs="Tahoma"/>
            <w:sz w:val="22"/>
            <w:szCs w:val="22"/>
          </w:rPr>
          <w:t>подпунктах 15.1–15.4 пункта 15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представляет: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сведения о работниках, которыми будет осуществляться лицензируемая деятельность, с указанием фамилии, собственного имени, отчества (если таковое имеется), образов</w:t>
      </w:r>
      <w:r>
        <w:rPr>
          <w:rFonts w:ascii="Tahoma" w:hAnsi="Tahoma" w:cs="Tahoma"/>
          <w:color w:val="000000"/>
          <w:sz w:val="22"/>
          <w:szCs w:val="22"/>
        </w:rPr>
        <w:t>ания, специальности, должности, квалификационного разряда и трудового стажа;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перечень помещений, оборудования, приборов и инструментов, соответствующих требованиям, указанным в абзацах втором и третьем пункта 177 настоящего Положения;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копию приказа руков</w:t>
      </w:r>
      <w:r>
        <w:rPr>
          <w:rFonts w:ascii="Tahoma" w:hAnsi="Tahoma" w:cs="Tahoma"/>
          <w:color w:val="000000"/>
          <w:sz w:val="22"/>
          <w:szCs w:val="22"/>
        </w:rPr>
        <w:t>одителя об утверждении систем контроля за качеством лицензируемой деятельности и обучения (повышения квалификации) работников.</w:t>
      </w:r>
    </w:p>
    <w:p w:rsidR="00000000" w:rsidRDefault="0093371E">
      <w:pPr>
        <w:shd w:val="clear" w:color="auto" w:fill="FFFFFF"/>
        <w:spacing w:before="105"/>
        <w:jc w:val="both"/>
        <w:divId w:val="902910637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179 внесены изменения в соответствии с Указом Президента Республики Беларусь от 26.11.2015 г. №</w:t>
      </w:r>
      <w:hyperlink r:id="rId427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902910637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428" w:anchor="B4LA0JFS0N" w:tooltip="Ссылка на редакцию документа от 06/10/2015 :: 179. Для получения лицензии ее соискатель дополнительно к документам, указанным в подпунктах 15.1-15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180. До принятия решения по вопросам лицензир</w:t>
      </w:r>
      <w:r>
        <w:rPr>
          <w:rFonts w:ascii="Tahoma" w:hAnsi="Tahoma" w:cs="Tahoma"/>
          <w:color w:val="000000"/>
          <w:sz w:val="22"/>
          <w:szCs w:val="22"/>
        </w:rPr>
        <w:t>ования проводится оценка и (или) экспертиза соответствия возможностей соискателя лицензии (лицензиата - при обращении в лицензирующий орган с заявлением о внесении в лицензию изменений и (или) дополнений) лицензионным требованиям и условиям.</w:t>
      </w:r>
    </w:p>
    <w:p w:rsidR="00000000" w:rsidRDefault="0093371E">
      <w:pPr>
        <w:shd w:val="clear" w:color="auto" w:fill="FFFFFF"/>
        <w:spacing w:before="105"/>
        <w:jc w:val="both"/>
        <w:divId w:val="1246305466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(Пункт 180 изл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ожен в новой редакции в соответствии с Указом Президента Республики Беларусь от 26.11.2015 г. №</w:t>
      </w:r>
      <w:hyperlink r:id="rId429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246305466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430" w:anchor="B4LA0JHFWH" w:tooltip="Ссылка на редакцию документа от 06/10/2015 :: 180. До принятия решения по вопросам лицензирования Министерство по чрезвычайным ситуациям вправе пр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spacing w:before="0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181. </w:t>
      </w:r>
      <w:r>
        <w:rPr>
          <w:rStyle w:val="imp-comment"/>
          <w:rFonts w:ascii="Tahoma" w:hAnsi="Tahoma" w:cs="Tahoma"/>
          <w:sz w:val="22"/>
          <w:szCs w:val="22"/>
        </w:rPr>
        <w:t>Исключен в соответствии с Указом Президента Республики Беларусь от 26.11.2015 г. №</w:t>
      </w:r>
      <w:hyperlink r:id="rId431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  <w:shd w:val="clear" w:color="auto" w:fill="FFFFFF"/>
          </w:rPr>
          <w:t>475</w:t>
        </w:r>
      </w:hyperlink>
    </w:p>
    <w:p w:rsidR="00000000" w:rsidRDefault="0093371E">
      <w:pPr>
        <w:shd w:val="clear" w:color="auto" w:fill="FFFFFF"/>
        <w:spacing w:before="105"/>
        <w:jc w:val="both"/>
        <w:divId w:val="700132514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(см. предыдущ</w:t>
      </w: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ую </w:t>
      </w:r>
      <w:hyperlink r:id="rId432" w:anchor="B4LA0JIXEN" w:tooltip="Ссылка на редакцию документа от 06/10/2015 :: 181. В случае, если по результатам проведения оценки и (или) экспертизы соответствия возможностей со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182. Грубыми нарушениями законодательства </w:t>
      </w:r>
      <w:r>
        <w:rPr>
          <w:rFonts w:ascii="Tahoma" w:hAnsi="Tahoma" w:cs="Tahoma"/>
          <w:color w:val="000000"/>
          <w:sz w:val="22"/>
          <w:szCs w:val="22"/>
        </w:rPr>
        <w:t>о лицензировании, лицензионных требований и условий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нарушения лицензионных требований и условий, ставшие причиной чрезвычайной ситуации и (или) способствовавшие ее развитию;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реализация или применение средств противопожарной защиты без наличия д</w:t>
      </w:r>
      <w:r>
        <w:rPr>
          <w:rFonts w:ascii="Tahoma" w:hAnsi="Tahoma" w:cs="Tahoma"/>
          <w:color w:val="000000"/>
          <w:sz w:val="22"/>
          <w:szCs w:val="22"/>
        </w:rPr>
        <w:t>окументов, устанавливающих область и условия их применения, а также документов об оценке соответствия такой продукции требованиям пожарной безопасности (для продукции, подлежащей обязательному подтверждению на соответствие требованиям пожарной безопасности</w:t>
      </w:r>
      <w:r>
        <w:rPr>
          <w:rFonts w:ascii="Tahoma" w:hAnsi="Tahoma" w:cs="Tahoma"/>
          <w:color w:val="000000"/>
          <w:sz w:val="22"/>
          <w:szCs w:val="22"/>
        </w:rPr>
        <w:t>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необеспечение при выполнении работ и (или) оказании услуг по техническому обслуживанию систем автоматической пожарной сигнализации, систем автоматического пожаротушения, систем противодымной защиты, систем оповещения о пожаре и управления эвакуацией не</w:t>
      </w:r>
      <w:r>
        <w:rPr>
          <w:rFonts w:ascii="Tahoma" w:hAnsi="Tahoma" w:cs="Tahoma"/>
          <w:color w:val="000000"/>
          <w:sz w:val="22"/>
          <w:szCs w:val="22"/>
        </w:rPr>
        <w:t>обходимого согласно требованиям законодательства уровня работоспособности и (или) исправности соответствующих систем или их элементов.</w:t>
      </w:r>
    </w:p>
    <w:p w:rsidR="00000000" w:rsidRDefault="0093371E">
      <w:pPr>
        <w:shd w:val="clear" w:color="auto" w:fill="FFFFFF"/>
        <w:spacing w:before="105"/>
        <w:jc w:val="both"/>
        <w:divId w:val="1161432096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182 внесены изменения в соответствии с Указом Президента Республики Беларусь от 26.11.2015 г. №</w:t>
      </w:r>
      <w:hyperlink r:id="rId433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161432096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434" w:anchor="B4LA0JJY5M" w:tooltip="Ссылка на редакцию документа от 06/10/2015 :: 182. Грубыми нарушениями законодательства о лицензировании, лицензионных требований и условий являют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4"/>
        <w:divId w:val="123542298"/>
        <w:rPr>
          <w:rFonts w:ascii="Tahoma" w:eastAsia="Times New Roman" w:hAnsi="Tahoma" w:cs="Tahoma"/>
          <w:sz w:val="24"/>
          <w:szCs w:val="24"/>
        </w:rPr>
      </w:pPr>
      <w:bookmarkStart w:id="103" w:name="A30Y0STHUB"/>
      <w:bookmarkEnd w:id="103"/>
      <w:r>
        <w:rPr>
          <w:rFonts w:ascii="Tahoma" w:eastAsia="Times New Roman" w:hAnsi="Tahoma" w:cs="Tahoma"/>
          <w:sz w:val="24"/>
          <w:szCs w:val="24"/>
        </w:rPr>
        <w:t>Глава 19. Деятельность по оказанию психологической помощи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183. Лицензирование деятельности по оказанию психологической помощи (далее для целей настоящей главы - лицензируемая деятельность) осуществляется Министерством здравоохранения.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184. Государственные органы, иные государственные организации, организации здра</w:t>
      </w:r>
      <w:r>
        <w:rPr>
          <w:rFonts w:ascii="Tahoma" w:hAnsi="Tahoma" w:cs="Tahoma"/>
          <w:color w:val="000000"/>
          <w:sz w:val="22"/>
          <w:szCs w:val="22"/>
        </w:rPr>
        <w:t>воохранения и учреждения образования, а также при условии оказания психологической помощи исключительно на безвозмездной основе общественные объединения вправе осуществлять деятельность по оказанию психологической помощи без получения лицензии. При этом ос</w:t>
      </w:r>
      <w:r>
        <w:rPr>
          <w:rFonts w:ascii="Tahoma" w:hAnsi="Tahoma" w:cs="Tahoma"/>
          <w:color w:val="000000"/>
          <w:sz w:val="22"/>
          <w:szCs w:val="22"/>
        </w:rPr>
        <w:t>уществление такой деятельности допускается при наличии у работников (служащих), непосредственно оказывающих психологическую помощь, высшего медицинского, высшего психологического или высшего педагогического образования либо при соответствии их иным специал</w:t>
      </w:r>
      <w:r>
        <w:rPr>
          <w:rFonts w:ascii="Tahoma" w:hAnsi="Tahoma" w:cs="Tahoma"/>
          <w:color w:val="000000"/>
          <w:sz w:val="22"/>
          <w:szCs w:val="22"/>
        </w:rPr>
        <w:t>ьным требованиям, определяемым законодательством.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Не имеют права осуществлять лицензируемую деятельность юридическое лицо, иностранная организация, индивидуальный предприниматель, если руководитель такого юридического лица либо руководитель его обособленно</w:t>
      </w:r>
      <w:r>
        <w:rPr>
          <w:rFonts w:ascii="Tahoma" w:hAnsi="Tahoma" w:cs="Tahoma"/>
          <w:color w:val="000000"/>
          <w:sz w:val="22"/>
          <w:szCs w:val="22"/>
        </w:rPr>
        <w:t>го подразделения (далее для целей настоящей главы – руководитель юридического лица), или их работники, руководитель представительства иностранной организации или его работники, индивидуальный предприниматель или привлеченные им в установленном законодатель</w:t>
      </w:r>
      <w:r>
        <w:rPr>
          <w:rFonts w:ascii="Tahoma" w:hAnsi="Tahoma" w:cs="Tahoma"/>
          <w:color w:val="000000"/>
          <w:sz w:val="22"/>
          <w:szCs w:val="22"/>
        </w:rPr>
        <w:t>ством порядке работники: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имеют судимость за совершение умышленного преступления против человека;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ранее выполняли воспитательные функции и были уволены за совершение аморального проступка, несовместимого с продолжением такой работы;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состоят на учете в психо</w:t>
      </w:r>
      <w:r>
        <w:rPr>
          <w:rFonts w:ascii="Tahoma" w:hAnsi="Tahoma" w:cs="Tahoma"/>
          <w:color w:val="000000"/>
          <w:sz w:val="22"/>
          <w:szCs w:val="22"/>
        </w:rPr>
        <w:t>неврологическом и (или) наркологическом диспансерах.</w:t>
      </w:r>
    </w:p>
    <w:p w:rsidR="00000000" w:rsidRDefault="0093371E">
      <w:pPr>
        <w:shd w:val="clear" w:color="auto" w:fill="FFFFFF"/>
        <w:spacing w:before="105"/>
        <w:jc w:val="both"/>
        <w:divId w:val="948397178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184 внесены изменения в соответствии с Указом Президента Республики Беларусь от 26.11.2015 г. №</w:t>
      </w:r>
      <w:hyperlink r:id="rId435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948397178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436" w:anchor="B4L90U4T2N" w:tooltip="Ссылка на редакцию документа от 06/10/2015 :: 184. Государственные органы, иные государственные организации, организации здравоохранения и учрежде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185. Лицензионными требованиями и условиями, предъявляемыми к соискателю лицензии, являются наличие на праве собственности, хозяйственного ведения, оперативного управления или ином законном основании помещений и оборудова</w:t>
      </w:r>
      <w:r>
        <w:rPr>
          <w:rFonts w:ascii="Tahoma" w:hAnsi="Tahoma" w:cs="Tahoma"/>
          <w:color w:val="000000"/>
          <w:sz w:val="22"/>
          <w:szCs w:val="22"/>
        </w:rPr>
        <w:t>ния, необходимых для осуществления лицензируемой деятельности, а также для: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04" w:name="B3UY0TQW70"/>
      <w:bookmarkEnd w:id="104"/>
      <w:r>
        <w:rPr>
          <w:rFonts w:ascii="Tahoma" w:hAnsi="Tahoma" w:cs="Tahoma"/>
          <w:color w:val="000000"/>
          <w:sz w:val="22"/>
          <w:szCs w:val="22"/>
        </w:rPr>
        <w:t>юридического лица - наличие у руководителя, у всех работников, которые будут непосредственно оказывать психологическую помощь, высшего психологического образования, либо высшего пе</w:t>
      </w:r>
      <w:r>
        <w:rPr>
          <w:rFonts w:ascii="Tahoma" w:hAnsi="Tahoma" w:cs="Tahoma"/>
          <w:color w:val="000000"/>
          <w:sz w:val="22"/>
          <w:szCs w:val="22"/>
        </w:rPr>
        <w:t>дагогического образования с квалификацией "Психолог", "Педагог-психолог", "Практический психолог в системе образования", либо высшего медицинского образования с квалификацией "Врач-психолог", "Медицинский психолог", "Клинический психолог", либо диплома о п</w:t>
      </w:r>
      <w:r>
        <w:rPr>
          <w:rFonts w:ascii="Tahoma" w:hAnsi="Tahoma" w:cs="Tahoma"/>
          <w:color w:val="000000"/>
          <w:sz w:val="22"/>
          <w:szCs w:val="22"/>
        </w:rPr>
        <w:t>ереподготовке на уровне высшего образования по специальности "Практическая психология", "Медицинская психология", "Психология", либо диплома кандидата или доктора психологических наук, а также стажа работы в области практической психологии не менее 3 лет;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иностранной организации - наличие у руководителя представительства иностранной организации, у всех работников данного представительства, которые будут непосредственно оказывать психологическую помощь, высшего психологического образования, либо высшего педа</w:t>
      </w:r>
      <w:r>
        <w:rPr>
          <w:rFonts w:ascii="Tahoma" w:hAnsi="Tahoma" w:cs="Tahoma"/>
          <w:color w:val="000000"/>
          <w:sz w:val="22"/>
          <w:szCs w:val="22"/>
        </w:rPr>
        <w:t>гогического образования с квалификацией "Психолог", "Педагог-психолог", "Практический психолог в системе образования", либо высшего медицинского образования с квалификацией "Врач-психолог", "Медицинский психолог", "Клинический психолог", либо диплома о пер</w:t>
      </w:r>
      <w:r>
        <w:rPr>
          <w:rFonts w:ascii="Tahoma" w:hAnsi="Tahoma" w:cs="Tahoma"/>
          <w:color w:val="000000"/>
          <w:sz w:val="22"/>
          <w:szCs w:val="22"/>
        </w:rPr>
        <w:t>еподготовке на уровне высшего образования по специальности "Практическая психология", "Медицинская психология", "Психология", либо диплома кандидата или доктора психологических наук, а также стажа работы в области практической психологии не менее 3 лет;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ин</w:t>
      </w:r>
      <w:r>
        <w:rPr>
          <w:rFonts w:ascii="Tahoma" w:hAnsi="Tahoma" w:cs="Tahoma"/>
          <w:color w:val="000000"/>
          <w:sz w:val="22"/>
          <w:szCs w:val="22"/>
        </w:rPr>
        <w:t>дивидуального предпринимателя - наличие у него и привлеченных им в порядке, установленном законодательством, работников, которые будут непосредственно оказывать психологическую помощь, высшего психологического образования, либо высшего педагогического обра</w:t>
      </w:r>
      <w:r>
        <w:rPr>
          <w:rFonts w:ascii="Tahoma" w:hAnsi="Tahoma" w:cs="Tahoma"/>
          <w:color w:val="000000"/>
          <w:sz w:val="22"/>
          <w:szCs w:val="22"/>
        </w:rPr>
        <w:t xml:space="preserve">зования с квалификацией "Психолог", "Педагог-психолог", </w:t>
      </w:r>
      <w:r>
        <w:rPr>
          <w:rFonts w:ascii="Tahoma" w:hAnsi="Tahoma" w:cs="Tahoma"/>
          <w:color w:val="000000"/>
          <w:sz w:val="22"/>
          <w:szCs w:val="22"/>
        </w:rPr>
        <w:lastRenderedPageBreak/>
        <w:t>"Практический психолог в системе образования", либо высшего медицинского образования с квалификацией "Врач-психолог", "Медицинский психолог", "Клинический психолог", либо диплома о переподготовке на у</w:t>
      </w:r>
      <w:r>
        <w:rPr>
          <w:rFonts w:ascii="Tahoma" w:hAnsi="Tahoma" w:cs="Tahoma"/>
          <w:color w:val="000000"/>
          <w:sz w:val="22"/>
          <w:szCs w:val="22"/>
        </w:rPr>
        <w:t>ровне высшего образования по специальности "Практическая психология", "Медицинская психология", "Психология", либо диплома кандидата или доктора психологических наук, а также стажа работы в области практической психологии не менее 3 лет.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186. Лицензионными</w:t>
      </w:r>
      <w:r>
        <w:rPr>
          <w:rFonts w:ascii="Tahoma" w:hAnsi="Tahoma" w:cs="Tahoma"/>
          <w:color w:val="000000"/>
          <w:sz w:val="22"/>
          <w:szCs w:val="22"/>
        </w:rPr>
        <w:t xml:space="preserve"> требованиями и условиями, предъявляемыми к лицензиату,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соблюдение лицензионных требований и условий, указанных в пункте 185 настоящего Положения;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соблюдение требований и условий, установленных </w:t>
      </w:r>
      <w:hyperlink r:id="rId437" w:tooltip="Ссылка на Закон Республики Беларусь Об оказании психологической помощи" w:history="1">
        <w:r>
          <w:rPr>
            <w:rStyle w:val="a4"/>
            <w:rFonts w:ascii="Tahoma" w:hAnsi="Tahoma" w:cs="Tahoma"/>
            <w:sz w:val="22"/>
            <w:szCs w:val="22"/>
          </w:rPr>
          <w:t>Законом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Республики Беларусь от 1 июля 2010 года "Об оказании психологической помощи" (Национальный реестр правовых актов Республики Беларусь, 2010 г., №170, 2/1708);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осуществление лицензируемой де</w:t>
      </w:r>
      <w:r>
        <w:rPr>
          <w:rFonts w:ascii="Tahoma" w:hAnsi="Tahoma" w:cs="Tahoma"/>
          <w:color w:val="000000"/>
          <w:sz w:val="22"/>
          <w:szCs w:val="22"/>
        </w:rPr>
        <w:t>ятельности в местах, указанных в лицензии;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представление в Министерство здравоохранения информации о смене руководителя юридического лица, работников, непосредственно оказывающих психологическую помощь, в течение месяца со дня назначения указанных лиц на </w:t>
      </w:r>
      <w:r>
        <w:rPr>
          <w:rFonts w:ascii="Tahoma" w:hAnsi="Tahoma" w:cs="Tahoma"/>
          <w:color w:val="000000"/>
          <w:sz w:val="22"/>
          <w:szCs w:val="22"/>
        </w:rPr>
        <w:t>соответствующую должность;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договоров на оказание психологической помощи (в случаях, предусмотренных законодательством), книги регистрации данных договоров, документа, устанавливающего тарифы на оказание лицензируемой деятельности, определяемые в соответствии с законодательст</w:t>
      </w:r>
      <w:r>
        <w:rPr>
          <w:rFonts w:ascii="Tahoma" w:hAnsi="Tahoma" w:cs="Tahoma"/>
          <w:color w:val="000000"/>
          <w:sz w:val="22"/>
          <w:szCs w:val="22"/>
        </w:rPr>
        <w:t>вом, иных документов, подтверждающих факт оказания возмездных услуг согласно законодательству.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Порядок ведения книги регистрации договоров на оказание психологической помощи определяется Министерством здравоохранения.</w:t>
      </w:r>
    </w:p>
    <w:p w:rsidR="00000000" w:rsidRDefault="0093371E">
      <w:pPr>
        <w:shd w:val="clear" w:color="auto" w:fill="FFFFFF"/>
        <w:spacing w:before="105"/>
        <w:jc w:val="both"/>
        <w:divId w:val="1042826744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186 внесены изменения в соот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ветствии с Указом Президента Республики Беларусь от 26.11.2015 г. №</w:t>
      </w:r>
      <w:hyperlink r:id="rId438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042826744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439" w:anchor="B4LA0JLTW0" w:tooltip="Ссылка на редакцию документа от 06/10/2015 :: 186. Лицензионными требованиями и условиями, предъявляемыми к лицензиату, являются: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187. Для получения лицензии ее соискатель дополнительно к документам, ук</w:t>
      </w:r>
      <w:r>
        <w:rPr>
          <w:rFonts w:ascii="Tahoma" w:hAnsi="Tahoma" w:cs="Tahoma"/>
          <w:color w:val="000000"/>
          <w:sz w:val="22"/>
          <w:szCs w:val="22"/>
        </w:rPr>
        <w:t xml:space="preserve">азанным в </w:t>
      </w:r>
      <w:hyperlink r:id="rId440" w:anchor="B36Y0OX143" w:tooltip="Ссылка на закладку: 15. Для получения лицензии ее соискатель либо его уполномоченный представитель представляет в соответствующий лицензирующий орган:" w:history="1">
        <w:r>
          <w:rPr>
            <w:rStyle w:val="a4"/>
            <w:rFonts w:ascii="Tahoma" w:hAnsi="Tahoma" w:cs="Tahoma"/>
            <w:sz w:val="22"/>
            <w:szCs w:val="22"/>
          </w:rPr>
          <w:t>подпунктах 15.1-15.4 пункта 15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</w:t>
      </w:r>
      <w:r>
        <w:rPr>
          <w:rFonts w:ascii="Tahoma" w:hAnsi="Tahoma" w:cs="Tahoma"/>
          <w:color w:val="000000"/>
          <w:sz w:val="22"/>
          <w:szCs w:val="22"/>
        </w:rPr>
        <w:t xml:space="preserve"> Положения, представляет: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187.1. юридическое лицо, иностранная организация: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копию штатного расписания;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копии дипломов о высшем психологическом, педагогическом или медицинском образовании, либо дипломов о переподготовке на уровне высшего образования по спец</w:t>
      </w:r>
      <w:r>
        <w:rPr>
          <w:rFonts w:ascii="Tahoma" w:hAnsi="Tahoma" w:cs="Tahoma"/>
          <w:color w:val="000000"/>
          <w:sz w:val="22"/>
          <w:szCs w:val="22"/>
        </w:rPr>
        <w:t>иальности "Практическая психология", "Медицинская психология", "Психология", либо дипломов кандидата или доктора психологических наук, а также трудовых книжек лиц, указанных в абзацах втором и третьем пункта 185 настоящего Положения;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копию документа, подтв</w:t>
      </w:r>
      <w:r>
        <w:rPr>
          <w:rFonts w:ascii="Tahoma" w:hAnsi="Tahoma" w:cs="Tahoma"/>
          <w:color w:val="000000"/>
          <w:sz w:val="22"/>
          <w:szCs w:val="22"/>
        </w:rPr>
        <w:t>ерждающего наличие на праве собственности, хозяйственного ведения, оперативного управления или ином законном основании помещений и оборудования, необходимых для осуществления лицензируемой деятельности;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187.2. индивидуальный предприниматель: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копии дипломов</w:t>
      </w:r>
      <w:r>
        <w:rPr>
          <w:rFonts w:ascii="Tahoma" w:hAnsi="Tahoma" w:cs="Tahoma"/>
          <w:color w:val="000000"/>
          <w:sz w:val="22"/>
          <w:szCs w:val="22"/>
        </w:rPr>
        <w:t xml:space="preserve"> о высшем психологическом, педагогическом или медицинском образовании, либо дипломов о переподготовке на уровне высшего образования по специальности "Практическая психология", "Медицинская психология", "Психология", либо дипломов кандидата или доктора псих</w:t>
      </w:r>
      <w:r>
        <w:rPr>
          <w:rFonts w:ascii="Tahoma" w:hAnsi="Tahoma" w:cs="Tahoma"/>
          <w:color w:val="000000"/>
          <w:sz w:val="22"/>
          <w:szCs w:val="22"/>
        </w:rPr>
        <w:t>ологических наук самого индивидуального предпринимателя, а также привлеченных им в порядке, установленном законодательством, работников;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копии трудовых книжек самого индивидуального предпринимателя, а также привлеченных им в порядке, установленном законода</w:t>
      </w:r>
      <w:r>
        <w:rPr>
          <w:rFonts w:ascii="Tahoma" w:hAnsi="Tahoma" w:cs="Tahoma"/>
          <w:color w:val="000000"/>
          <w:sz w:val="22"/>
          <w:szCs w:val="22"/>
        </w:rPr>
        <w:t>тельством, работников;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копию документа, подтверждающего наличие на праве собственности, хозяйственного ведения, оперативного управления или ином законном основании помещений, оборудования, необходимых для осуществления лицензируемой деятельности.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188. Для </w:t>
      </w:r>
      <w:r>
        <w:rPr>
          <w:rFonts w:ascii="Tahoma" w:hAnsi="Tahoma" w:cs="Tahoma"/>
          <w:color w:val="000000"/>
          <w:sz w:val="22"/>
          <w:szCs w:val="22"/>
        </w:rPr>
        <w:t xml:space="preserve">внесения в лицензию изменений и (или) дополнений в части включения в нее сведений об обособленных подразделениях лицензиат дополнительно к документам, указанным в </w:t>
      </w:r>
      <w:hyperlink r:id="rId441" w:anchor="B3UY0TBJIW" w:tooltip="Ссылка на закладку: заявление с приложением (за исключением внесения в лицензию изменений и (или) дополнений в случаях, предусмотренных в абзацах третьем и четвертом части первой пункта 66 настоящего Положения) документо" w:history="1">
        <w:r>
          <w:rPr>
            <w:rStyle w:val="a4"/>
            <w:rFonts w:ascii="Tahoma" w:hAnsi="Tahoma" w:cs="Tahoma"/>
            <w:sz w:val="22"/>
            <w:szCs w:val="22"/>
          </w:rPr>
          <w:t>абзацах втором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и </w:t>
      </w:r>
      <w:hyperlink r:id="rId442" w:anchor="B41U0SDLRX" w:tooltip="Ссылка на закладку: документ об уплате государственной пошлины за внесение в лицензию изменений и (или) дополнений, за исключением случаев внесения таких изменений и (или) дополнений в связи с изменением законодательства" w:history="1">
        <w:r>
          <w:rPr>
            <w:rStyle w:val="a4"/>
            <w:rFonts w:ascii="Tahoma" w:hAnsi="Tahoma" w:cs="Tahoma"/>
            <w:sz w:val="22"/>
            <w:szCs w:val="22"/>
          </w:rPr>
          <w:t>третьем пункта 68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</w:t>
      </w:r>
      <w:r>
        <w:rPr>
          <w:rFonts w:ascii="Tahoma" w:hAnsi="Tahoma" w:cs="Tahoma"/>
          <w:color w:val="000000"/>
          <w:sz w:val="22"/>
          <w:szCs w:val="22"/>
        </w:rPr>
        <w:t xml:space="preserve">, представляет документы, названные в подпункте 187.1 пункта 187 настоящего Положения. </w:t>
      </w:r>
    </w:p>
    <w:p w:rsidR="00000000" w:rsidRDefault="0093371E">
      <w:pPr>
        <w:shd w:val="clear" w:color="auto" w:fill="FFFFFF"/>
        <w:spacing w:before="105"/>
        <w:jc w:val="both"/>
        <w:divId w:val="1739281641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188 внесены изменения в соответствии с Указом Президента Республики Беларусь от 26.11.2015 г. №</w:t>
      </w:r>
      <w:hyperlink r:id="rId443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739281641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444" w:anchor="B4L90R8VG8" w:tooltip="Ссылка на редакцию документа от 06/10/2015 :: 188. Для внесения в лицензию изменений и (или) дополнений в части включения в нее сведений об обособ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189. До принятия решения по вопросам лицензирования Министерство здравоохранения вправе провести оценку соответствия возможностей соискателя лицензии лицензионным требованиям и условиям.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Указанная оценка проводится комиссией по вопросам лицензирования деятельности по оказанию психологической помощи, порядок образования, организация деятельности и полномочия которой определяются Министерством здравоохранения.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190. Грубыми нарушениями закон</w:t>
      </w:r>
      <w:r>
        <w:rPr>
          <w:rFonts w:ascii="Tahoma" w:hAnsi="Tahoma" w:cs="Tahoma"/>
          <w:color w:val="000000"/>
          <w:sz w:val="22"/>
          <w:szCs w:val="22"/>
        </w:rPr>
        <w:t>одательства о лицензировании, лицензионных требований и условий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введение граждан в заблуждение относительно целей оказываемой психологической помощи, нарушение норм профессиональной этики, что подтверждается заключением комиссии по вопросам лицен</w:t>
      </w:r>
      <w:r>
        <w:rPr>
          <w:rFonts w:ascii="Tahoma" w:hAnsi="Tahoma" w:cs="Tahoma"/>
          <w:color w:val="000000"/>
          <w:sz w:val="22"/>
          <w:szCs w:val="22"/>
        </w:rPr>
        <w:t>зирования деятельности по оказанию психологической помощи;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нанесение вреда жизни и (или) здоровью потребителя психологической помощи, что подтверждается вступившим в законную силу приговором, решением, определением или постановлением суда;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отсутствие догов</w:t>
      </w:r>
      <w:r>
        <w:rPr>
          <w:rFonts w:ascii="Tahoma" w:hAnsi="Tahoma" w:cs="Tahoma"/>
          <w:color w:val="000000"/>
          <w:sz w:val="22"/>
          <w:szCs w:val="22"/>
        </w:rPr>
        <w:t>оров на оказание психологической помощи (в случаях, предусмотренных законодательством), книги регистрации данных договоров;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несоответствие лицензионным требованиям и условиям, установленным в абзацах </w:t>
      </w:r>
      <w:hyperlink r:id="rId445" w:anchor="B3UY0TQW70" w:tooltip="Ссылка на закладку: юридического лица - наличие у руководителя, у всех работников, которые будут непосредственно оказывать психологическую помощь, высшего психологического образования, либо высшего педагогического образо" w:history="1">
        <w:r>
          <w:rPr>
            <w:rStyle w:val="a4"/>
            <w:rFonts w:ascii="Tahoma" w:hAnsi="Tahoma" w:cs="Tahoma"/>
            <w:sz w:val="22"/>
            <w:szCs w:val="22"/>
          </w:rPr>
          <w:t>втором-четвертом пункта 185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</w:t>
      </w:r>
      <w:r>
        <w:rPr>
          <w:rFonts w:ascii="Tahoma" w:hAnsi="Tahoma" w:cs="Tahoma"/>
          <w:color w:val="000000"/>
          <w:sz w:val="22"/>
          <w:szCs w:val="22"/>
        </w:rPr>
        <w:t>о Положения;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осуществление лицензируемой деятельности в местах, не указанных в лицензии.</w:t>
      </w:r>
    </w:p>
    <w:p w:rsidR="00000000" w:rsidRDefault="0093371E">
      <w:pPr>
        <w:pStyle w:val="4"/>
        <w:divId w:val="123542298"/>
        <w:rPr>
          <w:rFonts w:ascii="Tahoma" w:eastAsia="Times New Roman" w:hAnsi="Tahoma" w:cs="Tahoma"/>
          <w:sz w:val="24"/>
          <w:szCs w:val="24"/>
        </w:rPr>
      </w:pPr>
      <w:bookmarkStart w:id="105" w:name="A30Y0STS9S"/>
      <w:bookmarkEnd w:id="105"/>
      <w:r>
        <w:rPr>
          <w:rFonts w:ascii="Tahoma" w:eastAsia="Times New Roman" w:hAnsi="Tahoma" w:cs="Tahoma"/>
          <w:sz w:val="24"/>
          <w:szCs w:val="24"/>
        </w:rPr>
        <w:t>Глава 20. Деятельность по разработке и производству бланков ценных бумаг и документов с определенной степенью защиты, а также документов с определенной степенью защиты</w:t>
      </w:r>
      <w:r>
        <w:rPr>
          <w:rFonts w:ascii="Tahoma" w:eastAsia="Times New Roman" w:hAnsi="Tahoma" w:cs="Tahoma"/>
          <w:sz w:val="24"/>
          <w:szCs w:val="24"/>
        </w:rPr>
        <w:t xml:space="preserve"> и специальных материалов для защиты их от подделки </w:t>
      </w:r>
    </w:p>
    <w:p w:rsidR="00000000" w:rsidRDefault="0093371E">
      <w:pPr>
        <w:shd w:val="clear" w:color="auto" w:fill="FFFFFF"/>
        <w:spacing w:before="105"/>
        <w:jc w:val="both"/>
        <w:divId w:val="207763513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название внесены изменения в соответствии с Указом Президента Республики Беларусь от 26.11.2015 г. №</w:t>
      </w:r>
      <w:hyperlink r:id="rId446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207763513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447" w:anchor="A30Y0STS9S" w:tooltip="Ссылка на редакцию документа от 06/10/2015 :: Глава 20. Деятельность по разработке и производству бланков строгой отчетности, а также специальных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191. Лицензирование деятельности по разработке и производству бланков ценных бумаг и документов с определенной степенью защиты, а также документов с определенной степенью защиты и специальных материалов для защиты их от подделки (далее для целей настоящей </w:t>
      </w:r>
      <w:r>
        <w:rPr>
          <w:rFonts w:ascii="Tahoma" w:hAnsi="Tahoma" w:cs="Tahoma"/>
          <w:color w:val="000000"/>
          <w:sz w:val="22"/>
          <w:szCs w:val="22"/>
        </w:rPr>
        <w:t xml:space="preserve">главы – лицензируемая деятельность) осуществляется Министерством финансов. </w:t>
      </w:r>
    </w:p>
    <w:p w:rsidR="00000000" w:rsidRDefault="0093371E">
      <w:pPr>
        <w:shd w:val="clear" w:color="auto" w:fill="FFFFFF"/>
        <w:spacing w:before="105"/>
        <w:jc w:val="both"/>
        <w:divId w:val="1763988888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lastRenderedPageBreak/>
        <w:t>(В статью 191 внесены изменения в соответствии с Указом Президента Республики Беларусь от 26.11.2015 г. №</w:t>
      </w:r>
      <w:hyperlink r:id="rId448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763988888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449" w:anchor="B4LA0JO5PQ" w:tooltip="Ссылка на редакцию документа от 06/10/2015 :: 191. Лицензирование деятельности по разработке и производству бланков строгой отчетности, а также сп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192. Лицензируемая деятельность включает составляющие работы и услуги, указанные в пункте 12 </w:t>
      </w:r>
      <w:hyperlink r:id="rId450" w:anchor="A36Y0OU5WT" w:tooltip="Ссылка на оглавление: Приложение 1" w:history="1">
        <w:r>
          <w:rPr>
            <w:rStyle w:val="a4"/>
            <w:rFonts w:ascii="Tahoma" w:hAnsi="Tahoma" w:cs="Tahoma"/>
            <w:sz w:val="22"/>
            <w:szCs w:val="22"/>
          </w:rPr>
          <w:t>приложения 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к </w:t>
      </w:r>
      <w:r>
        <w:rPr>
          <w:rFonts w:ascii="Tahoma" w:hAnsi="Tahoma" w:cs="Tahoma"/>
          <w:color w:val="000000"/>
          <w:sz w:val="22"/>
          <w:szCs w:val="22"/>
        </w:rPr>
        <w:t>настоящему Положению.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193. Лицензируемая деятельность осуществляется юридическими лицами Республики Беларусь.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 лицензии указываются конкретные виды (группы) продукции, которые лицензиат имеет право разрабатывать и (или) производить.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06" w:name="B41T0VFSHT"/>
      <w:bookmarkEnd w:id="106"/>
      <w:r>
        <w:rPr>
          <w:rFonts w:ascii="Tahoma" w:hAnsi="Tahoma" w:cs="Tahoma"/>
          <w:color w:val="000000"/>
          <w:sz w:val="22"/>
          <w:szCs w:val="22"/>
        </w:rPr>
        <w:t>194. Лицензионными тре</w:t>
      </w:r>
      <w:r>
        <w:rPr>
          <w:rFonts w:ascii="Tahoma" w:hAnsi="Tahoma" w:cs="Tahoma"/>
          <w:color w:val="000000"/>
          <w:sz w:val="22"/>
          <w:szCs w:val="22"/>
        </w:rPr>
        <w:t>бованиями и условиями, предъявляемыми к соискателю лицензии,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194.1. общие лицензионные требования и условия: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на праве собственности, хозяйственного ведения, оперативного управления или ином законном основании зданий, помещений и технолог</w:t>
      </w:r>
      <w:r>
        <w:rPr>
          <w:rFonts w:ascii="Tahoma" w:hAnsi="Tahoma" w:cs="Tahoma"/>
          <w:color w:val="000000"/>
          <w:sz w:val="22"/>
          <w:szCs w:val="22"/>
        </w:rPr>
        <w:t>ического оборудования, необходимых для осуществления лицензируемой деятельности;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разрешения органов государственной безопасности на осуществление деятельности с использованием сведений, составляющих государственные секреты, – при осуществлении дея</w:t>
      </w:r>
      <w:r>
        <w:rPr>
          <w:rFonts w:ascii="Tahoma" w:hAnsi="Tahoma" w:cs="Tahoma"/>
          <w:color w:val="000000"/>
          <w:sz w:val="22"/>
          <w:szCs w:val="22"/>
        </w:rPr>
        <w:t>тельности, связанной с их использованием;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соответствие зданий (помещений, территорий), необходимых для осуществления лицензируемой деятельности, требованиям законодательства к их технической укрепленности, а также оснащению системами и средствами охраны;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отсутствие у учредителей, руководителя и работников соискателя лицензии неснятой или непогашенной судимости за совершение преступлений против порядка осуществления экономической деятельности, а также за разглашение государственных секретов, в том числе ли</w:t>
      </w:r>
      <w:r>
        <w:rPr>
          <w:rFonts w:ascii="Tahoma" w:hAnsi="Tahoma" w:cs="Tahoma"/>
          <w:color w:val="000000"/>
          <w:sz w:val="22"/>
          <w:szCs w:val="22"/>
        </w:rPr>
        <w:t>шения права занимать определенные должности либо заниматься определенной деятельностью;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назначенного в установленном порядке лица, ответственного за осуществление лицензируемой деятельности;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07" w:name="B3UY0TRXVS"/>
      <w:bookmarkEnd w:id="107"/>
      <w:r>
        <w:rPr>
          <w:rFonts w:ascii="Tahoma" w:hAnsi="Tahoma" w:cs="Tahoma"/>
          <w:color w:val="000000"/>
          <w:sz w:val="22"/>
          <w:szCs w:val="22"/>
        </w:rPr>
        <w:t>способность самостоятельно разработать и (или) произвес</w:t>
      </w:r>
      <w:r>
        <w:rPr>
          <w:rFonts w:ascii="Tahoma" w:hAnsi="Tahoma" w:cs="Tahoma"/>
          <w:color w:val="000000"/>
          <w:sz w:val="22"/>
          <w:szCs w:val="22"/>
        </w:rPr>
        <w:t>ти пробные образцы бланков ценных бумаг и документов с определенной степенью защиты, а также документов с определенной степенью защиты (далее – бланки и документы) и (или) специальных материалов для защиты их от подделки заявленных видов (групп) продукции,</w:t>
      </w:r>
      <w:r>
        <w:rPr>
          <w:rFonts w:ascii="Tahoma" w:hAnsi="Tahoma" w:cs="Tahoma"/>
          <w:color w:val="000000"/>
          <w:sz w:val="22"/>
          <w:szCs w:val="22"/>
        </w:rPr>
        <w:t xml:space="preserve"> соответствующие требованиям, установленным нормативными правовыми актами, в том числе обязательным для соблюдения требованиям технических нормативных правовых актов;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у руководителя и работников соискателя лицензии, которые непосредственно будут о</w:t>
      </w:r>
      <w:r>
        <w:rPr>
          <w:rFonts w:ascii="Tahoma" w:hAnsi="Tahoma" w:cs="Tahoma"/>
          <w:color w:val="000000"/>
          <w:sz w:val="22"/>
          <w:szCs w:val="22"/>
        </w:rPr>
        <w:t>существлять лицензируемую деятельность, соответствующего допуска к сведениям, составляющим государственные секреты, – при осуществлении деятельности, связанной с использованием таких сведений;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08" w:name="B3UY0TS8LV"/>
      <w:bookmarkEnd w:id="108"/>
      <w:r>
        <w:rPr>
          <w:rFonts w:ascii="Tahoma" w:hAnsi="Tahoma" w:cs="Tahoma"/>
          <w:color w:val="000000"/>
          <w:sz w:val="22"/>
          <w:szCs w:val="22"/>
        </w:rPr>
        <w:t>194.2. для разработки и производства бланков и документов: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</w:t>
      </w:r>
      <w:r>
        <w:rPr>
          <w:rFonts w:ascii="Tahoma" w:hAnsi="Tahoma" w:cs="Tahoma"/>
          <w:color w:val="000000"/>
          <w:sz w:val="22"/>
          <w:szCs w:val="22"/>
        </w:rPr>
        <w:t>ичие возможности обеспечить специальный технологический процесс по разработке и производству бланков и документов;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специального оборудования, обеспечивающего производство бланков и документов с защитой их от подделки, и приборов по контролю подлин</w:t>
      </w:r>
      <w:r>
        <w:rPr>
          <w:rFonts w:ascii="Tahoma" w:hAnsi="Tahoma" w:cs="Tahoma"/>
          <w:color w:val="000000"/>
          <w:sz w:val="22"/>
          <w:szCs w:val="22"/>
        </w:rPr>
        <w:t>ности бланков и документов;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расположение оборудования, обеспечивающего законченный цикл разработки и производства бланков и документов, в помещениях (на площадях помещений), </w:t>
      </w:r>
      <w:r>
        <w:rPr>
          <w:rFonts w:ascii="Tahoma" w:hAnsi="Tahoma" w:cs="Tahoma"/>
          <w:color w:val="000000"/>
          <w:sz w:val="22"/>
          <w:szCs w:val="22"/>
        </w:rPr>
        <w:lastRenderedPageBreak/>
        <w:t>обособленных от помещений (площадей помещений), в которых изготавливается иная по</w:t>
      </w:r>
      <w:r>
        <w:rPr>
          <w:rFonts w:ascii="Tahoma" w:hAnsi="Tahoma" w:cs="Tahoma"/>
          <w:color w:val="000000"/>
          <w:sz w:val="22"/>
          <w:szCs w:val="22"/>
        </w:rPr>
        <w:t>лиграфическая продукция;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в штате не менее одного специалиста на каждую операцию специального технологического процесса по разработке и производству бланков и документов, имеющего профессиональную подготовку, соответствующую профилю выполняемой раб</w:t>
      </w:r>
      <w:r>
        <w:rPr>
          <w:rFonts w:ascii="Tahoma" w:hAnsi="Tahoma" w:cs="Tahoma"/>
          <w:color w:val="000000"/>
          <w:sz w:val="22"/>
          <w:szCs w:val="22"/>
        </w:rPr>
        <w:t>оты, и стаж работы в области разработки и производства полиграфической продукции не менее 5 лет;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09" w:name="B3UY0TSKB2"/>
      <w:bookmarkEnd w:id="109"/>
      <w:r>
        <w:rPr>
          <w:rFonts w:ascii="Tahoma" w:hAnsi="Tahoma" w:cs="Tahoma"/>
          <w:color w:val="000000"/>
          <w:sz w:val="22"/>
          <w:szCs w:val="22"/>
        </w:rPr>
        <w:t xml:space="preserve">194.3. для производства специальных материалов для защиты от подделки бланков и документов: 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возможности обеспечить специальный технологический процесс</w:t>
      </w:r>
      <w:r>
        <w:rPr>
          <w:rFonts w:ascii="Tahoma" w:hAnsi="Tahoma" w:cs="Tahoma"/>
          <w:color w:val="000000"/>
          <w:sz w:val="22"/>
          <w:szCs w:val="22"/>
        </w:rPr>
        <w:t xml:space="preserve"> по производству специальных материалов;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специального оборудования по производству специальных материалов и приборов по контролю их подлинности;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расположение оборудования, обеспечивающего законченный цикл производства специальных материалов, в поме</w:t>
      </w:r>
      <w:r>
        <w:rPr>
          <w:rFonts w:ascii="Tahoma" w:hAnsi="Tahoma" w:cs="Tahoma"/>
          <w:color w:val="000000"/>
          <w:sz w:val="22"/>
          <w:szCs w:val="22"/>
        </w:rPr>
        <w:t>щениях (на площадях помещений), обособленных от помещений (площадей помещений), в которых изготавливается иная продукция.</w:t>
      </w:r>
    </w:p>
    <w:p w:rsidR="00000000" w:rsidRDefault="0093371E">
      <w:pPr>
        <w:shd w:val="clear" w:color="auto" w:fill="FFFFFF"/>
        <w:spacing w:before="105"/>
        <w:jc w:val="both"/>
        <w:divId w:val="1199779309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статью 194 внесены изменения в соответствии с Указом Президента Республики Беларусь от 26.11.2015 г. №</w:t>
      </w:r>
      <w:hyperlink r:id="rId451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199779309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452" w:anchor="B41T0VFSHT" w:tooltip="Ссылка на редакцию документа от 06/10/2015 :: 194. Лицензионными требованиями и условиями, предъявляемыми к соискателю лицензии, являются: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195. Лицензионными требованиями и условиями, предъявляемыми к лицензиату,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соблюдение лицензионных требований и условий, указанных в пункте 194 настоящего Положения;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создание системы по обеспечению выполнения установленных требований и условий по разработке, производству, учету и хранению бланков и документов, а также специальны</w:t>
      </w:r>
      <w:r>
        <w:rPr>
          <w:rFonts w:ascii="Tahoma" w:hAnsi="Tahoma" w:cs="Tahoma"/>
          <w:color w:val="000000"/>
          <w:sz w:val="22"/>
          <w:szCs w:val="22"/>
        </w:rPr>
        <w:t>х материалов для защиты их от подделки;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приобретение оборудования для орловского, металлографского способов печати и нумерации бланков и документов на основании разрешения Министерства финансов;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режима охраны зданий (помещений, территорий), испол</w:t>
      </w:r>
      <w:r>
        <w:rPr>
          <w:rFonts w:ascii="Tahoma" w:hAnsi="Tahoma" w:cs="Tahoma"/>
          <w:color w:val="000000"/>
          <w:sz w:val="22"/>
          <w:szCs w:val="22"/>
        </w:rPr>
        <w:t>ьзуемых для осуществления лицензируемой деятельности;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соблюдение правил техники безопасности, санитарно-гигиенических, противопожарных и экологических требований нормативных правовых актов, в том числе обязательных для соблюдения требований технических но</w:t>
      </w:r>
      <w:r>
        <w:rPr>
          <w:rFonts w:ascii="Tahoma" w:hAnsi="Tahoma" w:cs="Tahoma"/>
          <w:color w:val="000000"/>
          <w:sz w:val="22"/>
          <w:szCs w:val="22"/>
        </w:rPr>
        <w:t>рмативных правовых актов;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представление в Министерство финансов сведений о работниках, вновь приступающих (приступивших) к выполнению работ, оказанию услуг, составляющих лицензируемую деятельность, согласно требованиям, указанным в абзацах шестом и седьмо</w:t>
      </w:r>
      <w:r>
        <w:rPr>
          <w:rFonts w:ascii="Tahoma" w:hAnsi="Tahoma" w:cs="Tahoma"/>
          <w:color w:val="000000"/>
          <w:sz w:val="22"/>
          <w:szCs w:val="22"/>
        </w:rPr>
        <w:t>м пункта 197 настоящего Положения, не позднее 7 календарных дней со дня, когда данные работники приступили к работе.</w:t>
      </w:r>
    </w:p>
    <w:p w:rsidR="00000000" w:rsidRDefault="0093371E">
      <w:pPr>
        <w:shd w:val="clear" w:color="auto" w:fill="FFFFFF"/>
        <w:spacing w:before="105"/>
        <w:jc w:val="both"/>
        <w:divId w:val="2070035530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статью 195 внесены изменения в соответствии с Указом Президента Республики Беларусь от 26.11.2015 г. №</w:t>
      </w:r>
      <w:hyperlink r:id="rId453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2070035530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454" w:anchor="B4LA0JS7ED" w:tooltip="Ссылка на редакцию документа от 06/10/2015 :: 195. Лицензионными требованиями и условиями, предъявляемыми к лицензиату, являются: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196. Особыми лицензионными требованиями и условиями являются т</w:t>
      </w:r>
      <w:r>
        <w:rPr>
          <w:rFonts w:ascii="Tahoma" w:hAnsi="Tahoma" w:cs="Tahoma"/>
          <w:color w:val="000000"/>
          <w:sz w:val="22"/>
          <w:szCs w:val="22"/>
        </w:rPr>
        <w:t xml:space="preserve">ребования и условия, указанные в </w:t>
      </w:r>
      <w:hyperlink r:id="rId455" w:anchor="B3UY0TRXVS" w:tooltip="Ссылка на закладку: способность самостоятельно разработать и (или) произвести пробные образцы бланка строгой отчетности и (или) специального материала заявленных видов (групп) продукции, соответствующие требованиям, уста" w:history="1">
        <w:r>
          <w:rPr>
            <w:rStyle w:val="a4"/>
            <w:rFonts w:ascii="Tahoma" w:hAnsi="Tahoma" w:cs="Tahoma"/>
            <w:sz w:val="22"/>
            <w:szCs w:val="22"/>
          </w:rPr>
          <w:t>абзаце седьмом подпункта 194.1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, </w:t>
      </w:r>
      <w:hyperlink r:id="rId456" w:anchor="B3UY0TS8LV" w:tooltip="Ссылка на закладку: 194.2. для разработки и производства бланков строгой отчетности:" w:history="1">
        <w:r>
          <w:rPr>
            <w:rStyle w:val="a4"/>
            <w:rFonts w:ascii="Tahoma" w:hAnsi="Tahoma" w:cs="Tahoma"/>
            <w:sz w:val="22"/>
            <w:szCs w:val="22"/>
          </w:rPr>
          <w:t>подпунктах 194.2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и </w:t>
      </w:r>
      <w:hyperlink r:id="rId457" w:anchor="B3UY0TSKB2" w:tooltip="Ссылка на закладку: 194.3. для производства специальных материалов для защиты от подделки бланков строгой отчетности:" w:history="1">
        <w:r>
          <w:rPr>
            <w:rStyle w:val="a4"/>
            <w:rFonts w:ascii="Tahoma" w:hAnsi="Tahoma" w:cs="Tahoma"/>
            <w:sz w:val="22"/>
            <w:szCs w:val="22"/>
          </w:rPr>
          <w:t>194.3 пункта 194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197. Для получения лицензии ее соискатель дополнительно к д</w:t>
      </w:r>
      <w:r>
        <w:rPr>
          <w:rFonts w:ascii="Tahoma" w:hAnsi="Tahoma" w:cs="Tahoma"/>
          <w:color w:val="000000"/>
          <w:sz w:val="22"/>
          <w:szCs w:val="22"/>
        </w:rPr>
        <w:t xml:space="preserve">окументам, указанным в </w:t>
      </w:r>
      <w:hyperlink r:id="rId458" w:anchor="B3UV0X3UMH" w:tooltip="Ссылка на закладку: 15.1. заявление о выдаче лицензии с указанием:" w:history="1">
        <w:r>
          <w:rPr>
            <w:rStyle w:val="a4"/>
            <w:rFonts w:ascii="Tahoma" w:hAnsi="Tahoma" w:cs="Tahoma"/>
            <w:sz w:val="22"/>
            <w:szCs w:val="22"/>
          </w:rPr>
          <w:t>подпунктах 15.1–15.4 пункта 15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представляет: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копии документов, подтверждающих наличие у с</w:t>
      </w:r>
      <w:r>
        <w:rPr>
          <w:rFonts w:ascii="Tahoma" w:hAnsi="Tahoma" w:cs="Tahoma"/>
          <w:color w:val="000000"/>
          <w:sz w:val="22"/>
          <w:szCs w:val="22"/>
        </w:rPr>
        <w:t>оискателя лицензии на праве собственности, хозяйственного ведения, оперативного управления или ином законном основании зданий, помещений и технологического оборудования, необходимых для осуществления лицензируемой деятельности;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разрешение органов государс</w:t>
      </w:r>
      <w:r>
        <w:rPr>
          <w:rFonts w:ascii="Tahoma" w:hAnsi="Tahoma" w:cs="Tahoma"/>
          <w:color w:val="000000"/>
          <w:sz w:val="22"/>
          <w:szCs w:val="22"/>
        </w:rPr>
        <w:t>твенной безопасности на осуществление деятельности с использованием сведений, составляющих государственные секреты, – при осуществлении такой деятельности;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заключение Министерства внутренних дел о соответствии зданий (помещений, территорий), необходимых д</w:t>
      </w:r>
      <w:r>
        <w:rPr>
          <w:rFonts w:ascii="Tahoma" w:hAnsi="Tahoma" w:cs="Tahoma"/>
          <w:color w:val="000000"/>
          <w:sz w:val="22"/>
          <w:szCs w:val="22"/>
        </w:rPr>
        <w:t>ля осуществления лицензируемой деятельности, требованиям законодательства к их технической укрепленности, а также оснащению системами и средствами охраны;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сведения об отсутствии неснятой или непогашенной судимости за совершение преступлений в сфере эконом</w:t>
      </w:r>
      <w:r>
        <w:rPr>
          <w:rFonts w:ascii="Tahoma" w:hAnsi="Tahoma" w:cs="Tahoma"/>
          <w:color w:val="000000"/>
          <w:sz w:val="22"/>
          <w:szCs w:val="22"/>
        </w:rPr>
        <w:t>ической деятельности, а также за разглашение государственных секретов, в том числе лишения права занимать определенные должности или заниматься определенной деятельностью, у учредителя, руководителя и заместителей руководителя соискателя лицензии;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сведени</w:t>
      </w:r>
      <w:r>
        <w:rPr>
          <w:rFonts w:ascii="Tahoma" w:hAnsi="Tahoma" w:cs="Tahoma"/>
          <w:color w:val="000000"/>
          <w:sz w:val="22"/>
          <w:szCs w:val="22"/>
        </w:rPr>
        <w:t>я о работниках, которые будут выполнять (оказывать) заявленные работы и услуги, с указанием фамилии, собственного имени, отчества (если таковое имеется), специальности, полученной в учебном заведении, должности (профессии) и стажа работы в ней, сведения об</w:t>
      </w:r>
      <w:r>
        <w:rPr>
          <w:rFonts w:ascii="Tahoma" w:hAnsi="Tahoma" w:cs="Tahoma"/>
          <w:color w:val="000000"/>
          <w:sz w:val="22"/>
          <w:szCs w:val="22"/>
        </w:rPr>
        <w:t xml:space="preserve"> отсутствии неснятой или непогашенной судимости за совершение преступлений в сфере экономической деятельности, а также за разглашение государственных секретов, в том числе лишения права занимать определенные должности или заниматься определенной деятельнос</w:t>
      </w:r>
      <w:r>
        <w:rPr>
          <w:rFonts w:ascii="Tahoma" w:hAnsi="Tahoma" w:cs="Tahoma"/>
          <w:color w:val="000000"/>
          <w:sz w:val="22"/>
          <w:szCs w:val="22"/>
        </w:rPr>
        <w:t>тью;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сведения о назначении лица, ответственного за осуществление лицензируемой деятельности;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сведения о наличии специального оборудования, обеспечивающего разработку и производство бланков и документов, производство специальных материалов для защиты их о</w:t>
      </w:r>
      <w:r>
        <w:rPr>
          <w:rFonts w:ascii="Tahoma" w:hAnsi="Tahoma" w:cs="Tahoma"/>
          <w:color w:val="000000"/>
          <w:sz w:val="22"/>
          <w:szCs w:val="22"/>
        </w:rPr>
        <w:t>т подделки, а также приборов по контролю подлинности бланков и документов.</w:t>
      </w:r>
    </w:p>
    <w:p w:rsidR="00000000" w:rsidRDefault="0093371E">
      <w:pPr>
        <w:shd w:val="clear" w:color="auto" w:fill="FFFFFF"/>
        <w:spacing w:before="105"/>
        <w:jc w:val="both"/>
        <w:divId w:val="2026324575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статью 197 внесены изменения в соответствии с Указом Президента Республики Беларусь от 26.11.2015 г. №</w:t>
      </w:r>
      <w:hyperlink r:id="rId459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2026324575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460" w:anchor="B4LA0JTIFE" w:tooltip="Ссылка на редакцию документа от 06/10/2015 :: 197. Для получения лицензии ее соискатель дополнительно к документам, указанным в подпунктах 15.1-15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198. Для внесения в лицензию изменений и (или) дополнений в части расширения указанного в ней перечня видов (групп) разрабатываемой и (или) производимой продукции лицензиат дополнительно к документа</w:t>
      </w:r>
      <w:r>
        <w:rPr>
          <w:rFonts w:ascii="Tahoma" w:hAnsi="Tahoma" w:cs="Tahoma"/>
          <w:color w:val="000000"/>
          <w:sz w:val="22"/>
          <w:szCs w:val="22"/>
        </w:rPr>
        <w:t xml:space="preserve">м, названным в </w:t>
      </w:r>
      <w:hyperlink r:id="rId461" w:anchor="B3UY0TBJIW" w:tooltip="Ссылка на закладку: заявление с приложением (за исключением внесения в лицензию изменений и (или) дополнений в случаях, предусмотренных в абзацах третьем и четвертом части первой пункта 66 настоящего Положения) документо" w:history="1">
        <w:r>
          <w:rPr>
            <w:rStyle w:val="a4"/>
            <w:rFonts w:ascii="Tahoma" w:hAnsi="Tahoma" w:cs="Tahoma"/>
            <w:sz w:val="22"/>
            <w:szCs w:val="22"/>
          </w:rPr>
          <w:t>абзацах втором и третьем пункта 68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представляет документы, перечисленные в пункте 197 настоящего Положения.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199. До принятия решения по вопросам лицензирования Министерство финансов вправе провести оц</w:t>
      </w:r>
      <w:r>
        <w:rPr>
          <w:rFonts w:ascii="Tahoma" w:hAnsi="Tahoma" w:cs="Tahoma"/>
          <w:color w:val="000000"/>
          <w:sz w:val="22"/>
          <w:szCs w:val="22"/>
        </w:rPr>
        <w:t>енку и (или) назначить проведение экспертизы соответствия возможностей соискателя лицензии (лицензиата) лицензионным требованиям и условиям.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200. Грубыми нарушениями законодательства о лицензировании, лицензионных требований и условий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неосуществ</w:t>
      </w:r>
      <w:r>
        <w:rPr>
          <w:rFonts w:ascii="Tahoma" w:hAnsi="Tahoma" w:cs="Tahoma"/>
          <w:color w:val="000000"/>
          <w:sz w:val="22"/>
          <w:szCs w:val="22"/>
        </w:rPr>
        <w:t>ление лицензируемой деятельности в течение 6 месяцев подряд;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выпуск продукции без оформления в установленном порядке юридической, технологической, бухгалтерской и иной документации либо с оформлением данной документации частично, в объеме, не позволяющем </w:t>
      </w:r>
      <w:r>
        <w:rPr>
          <w:rFonts w:ascii="Tahoma" w:hAnsi="Tahoma" w:cs="Tahoma"/>
          <w:color w:val="000000"/>
          <w:sz w:val="22"/>
          <w:szCs w:val="22"/>
        </w:rPr>
        <w:t>определить количество выпущенной продукции и использованного для защиты от подделки бланков и документов специального материала;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нарушение порядка рассылки обязательных экземпляров.</w:t>
      </w:r>
    </w:p>
    <w:p w:rsidR="00000000" w:rsidRDefault="0093371E">
      <w:pPr>
        <w:shd w:val="clear" w:color="auto" w:fill="FFFFFF"/>
        <w:spacing w:before="105"/>
        <w:jc w:val="both"/>
        <w:divId w:val="1484849873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lastRenderedPageBreak/>
        <w:t>(В статью 200 внесены изменения в соответствии с Указом Президента Респуб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лики Беларусь от 26.11.2015 г. №</w:t>
      </w:r>
      <w:hyperlink r:id="rId462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484849873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463" w:anchor="B4LA0JVDLF" w:tooltip="Ссылка на редакцию документа от 06/10/2015 :: 200. Грубыми нарушениями законодательства о лицензировании, лицензионных требований и условий являют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4"/>
        <w:divId w:val="123542298"/>
        <w:rPr>
          <w:rFonts w:ascii="Tahoma" w:eastAsia="Times New Roman" w:hAnsi="Tahoma" w:cs="Tahoma"/>
          <w:sz w:val="24"/>
          <w:szCs w:val="24"/>
        </w:rPr>
      </w:pPr>
      <w:bookmarkStart w:id="110" w:name="A30Y0SU0MN"/>
      <w:bookmarkEnd w:id="110"/>
      <w:r>
        <w:rPr>
          <w:rFonts w:ascii="Tahoma" w:eastAsia="Times New Roman" w:hAnsi="Tahoma" w:cs="Tahoma"/>
          <w:sz w:val="24"/>
          <w:szCs w:val="24"/>
        </w:rPr>
        <w:t>Глава 21. Деятельность по технической и (или) криптографической защите информации</w:t>
      </w:r>
    </w:p>
    <w:p w:rsidR="00000000" w:rsidRDefault="0093371E">
      <w:pPr>
        <w:shd w:val="clear" w:color="auto" w:fill="FFFFFF"/>
        <w:spacing w:before="105"/>
        <w:jc w:val="both"/>
        <w:divId w:val="530849098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(Название главы 21 изложено в новой редакции в соответствии с Указом Президента Республики Беларусь от 16.04.2013 г. №</w:t>
      </w:r>
      <w:hyperlink r:id="rId464" w:tooltip="Ссылка на Указ Президента Республики Беларусь О некоторых мерах по совершенствованию защиты информации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196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  <w:r>
        <w:rPr>
          <w:rFonts w:ascii="Tahoma" w:hAnsi="Tahoma" w:cs="Tahoma"/>
          <w:i/>
          <w:iCs/>
          <w:color w:val="990099"/>
          <w:sz w:val="22"/>
          <w:szCs w:val="22"/>
        </w:rPr>
        <w:br/>
        <w:t xml:space="preserve">(см. предыдущую </w:t>
      </w:r>
      <w:hyperlink r:id="rId465" w:anchor="A30Y0SU0MN" w:tooltip="Ссылка на редакцию документа от 07/10/2013 :: Глава 21. Деятельность по технической защите информации, в том числе криптографическими методами, вк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201. Лицензирование д</w:t>
      </w:r>
      <w:r>
        <w:rPr>
          <w:rFonts w:ascii="Tahoma" w:hAnsi="Tahoma" w:cs="Tahoma"/>
          <w:color w:val="000000"/>
          <w:sz w:val="22"/>
          <w:szCs w:val="22"/>
        </w:rPr>
        <w:t>еятельности по технической и (или) криптографической защите информации (далее для целей настоящей главы - лицензируемая деятельность) осуществляется Оперативно-аналитическим центром при Президенте Республики Беларусь (далее - Оперативно-аналитический центр</w:t>
      </w:r>
      <w:r>
        <w:rPr>
          <w:rFonts w:ascii="Tahoma" w:hAnsi="Tahoma" w:cs="Tahoma"/>
          <w:color w:val="000000"/>
          <w:sz w:val="22"/>
          <w:szCs w:val="22"/>
        </w:rPr>
        <w:t>).</w:t>
      </w:r>
    </w:p>
    <w:p w:rsidR="00000000" w:rsidRDefault="0093371E">
      <w:pPr>
        <w:shd w:val="clear" w:color="auto" w:fill="FFFFFF"/>
        <w:spacing w:before="105"/>
        <w:jc w:val="both"/>
        <w:divId w:val="549725688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(Пункт 201 изложен в новой редакции в соответствии с Указом Президента Республики Беларусь от 16.04.2013 г. №</w:t>
      </w:r>
      <w:hyperlink r:id="rId466" w:tooltip="Ссылка на Указ Президента Республики Беларусь О некоторых мерах по совершенствованию защиты информации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196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  <w:r>
        <w:rPr>
          <w:rFonts w:ascii="Tahoma" w:hAnsi="Tahoma" w:cs="Tahoma"/>
          <w:i/>
          <w:iCs/>
          <w:color w:val="990099"/>
          <w:sz w:val="22"/>
          <w:szCs w:val="22"/>
        </w:rPr>
        <w:br/>
        <w:t xml:space="preserve">(см. предыдущую </w:t>
      </w:r>
      <w:hyperlink r:id="rId467" w:anchor="A30Y0SU0MN" w:tooltip="Ссылка на редакцию документа от 07/10/2013 :: Глава 21. Деятельность по технической защите информации, в том числе криптографическими методами, вк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202. Лицензируемая деятельн</w:t>
      </w:r>
      <w:r>
        <w:rPr>
          <w:rFonts w:ascii="Tahoma" w:hAnsi="Tahoma" w:cs="Tahoma"/>
          <w:color w:val="000000"/>
          <w:sz w:val="22"/>
          <w:szCs w:val="22"/>
        </w:rPr>
        <w:t xml:space="preserve">ость включает составляющие работы и услуги, указанные в пункте 13 </w:t>
      </w:r>
      <w:hyperlink r:id="rId468" w:anchor="A36Y0OU5WT" w:tooltip="Ссылка на оглавление: Приложение 1" w:history="1">
        <w:r>
          <w:rPr>
            <w:rStyle w:val="a4"/>
            <w:rFonts w:ascii="Tahoma" w:hAnsi="Tahoma" w:cs="Tahoma"/>
            <w:sz w:val="22"/>
            <w:szCs w:val="22"/>
          </w:rPr>
          <w:t>приложения 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к настоящему Положению.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203. Для целей настоящей главы и пункта 13 приложения 1 к настоя</w:t>
      </w:r>
      <w:r>
        <w:rPr>
          <w:rFonts w:ascii="Tahoma" w:hAnsi="Tahoma" w:cs="Tahoma"/>
          <w:color w:val="000000"/>
          <w:sz w:val="22"/>
          <w:szCs w:val="22"/>
        </w:rPr>
        <w:t>щему Положению: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203.1. под информацией, для осуществления деятельности по технической защите которой требуется получение лицензии, понимается информация: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распространение и (или) предоставление которой ограничено;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обрабатываемая на критически важных объекта</w:t>
      </w:r>
      <w:r>
        <w:rPr>
          <w:rFonts w:ascii="Tahoma" w:hAnsi="Tahoma" w:cs="Tahoma"/>
          <w:color w:val="000000"/>
          <w:sz w:val="22"/>
          <w:szCs w:val="22"/>
        </w:rPr>
        <w:t>х информатизации;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203.2. под информацией, для осуществления деятельности по криптографической защите которой требуется получение лицензии, понимается информация: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распространение и (или) предоставление которой ограничено, не содержащая сведений, отнесенных </w:t>
      </w:r>
      <w:r>
        <w:rPr>
          <w:rFonts w:ascii="Tahoma" w:hAnsi="Tahoma" w:cs="Tahoma"/>
          <w:color w:val="000000"/>
          <w:sz w:val="22"/>
          <w:szCs w:val="22"/>
        </w:rPr>
        <w:t>к государственным секретам;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обрабатываемая на критически важных объектах информатизации;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обрабатываемая в государственных информационных системах.</w:t>
      </w:r>
    </w:p>
    <w:p w:rsidR="00000000" w:rsidRDefault="0093371E">
      <w:pPr>
        <w:shd w:val="clear" w:color="auto" w:fill="FFFFFF"/>
        <w:spacing w:before="105"/>
        <w:jc w:val="both"/>
        <w:divId w:val="1007096768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(Пункт 203 изложен в новой редакции в соответствии с Указом Президента Республики Беларусь от 16.04.2013 г. №</w:t>
      </w:r>
      <w:hyperlink r:id="rId469" w:tooltip="Ссылка на Указ Президента Республики Беларусь О некоторых мерах по совершенствованию защиты информации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196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  <w:r>
        <w:rPr>
          <w:rFonts w:ascii="Tahoma" w:hAnsi="Tahoma" w:cs="Tahoma"/>
          <w:i/>
          <w:iCs/>
          <w:color w:val="990099"/>
          <w:sz w:val="22"/>
          <w:szCs w:val="22"/>
        </w:rPr>
        <w:br/>
        <w:t xml:space="preserve">(см. предыдущую </w:t>
      </w:r>
      <w:hyperlink r:id="rId470" w:anchor="B40H0RJRL8" w:tooltip="Ссылка на редакцию документа от 07/10/2013 :: 203. Для целей настоящей главы и пункта 13 приложения 1 к настоящему Положению под информацией, для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203-1. Не требуется получения лицензии для выполнения работ по технической и (или) криптографической защите информации, если эти работы выпо</w:t>
      </w:r>
      <w:r>
        <w:rPr>
          <w:rFonts w:ascii="Tahoma" w:hAnsi="Tahoma" w:cs="Tahoma"/>
          <w:color w:val="000000"/>
          <w:sz w:val="22"/>
          <w:szCs w:val="22"/>
        </w:rPr>
        <w:t>лняются для собственных нужд обладателем информации, распространение и (или) предоставление которой ограничено, собственником (владельцем) критически важных объектов информатизации и государственных информационных систем.</w:t>
      </w:r>
    </w:p>
    <w:p w:rsidR="00000000" w:rsidRDefault="0093371E">
      <w:pPr>
        <w:shd w:val="clear" w:color="auto" w:fill="FFFFFF"/>
        <w:spacing w:before="105"/>
        <w:jc w:val="both"/>
        <w:divId w:val="684751188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(Пункт 203-1 введен в соответствии</w:t>
      </w: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 с Указом Президента Республики Беларусь от 16.04.2013 г. №</w:t>
      </w:r>
      <w:hyperlink r:id="rId471" w:tooltip="Ссылка на Указ Президента Республики Беларусь О некоторых мерах по совершенствованию защиты информации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196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204. Лицензируемая деятельность осуществляется тол</w:t>
      </w:r>
      <w:r>
        <w:rPr>
          <w:rFonts w:ascii="Tahoma" w:hAnsi="Tahoma" w:cs="Tahoma"/>
          <w:color w:val="000000"/>
          <w:sz w:val="22"/>
          <w:szCs w:val="22"/>
        </w:rPr>
        <w:t>ько государственными юридическими лицами Республики Беларусь и хозяйственными обществами, 100 процентов акций (долей в уставных фондах) которых принадлежат Республике Беларусь, по следующим составляющим ее работам и (или) услугам: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аттестация объектов инфор</w:t>
      </w:r>
      <w:r>
        <w:rPr>
          <w:rFonts w:ascii="Tahoma" w:hAnsi="Tahoma" w:cs="Tahoma"/>
          <w:color w:val="000000"/>
          <w:sz w:val="22"/>
          <w:szCs w:val="22"/>
        </w:rPr>
        <w:t xml:space="preserve">матизации, а также аттестация систем защиты информации информационных систем, если владельцем соответствующего объекта </w:t>
      </w:r>
      <w:r>
        <w:rPr>
          <w:rFonts w:ascii="Tahoma" w:hAnsi="Tahoma" w:cs="Tahoma"/>
          <w:color w:val="000000"/>
          <w:sz w:val="22"/>
          <w:szCs w:val="22"/>
        </w:rPr>
        <w:lastRenderedPageBreak/>
        <w:t>информатизации (информационной системы) является государственный орган или государственная организация и такой объект информатизации (инф</w:t>
      </w:r>
      <w:r>
        <w:rPr>
          <w:rFonts w:ascii="Tahoma" w:hAnsi="Tahoma" w:cs="Tahoma"/>
          <w:color w:val="000000"/>
          <w:sz w:val="22"/>
          <w:szCs w:val="22"/>
        </w:rPr>
        <w:t>ормационная система) предназначен для обработки информации, содержащей государственные секреты;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проведение работ по выявлению специальных технических средств, предназначенных для негласного получения информации.</w:t>
      </w:r>
    </w:p>
    <w:p w:rsidR="00000000" w:rsidRDefault="0093371E">
      <w:pPr>
        <w:shd w:val="clear" w:color="auto" w:fill="FFFFFF"/>
        <w:spacing w:before="105"/>
        <w:jc w:val="both"/>
        <w:divId w:val="735128900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204 внесены изменения в соответстви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и с Указами Президента Республики Беларусь от 21.06.2012 г. №</w:t>
      </w:r>
      <w:hyperlink r:id="rId472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284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16.04.2013 г. №</w:t>
      </w:r>
      <w:hyperlink r:id="rId473" w:tooltip="Ссылка на Указ Президента Республики Беларусь О некоторых мерах по совершенствованию защиты информации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1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735128900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474" w:anchor="B40H0RMLJK" w:tooltip="Ссылка на редакцию документа от 07/10/2013 :: 204. Лицензируемая деятельность осуществляется только государственными юридическими лицами Республик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205. Лицензионными требованиями и условиями, </w:t>
      </w:r>
      <w:r>
        <w:rPr>
          <w:rFonts w:ascii="Tahoma" w:hAnsi="Tahoma" w:cs="Tahoma"/>
          <w:color w:val="000000"/>
          <w:sz w:val="22"/>
          <w:szCs w:val="22"/>
        </w:rPr>
        <w:t>предъявляемыми к соискателю лицензии,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в штате не менее 3 специалистов, имеющих высшее образование в области технической и (или) криптографической защиты информации либо высшее или среднее профессиональное (техническое) образование и проше</w:t>
      </w:r>
      <w:r>
        <w:rPr>
          <w:rFonts w:ascii="Tahoma" w:hAnsi="Tahoma" w:cs="Tahoma"/>
          <w:color w:val="000000"/>
          <w:sz w:val="22"/>
          <w:szCs w:val="22"/>
        </w:rPr>
        <w:t>дших переподготовку или повышение квалификации по вопросам технической защиты информации в порядке, установленном законодательством;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средств измерения и контроля, технических, программно-аппаратных и программных средств, а также помещений, необходи</w:t>
      </w:r>
      <w:r>
        <w:rPr>
          <w:rFonts w:ascii="Tahoma" w:hAnsi="Tahoma" w:cs="Tahoma"/>
          <w:color w:val="000000"/>
          <w:sz w:val="22"/>
          <w:szCs w:val="22"/>
        </w:rPr>
        <w:t>мых для выполнения работ и (или) оказания услуг, составляющих лицензируемую деятельность.</w:t>
      </w:r>
    </w:p>
    <w:p w:rsidR="00000000" w:rsidRDefault="0093371E">
      <w:pPr>
        <w:shd w:val="clear" w:color="auto" w:fill="FFFFFF"/>
        <w:spacing w:before="105"/>
        <w:jc w:val="both"/>
        <w:divId w:val="779035428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 205 внесены изменения в соответствии с Указом Президента Республики Беларусь от 16.04.2013 г. №</w:t>
      </w:r>
      <w:hyperlink r:id="rId475" w:tooltip="Ссылка на Указ Президента Республики Беларусь О некоторых мерах по совершенствованию защиты информации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196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  <w:r>
        <w:rPr>
          <w:rFonts w:ascii="Tahoma" w:hAnsi="Tahoma" w:cs="Tahoma"/>
          <w:i/>
          <w:iCs/>
          <w:color w:val="990099"/>
          <w:sz w:val="22"/>
          <w:szCs w:val="22"/>
        </w:rPr>
        <w:br/>
        <w:t xml:space="preserve">(см. предыдущую </w:t>
      </w:r>
      <w:hyperlink r:id="rId476" w:anchor="B40H0RO7TC" w:tooltip="Ссылка на редакцию документа от 07/10/2013 :: 205. Лицензионными требованиями и условиями, предъявляемыми к соискателю лицензии, являются: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206. Лицензионными требованиями и условиями, предъявляемыми к лицензиату, является соблюдение лицензионных требований и условий, указанных в пункте 205 настоящего Положения.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Лицензиат также обязан: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начать осуществление лицензируемой деятельности не позднее 6 месяцев со дня получения лицензии;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ежегодно до 30 декабря представлять в Оперативно-аналитический центр отчет о выполненных за год работах (оказанных услугах), составляющих лицензируемую деятельн</w:t>
      </w:r>
      <w:r>
        <w:rPr>
          <w:rFonts w:ascii="Tahoma" w:hAnsi="Tahoma" w:cs="Tahoma"/>
          <w:color w:val="000000"/>
          <w:sz w:val="22"/>
          <w:szCs w:val="22"/>
        </w:rPr>
        <w:t>ость.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207. Особыми лицензионными требованиями и условиями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выполнение работ и (или) оказание услуг, составляющих лицензируемую деятельность, в государственных организациях по согласованию с Оперативно-аналитическим центром;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ограничение выполнения </w:t>
      </w:r>
      <w:r>
        <w:rPr>
          <w:rFonts w:ascii="Tahoma" w:hAnsi="Tahoma" w:cs="Tahoma"/>
          <w:color w:val="000000"/>
          <w:sz w:val="22"/>
          <w:szCs w:val="22"/>
        </w:rPr>
        <w:t>работ и (или) оказания услуг, составляющих лицензируемую деятельность, выполнением функций технического регистратора доменных имен в национальном сегменте глобальной компьютерной сети Интернет.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208. Для получения лицензии ее соискатель дополнительно к доку</w:t>
      </w:r>
      <w:r>
        <w:rPr>
          <w:rFonts w:ascii="Tahoma" w:hAnsi="Tahoma" w:cs="Tahoma"/>
          <w:color w:val="000000"/>
          <w:sz w:val="22"/>
          <w:szCs w:val="22"/>
        </w:rPr>
        <w:t xml:space="preserve">ментам, указанным в </w:t>
      </w:r>
      <w:hyperlink r:id="rId477" w:anchor="B3UV0X3UMH" w:tooltip="Ссылка на закладку: 15.1. заявление о выдаче лицензии с указанием:" w:history="1">
        <w:r>
          <w:rPr>
            <w:rStyle w:val="a4"/>
            <w:rFonts w:ascii="Tahoma" w:hAnsi="Tahoma" w:cs="Tahoma"/>
            <w:sz w:val="22"/>
            <w:szCs w:val="22"/>
          </w:rPr>
          <w:t>подпунктах 15.1–15.4 пункта 15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представляет сведения: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 работниках соискателя лицензии, кото</w:t>
      </w:r>
      <w:r>
        <w:rPr>
          <w:rFonts w:ascii="Tahoma" w:hAnsi="Tahoma" w:cs="Tahoma"/>
          <w:color w:val="000000"/>
          <w:sz w:val="22"/>
          <w:szCs w:val="22"/>
        </w:rPr>
        <w:t>рыми будет осуществляться лицензируемая деятельность, с указанием фамилии, собственного имени, отчества (если таковое имеется), образования, специальности, квалификационного разряда и трудового стажа;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 наличии средств измерений и контроля, технических, п</w:t>
      </w:r>
      <w:r>
        <w:rPr>
          <w:rFonts w:ascii="Tahoma" w:hAnsi="Tahoma" w:cs="Tahoma"/>
          <w:color w:val="000000"/>
          <w:sz w:val="22"/>
          <w:szCs w:val="22"/>
        </w:rPr>
        <w:t>рограммно-аппаратных и программных средств, а также помещений, необходимых для выполнения работ и (или) оказания услуг, составляющих лицензируемую деятельность.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Оперативно-аналитический центр также запрашивает в порядке, установленном настоящим Положением</w:t>
      </w:r>
      <w:r>
        <w:rPr>
          <w:rFonts w:ascii="Tahoma" w:hAnsi="Tahoma" w:cs="Tahoma"/>
          <w:color w:val="000000"/>
          <w:sz w:val="22"/>
          <w:szCs w:val="22"/>
        </w:rPr>
        <w:t xml:space="preserve">, копию разрешения органов государственной безопасности </w:t>
      </w:r>
      <w:r>
        <w:rPr>
          <w:rFonts w:ascii="Tahoma" w:hAnsi="Tahoma" w:cs="Tahoma"/>
          <w:color w:val="000000"/>
          <w:sz w:val="22"/>
          <w:szCs w:val="22"/>
        </w:rPr>
        <w:lastRenderedPageBreak/>
        <w:t>Республики Беларусь (при его наличии), выданного соискателю лицензии на осуществление деятельности с использованием сведений, составляющих государственные секреты.</w:t>
      </w:r>
    </w:p>
    <w:p w:rsidR="00000000" w:rsidRDefault="0093371E">
      <w:pPr>
        <w:shd w:val="clear" w:color="auto" w:fill="FFFFFF"/>
        <w:spacing w:before="105"/>
        <w:jc w:val="both"/>
        <w:divId w:val="971518403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статью 208 внесены изменения в со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ответствии с Указом Президента Республики Беларусь от 26.11.2015 г. №</w:t>
      </w:r>
      <w:hyperlink r:id="rId478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971518403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479" w:anchor="A30Y0SU7LX" w:tooltip="Ссылка на редакцию документа от 06/10/2015 :: Глава 22. Деятельность, связанная с воздействием на окружающую среду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209. До принятия решения по вопросам лицензирования Оперативно-аналитический центр вп</w:t>
      </w:r>
      <w:r>
        <w:rPr>
          <w:rFonts w:ascii="Tahoma" w:hAnsi="Tahoma" w:cs="Tahoma"/>
          <w:color w:val="000000"/>
          <w:sz w:val="22"/>
          <w:szCs w:val="22"/>
        </w:rPr>
        <w:t>раве провести оценку и (или) назначить проведение экспертизы соответствия возможностей соискателя лицензии (лицензиата) лицензионным требованиям и условиям.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210. В формируемом Оперативно-аналитическим центром реестре лицензий помимо сведений, определенных </w:t>
      </w:r>
      <w:r>
        <w:rPr>
          <w:rFonts w:ascii="Tahoma" w:hAnsi="Tahoma" w:cs="Tahoma"/>
          <w:color w:val="000000"/>
          <w:sz w:val="22"/>
          <w:szCs w:val="22"/>
        </w:rPr>
        <w:t xml:space="preserve">в </w:t>
      </w:r>
      <w:hyperlink r:id="rId480" w:anchor="B36Y0PAPT3" w:tooltip="Ссылка на закладку: 94. В реестре лицензий указываются:" w:history="1">
        <w:r>
          <w:rPr>
            <w:rStyle w:val="a4"/>
            <w:rFonts w:ascii="Tahoma" w:hAnsi="Tahoma" w:cs="Tahoma"/>
            <w:sz w:val="22"/>
            <w:szCs w:val="22"/>
          </w:rPr>
          <w:t>пункте 94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указываются особые лицензионные требования и условия.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211. Грубым нарушением законодательства о лицензировании, </w:t>
      </w:r>
      <w:r>
        <w:rPr>
          <w:rFonts w:ascii="Tahoma" w:hAnsi="Tahoma" w:cs="Tahoma"/>
          <w:color w:val="000000"/>
          <w:sz w:val="22"/>
          <w:szCs w:val="22"/>
        </w:rPr>
        <w:t>лицензионных требований и условий является неоднократное (два раза и более в течение 12 месяцев подряд) выполнение лицензиатом работ и (или) оказание услуг, составляющих лицензируемую деятельность, в государственных организациях без согласования с Оператив</w:t>
      </w:r>
      <w:r>
        <w:rPr>
          <w:rFonts w:ascii="Tahoma" w:hAnsi="Tahoma" w:cs="Tahoma"/>
          <w:color w:val="000000"/>
          <w:sz w:val="22"/>
          <w:szCs w:val="22"/>
        </w:rPr>
        <w:t>но-аналитическим центром.</w:t>
      </w:r>
    </w:p>
    <w:p w:rsidR="00000000" w:rsidRDefault="0093371E">
      <w:pPr>
        <w:pStyle w:val="4"/>
        <w:divId w:val="123542298"/>
        <w:rPr>
          <w:rFonts w:ascii="Tahoma" w:eastAsia="Times New Roman" w:hAnsi="Tahoma" w:cs="Tahoma"/>
          <w:sz w:val="24"/>
          <w:szCs w:val="24"/>
        </w:rPr>
      </w:pPr>
      <w:bookmarkStart w:id="111" w:name="A30Y0SU7LX"/>
      <w:bookmarkEnd w:id="111"/>
      <w:r>
        <w:rPr>
          <w:rFonts w:ascii="Tahoma" w:eastAsia="Times New Roman" w:hAnsi="Tahoma" w:cs="Tahoma"/>
          <w:sz w:val="24"/>
          <w:szCs w:val="24"/>
        </w:rPr>
        <w:t>Глава 22. Деятельность, связанная с воздействием на окружающую среду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212. Лицензирование деятельности, связанной с воздействием на окружающую среду (далее для целей настоящей главы - лицензируемая деятельность), осуществляется Мин</w:t>
      </w:r>
      <w:r>
        <w:rPr>
          <w:rFonts w:ascii="Tahoma" w:hAnsi="Tahoma" w:cs="Tahoma"/>
          <w:color w:val="000000"/>
          <w:sz w:val="22"/>
          <w:szCs w:val="22"/>
        </w:rPr>
        <w:t>истерством природных ресурсов и охраны окружающей среды.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213. Требования настоящей главы не распространяются на лицензирование деятельности по обращению с радиоактивными отходами.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214. Лицензируемая деятельность включает составляющие работы и услуги, указа</w:t>
      </w:r>
      <w:r>
        <w:rPr>
          <w:rFonts w:ascii="Tahoma" w:hAnsi="Tahoma" w:cs="Tahoma"/>
          <w:color w:val="000000"/>
          <w:sz w:val="22"/>
          <w:szCs w:val="22"/>
        </w:rPr>
        <w:t xml:space="preserve">нные в </w:t>
      </w:r>
      <w:hyperlink r:id="rId481" w:anchor="A36Y0OU5WT" w:tooltip="Ссылка на оглавление: Приложение 1" w:history="1">
        <w:r>
          <w:rPr>
            <w:rStyle w:val="a4"/>
            <w:rFonts w:ascii="Tahoma" w:hAnsi="Tahoma" w:cs="Tahoma"/>
            <w:sz w:val="22"/>
            <w:szCs w:val="22"/>
          </w:rPr>
          <w:t>пункте 14 приложения 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к настоящему Положению.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Не требуется получения лицензии для: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использования отходов 1–3 классов опасности, обезвреживания отходов в проц</w:t>
      </w:r>
      <w:r>
        <w:rPr>
          <w:rFonts w:ascii="Tahoma" w:hAnsi="Tahoma" w:cs="Tahoma"/>
          <w:color w:val="000000"/>
          <w:sz w:val="22"/>
          <w:szCs w:val="22"/>
        </w:rPr>
        <w:t>ессе научно-исследовательских или опытно-конструкторских работ, а также образовавшихся в результате проведения таких работ;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использования отходов 1–3 классов опасности юридическим лицом, иностранной организацией, индивидуальным предпринимателем, если таки</w:t>
      </w:r>
      <w:r>
        <w:rPr>
          <w:rFonts w:ascii="Tahoma" w:hAnsi="Tahoma" w:cs="Tahoma"/>
          <w:color w:val="000000"/>
          <w:sz w:val="22"/>
          <w:szCs w:val="22"/>
        </w:rPr>
        <w:t>е отходы образовались в результате деятельности этого юридического лица, иностранной организации, индивидуального предпринимателя;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обезвреживания отходов при проведении лабораторных работ и исследований;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обезвреживания медицинских отходов 1–3 классов опа</w:t>
      </w:r>
      <w:r>
        <w:rPr>
          <w:rFonts w:ascii="Tahoma" w:hAnsi="Tahoma" w:cs="Tahoma"/>
          <w:color w:val="000000"/>
          <w:sz w:val="22"/>
          <w:szCs w:val="22"/>
        </w:rPr>
        <w:t>сности методом автоклавирования, а также химическим методом путем использования химических дезинфицирующих средств;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обезвреживания жидких отходов путем разбавления водой до показателей, установленных техническими нормативными правовыми актами, с последующ</w:t>
      </w:r>
      <w:r>
        <w:rPr>
          <w:rFonts w:ascii="Tahoma" w:hAnsi="Tahoma" w:cs="Tahoma"/>
          <w:color w:val="000000"/>
          <w:sz w:val="22"/>
          <w:szCs w:val="22"/>
        </w:rPr>
        <w:t>им сливом в канализацию при наличии договора, заключенного между юридическим лицом, иностранной организацией, индивидуальным предпринимателем и организацией, эксплуатирующей объекты водопроводно-канализационного хозяйства.</w:t>
      </w:r>
    </w:p>
    <w:p w:rsidR="00000000" w:rsidRDefault="0093371E">
      <w:pPr>
        <w:shd w:val="clear" w:color="auto" w:fill="FFFFFF"/>
        <w:spacing w:before="105"/>
        <w:jc w:val="both"/>
        <w:divId w:val="217935553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(В пункт 214 внесены изменения в 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соответствии с Указами Президента Республики Беларусь от 21.06.2012 г. №</w:t>
      </w:r>
      <w:hyperlink r:id="rId482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284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26.11.2015 г. №</w:t>
      </w:r>
      <w:hyperlink r:id="rId483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217935553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484" w:anchor="B4LE0G4IUB" w:tooltip="Ссылка на редакцию документа от 06/10/2015 :: 214. Лицензируемая деятельность включает составляющие работы и услуги, указанные в пункте 14 приложе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215. Для целей настоящей главы и пункта 14 приложения 1 к настоящему Положению под операциями с озоноразру</w:t>
      </w:r>
      <w:r>
        <w:rPr>
          <w:rFonts w:ascii="Tahoma" w:hAnsi="Tahoma" w:cs="Tahoma"/>
          <w:color w:val="000000"/>
          <w:sz w:val="22"/>
          <w:szCs w:val="22"/>
        </w:rPr>
        <w:t>шающими веществами понимаются купля, продажа, сбор, хранение, рециркуляция (рециклинг), восстановление, обезвреживание, утилизация озоноразрушающих веществ, применение озоноразрушающих веществ при техническом обслуживании, ремонте оборудования и технически</w:t>
      </w:r>
      <w:r>
        <w:rPr>
          <w:rFonts w:ascii="Tahoma" w:hAnsi="Tahoma" w:cs="Tahoma"/>
          <w:color w:val="000000"/>
          <w:sz w:val="22"/>
          <w:szCs w:val="22"/>
        </w:rPr>
        <w:t>х устройств, для эксплуатации которых в соответствии с техническими характеристиками необходимы озоноразрушающие вещества, при обеззараживании и очистке подкарантинных объектов, в том числе подкарантинной продукции.</w:t>
      </w:r>
    </w:p>
    <w:p w:rsidR="00000000" w:rsidRDefault="0093371E">
      <w:pPr>
        <w:shd w:val="clear" w:color="auto" w:fill="FFFFFF"/>
        <w:spacing w:before="105"/>
        <w:jc w:val="both"/>
        <w:divId w:val="2140681666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(Пункт 215 изложен в новой редакции 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в соответствии с Указом Президента Республики Беларусь от 26.11.2015 г. №</w:t>
      </w:r>
      <w:hyperlink r:id="rId485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2140681666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486" w:anchor="B4LE0GB11P" w:tooltip="Ссылка на редакцию документа от 06/10/2015 :: 215. Для целей настоящей главы и пункта 14 приложения 1 к настоящему Положению под обращением с озон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216. Лицензионным требованием (условием), предъявл</w:t>
      </w:r>
      <w:r>
        <w:rPr>
          <w:rFonts w:ascii="Tahoma" w:hAnsi="Tahoma" w:cs="Tahoma"/>
          <w:color w:val="000000"/>
          <w:sz w:val="22"/>
          <w:szCs w:val="22"/>
        </w:rPr>
        <w:t>яемым к соискателю лицензии, является: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216.1. при операциях с озоноразрушающими веществами - наличие на праве собственности, хозяйственного ведения, оперативного управления или ином законном основании оборудования и инструментов, необходимых для осуществле</w:t>
      </w:r>
      <w:r>
        <w:rPr>
          <w:rFonts w:ascii="Tahoma" w:hAnsi="Tahoma" w:cs="Tahoma"/>
          <w:color w:val="000000"/>
          <w:sz w:val="22"/>
          <w:szCs w:val="22"/>
        </w:rPr>
        <w:t>ния лицензируемой деятельности;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216.2. при использовании отходов 1-3 классов опасности, обезвреживании, захоронении отходов - наличие на праве собственности, хозяйственного ведения, оперативного управления или ином законном основании оборудования и инструм</w:t>
      </w:r>
      <w:r>
        <w:rPr>
          <w:rFonts w:ascii="Tahoma" w:hAnsi="Tahoma" w:cs="Tahoma"/>
          <w:color w:val="000000"/>
          <w:sz w:val="22"/>
          <w:szCs w:val="22"/>
        </w:rPr>
        <w:t>ентов, необходимых для осуществления лицензируемой деятельности, предусмотренных проектной документацией (если разработка таковой требуется в соответствии с законодательством), по которой получено положительное заключение государственной экологической эксп</w:t>
      </w:r>
      <w:r>
        <w:rPr>
          <w:rFonts w:ascii="Tahoma" w:hAnsi="Tahoma" w:cs="Tahoma"/>
          <w:color w:val="000000"/>
          <w:sz w:val="22"/>
          <w:szCs w:val="22"/>
        </w:rPr>
        <w:t>ертизы (в случаях, предусмотренных законодательством о государственной экологической экспертизе).</w:t>
      </w:r>
    </w:p>
    <w:p w:rsidR="00000000" w:rsidRDefault="0093371E">
      <w:pPr>
        <w:shd w:val="clear" w:color="auto" w:fill="FFFFFF"/>
        <w:spacing w:before="105"/>
        <w:jc w:val="both"/>
        <w:divId w:val="1685206484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(Пункт 216 изложен в новой редакции в соответствии с Указом Президента Республики Беларусь от 26.11.2015 г. №</w:t>
      </w:r>
      <w:hyperlink r:id="rId487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685206484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488" w:anchor="B4LE0GCIXQ" w:tooltip="Ссылка на редакцию документа от 06/10/2015 :: 216. Лицензионным требованием (условием), предъявляемым к соискателю лицензии, является наличие на п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217. Лицензионными требованиями и условиями, предъявляемыми к лицензиату,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217.1. при операциях с озоноразрушающими веществами: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на праве собственности, хо</w:t>
      </w:r>
      <w:r>
        <w:rPr>
          <w:rFonts w:ascii="Tahoma" w:hAnsi="Tahoma" w:cs="Tahoma"/>
          <w:color w:val="000000"/>
          <w:sz w:val="22"/>
          <w:szCs w:val="22"/>
        </w:rPr>
        <w:t>зяйственного ведения, оперативного управления или ином законном основании и использование оборудования и инструментов, обеспечивающих выполнение работ и (или) оказание услуг, связанных с операциями с озоноразрушающими веществами;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специальной профе</w:t>
      </w:r>
      <w:r>
        <w:rPr>
          <w:rFonts w:ascii="Tahoma" w:hAnsi="Tahoma" w:cs="Tahoma"/>
          <w:color w:val="000000"/>
          <w:sz w:val="22"/>
          <w:szCs w:val="22"/>
        </w:rPr>
        <w:t>ссиональной подготовки у работников, допущенных к работам, связанным с операциями с озоноразрушающими веществами (данное требование не распространяется на лицензиата, осуществляющего деятельность, связанную с куплей, продажей, хранением озоноразрушающих ве</w:t>
      </w:r>
      <w:r>
        <w:rPr>
          <w:rFonts w:ascii="Tahoma" w:hAnsi="Tahoma" w:cs="Tahoma"/>
          <w:color w:val="000000"/>
          <w:sz w:val="22"/>
          <w:szCs w:val="22"/>
        </w:rPr>
        <w:t>ществ);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ведение учета озоноразрушающих веществ и осуществление ведомственной отчетности о результатах такого учета в порядке, установленном актами законодательства;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217.2. при использовании отходов 1–3 классов опасности, обезвреживании, захоронении отход</w:t>
      </w:r>
      <w:r>
        <w:rPr>
          <w:rFonts w:ascii="Tahoma" w:hAnsi="Tahoma" w:cs="Tahoma"/>
          <w:color w:val="000000"/>
          <w:sz w:val="22"/>
          <w:szCs w:val="22"/>
        </w:rPr>
        <w:t>ов: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специальной профессиональной подготовки у работников, допущенных к работам, связанным с использованием отходов 1–3 классов опасности, обезвреживанием, захоронением отходов;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наличие регистрации объектов по использованию отходов 1–3 классов опа</w:t>
      </w:r>
      <w:r>
        <w:rPr>
          <w:rFonts w:ascii="Tahoma" w:hAnsi="Tahoma" w:cs="Tahoma"/>
          <w:color w:val="000000"/>
          <w:sz w:val="22"/>
          <w:szCs w:val="22"/>
        </w:rPr>
        <w:t>сности в реестре объектов по использованию отходов, а объектов обезвреживания, захоронения отходов – в реестре объектов хранения, обезвреживания и захоронения отходов;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на праве собственности, хозяйственного ведения, оперативного управления или ино</w:t>
      </w:r>
      <w:r>
        <w:rPr>
          <w:rFonts w:ascii="Tahoma" w:hAnsi="Tahoma" w:cs="Tahoma"/>
          <w:color w:val="000000"/>
          <w:sz w:val="22"/>
          <w:szCs w:val="22"/>
        </w:rPr>
        <w:t>м законном основании и использование оборудования и инструментов, обеспечивающих выполнение работ по использованию отходов 1–3 классов опасности, обезвреживанию, захоронению отходов, в том числе весового оборудования при осуществлении захоронения отходов;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сооружений, предотвращающих загрязнение окружающей среды отходами, продуктами их взаимодействия и (или) разложения, для объектов захоронения коммунальных отходов.</w:t>
      </w:r>
    </w:p>
    <w:p w:rsidR="00000000" w:rsidRDefault="0093371E">
      <w:pPr>
        <w:shd w:val="clear" w:color="auto" w:fill="FFFFFF"/>
        <w:spacing w:before="105"/>
        <w:jc w:val="both"/>
        <w:divId w:val="352614183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217 внесены изменения в соответствии с Указом Президента Республики Беларус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ь от 26.11.2015 г. №</w:t>
      </w:r>
      <w:hyperlink r:id="rId489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352614183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490" w:anchor="B4LE0GT0QJ" w:tooltip="Ссылка на редакцию документа от 06/10/2015 :: 218. Особым лицензионным требованием (условием) является соблюдение установленных Министерством прир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218. Особыми лицензионными требованиями (условиями)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проведение в порядке, установленном закон</w:t>
      </w:r>
      <w:r>
        <w:rPr>
          <w:rFonts w:ascii="Tahoma" w:hAnsi="Tahoma" w:cs="Tahoma"/>
          <w:color w:val="000000"/>
          <w:sz w:val="22"/>
          <w:szCs w:val="22"/>
        </w:rPr>
        <w:t>одательством, локального мониторинга окружающей среды при выполнении работ по обезвреживанию, захоронению отходов;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соблюдение установленных Министерством природных ресурсов и охраны окружающей среды при выдаче лицензии и указанных в ней: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перечня разрешенны</w:t>
      </w:r>
      <w:r>
        <w:rPr>
          <w:rFonts w:ascii="Tahoma" w:hAnsi="Tahoma" w:cs="Tahoma"/>
          <w:color w:val="000000"/>
          <w:sz w:val="22"/>
          <w:szCs w:val="22"/>
        </w:rPr>
        <w:t>х операций с озоноразрушающими веществами, перечня разрешенных озоноразрушающих веществ, целей и объемов их применения при техническом обслуживании, ремонте оборудования и технических устройств, для эксплуатации которых в соответствии с техническими характ</w:t>
      </w:r>
      <w:r>
        <w:rPr>
          <w:rFonts w:ascii="Tahoma" w:hAnsi="Tahoma" w:cs="Tahoma"/>
          <w:color w:val="000000"/>
          <w:sz w:val="22"/>
          <w:szCs w:val="22"/>
        </w:rPr>
        <w:t>еристиками необходимы озоноразрушающие вещества, при обеззараживании и очистке подкарантинных объектов, в том числе подкарантинной продукции (далее - употребление озоноразрушающих веществ), мероприятий по сокращению использования озоноразрушающих веществ -</w:t>
      </w:r>
      <w:r>
        <w:rPr>
          <w:rFonts w:ascii="Tahoma" w:hAnsi="Tahoma" w:cs="Tahoma"/>
          <w:color w:val="000000"/>
          <w:sz w:val="22"/>
          <w:szCs w:val="22"/>
        </w:rPr>
        <w:t xml:space="preserve"> при операциях с озоноразрушающими веществами;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перечня разрешенных к использованию отходов 1-3 классов опасности, перечня обезвреживаемых отходов, технологии использования отходов 1-3 классов опасности, обезвреживания, захоронения отходов - при использован</w:t>
      </w:r>
      <w:r>
        <w:rPr>
          <w:rFonts w:ascii="Tahoma" w:hAnsi="Tahoma" w:cs="Tahoma"/>
          <w:color w:val="000000"/>
          <w:sz w:val="22"/>
          <w:szCs w:val="22"/>
        </w:rPr>
        <w:t>ии отходов 1-3 классов опасности, обезвреживании, захоронении отходов.</w:t>
      </w:r>
    </w:p>
    <w:p w:rsidR="00000000" w:rsidRDefault="0093371E">
      <w:pPr>
        <w:shd w:val="clear" w:color="auto" w:fill="FFFFFF"/>
        <w:spacing w:before="105"/>
        <w:jc w:val="both"/>
        <w:divId w:val="80408077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(Пункт 218 изложен в новой редакции в соответствии с Указом Президента Республики Беларусь от 26.11.2015 г. №</w:t>
      </w:r>
      <w:hyperlink r:id="rId491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80408077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492" w:anchor="B4LE0GT0QJ" w:tooltip="Ссылка на редакцию документа от 06/10/2015 :: 218. Особым лицензионным требованием (условием) является соблюдение установленных Министерством прир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12" w:name="B4L90U77N7"/>
      <w:bookmarkEnd w:id="112"/>
      <w:r>
        <w:rPr>
          <w:rFonts w:ascii="Tahoma" w:hAnsi="Tahoma" w:cs="Tahoma"/>
          <w:color w:val="000000"/>
          <w:sz w:val="22"/>
          <w:szCs w:val="22"/>
        </w:rPr>
        <w:t xml:space="preserve">219. Для получения лицензии ее соискатель дополнительно к документам, указанным в </w:t>
      </w:r>
      <w:hyperlink r:id="rId493" w:anchor="B3UV0X3UMH" w:tooltip="Ссылка на закладку: 15.1. заявление о выдаче лицензии с указанием:" w:history="1">
        <w:r>
          <w:rPr>
            <w:rStyle w:val="a4"/>
            <w:rFonts w:ascii="Tahoma" w:hAnsi="Tahoma" w:cs="Tahoma"/>
            <w:sz w:val="22"/>
            <w:szCs w:val="22"/>
          </w:rPr>
          <w:t>подпунктах 15.1-15.4 пункта 15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представляет копии документов, подтверждающих наличие на праве собственности, хозяйственного ведения, оперативного управления или ином законном основании оборудования и инструментов, необходимых для </w:t>
      </w:r>
      <w:r>
        <w:rPr>
          <w:rFonts w:ascii="Tahoma" w:hAnsi="Tahoma" w:cs="Tahoma"/>
          <w:color w:val="000000"/>
          <w:sz w:val="22"/>
          <w:szCs w:val="22"/>
        </w:rPr>
        <w:t>осуществления лицензируемой деятельности, а также: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219.1. при операциях с озоноразрушающими веществами – обоснование целей и объемов употребления озоноразрушающих веществ; 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219.2. для использования отходов 1–3 классов опасности, обезвреживания, захоронения отходов: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копию технологического регламента (технологической карты) использования отходов 1–3 классов опасности, обезвреживания, захоронения отходов;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перечень отходов 1–3 </w:t>
      </w:r>
      <w:r>
        <w:rPr>
          <w:rFonts w:ascii="Tahoma" w:hAnsi="Tahoma" w:cs="Tahoma"/>
          <w:color w:val="000000"/>
          <w:sz w:val="22"/>
          <w:szCs w:val="22"/>
        </w:rPr>
        <w:t>классов опасности, использование которых он намерен осуществлять;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перечень отходов, обезвреживание которых он намерен осуществлять.</w:t>
      </w:r>
    </w:p>
    <w:p w:rsidR="00000000" w:rsidRDefault="0093371E">
      <w:pPr>
        <w:shd w:val="clear" w:color="auto" w:fill="FFFFFF"/>
        <w:spacing w:before="105"/>
        <w:jc w:val="both"/>
        <w:divId w:val="90705794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219 внесены изменения в соответствии с Указом Президента Республики Беларусь от 26.11.2015 г. №</w:t>
      </w:r>
      <w:hyperlink r:id="rId494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90705794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495" w:anchor="B4LE0H4OJ2" w:tooltip="Ссылка на редакцию документа от 06/10/2015 :: 219. Для получения лицензии ее соискатель дополнительно к документам, указанным в подпунктах 15.1-15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220. Для внесения в лицензию изменений и (или) дополнений в части включения в нее сведений об обособленных подразделениях, расширения перечня </w:t>
      </w:r>
      <w:r>
        <w:rPr>
          <w:rFonts w:ascii="Tahoma" w:hAnsi="Tahoma" w:cs="Tahoma"/>
          <w:color w:val="000000"/>
          <w:sz w:val="22"/>
          <w:szCs w:val="22"/>
        </w:rPr>
        <w:t xml:space="preserve">работ и (или) услуг, составляющих лицензируемый вид деятельности, лицензиат дополнительно к документам, указанным в </w:t>
      </w:r>
      <w:hyperlink r:id="rId496" w:anchor="B3UY0TBJIW" w:tooltip="Ссылка на закладку: заявление с приложением (за исключением внесения в лицензию изменений и (или) дополнений в случаях, предусмотренных в абзацах третьем и четвертом части первой пункта 66 настоящего Положения) документо" w:history="1">
        <w:r>
          <w:rPr>
            <w:rStyle w:val="a4"/>
            <w:rFonts w:ascii="Tahoma" w:hAnsi="Tahoma" w:cs="Tahoma"/>
            <w:sz w:val="22"/>
            <w:szCs w:val="22"/>
          </w:rPr>
          <w:t>абзацах втором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и </w:t>
      </w:r>
      <w:hyperlink r:id="rId497" w:anchor="B41U0SDLRX" w:tooltip="Ссылка на закладку: документ об уплате государственной пошлины за внесение в лицензию изменений и (или) дополнений, за исключением случаев внесения таких изменений и (или) дополнений в связи с изменением законодательства" w:history="1">
        <w:r>
          <w:rPr>
            <w:rStyle w:val="a4"/>
            <w:rFonts w:ascii="Tahoma" w:hAnsi="Tahoma" w:cs="Tahoma"/>
            <w:sz w:val="22"/>
            <w:szCs w:val="22"/>
          </w:rPr>
          <w:t>третьем пункта 68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представляет документы, названные в </w:t>
      </w:r>
      <w:hyperlink r:id="rId498" w:anchor="B4L90U77N7" w:tooltip="Ссылка на закладку: 219. Для получения лицензии ее соискатель дополнительно к документам, указанным в подпунктах 15.1-15.4 пункта 15 настоящего Положения, представляет копии документов, подтверждающих наличие на праве со" w:history="1">
        <w:r>
          <w:rPr>
            <w:rStyle w:val="a4"/>
            <w:rFonts w:ascii="Tahoma" w:hAnsi="Tahoma" w:cs="Tahoma"/>
            <w:sz w:val="22"/>
            <w:szCs w:val="22"/>
          </w:rPr>
          <w:t>пункте 219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Положения. </w:t>
      </w:r>
    </w:p>
    <w:p w:rsidR="00000000" w:rsidRDefault="0093371E">
      <w:pPr>
        <w:shd w:val="clear" w:color="auto" w:fill="FFFFFF"/>
        <w:spacing w:before="105"/>
        <w:jc w:val="both"/>
        <w:divId w:val="1798720367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220 внесены изменения в соответствии с Указом Президента Республики Беларусь от 26.11.2015 г. №</w:t>
      </w:r>
      <w:hyperlink r:id="rId499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798720367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500" w:anchor="B4L90U65LV" w:tooltip="Ссылка на редакцию документа от 06/10/2015 :: 220. Для внесения в лицензию изменений и (или) дополнений в части включения в нее сведений об обособ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221. До принятия решения по вопросам лицензирования Министерство природных ресурсов и охраны окружающей среды вправе провести оценку и (или) назначить проведение экспертизы соответствия возможностей соискателя лицензии (лицензиата</w:t>
      </w:r>
      <w:r>
        <w:rPr>
          <w:rFonts w:ascii="Tahoma" w:hAnsi="Tahoma" w:cs="Tahoma"/>
          <w:color w:val="000000"/>
          <w:sz w:val="22"/>
          <w:szCs w:val="22"/>
        </w:rPr>
        <w:t>) лицензионным требованиям и условиям.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222. В формируемом Министерством природных ресурсов и охраны окружающей среды реестре лицензий помимо сведений, определенных в </w:t>
      </w:r>
      <w:hyperlink r:id="rId501" w:anchor="B36Y0PAPT3" w:tooltip="Ссылка на закладку: 94. В реестре лицензий указываются:" w:history="1">
        <w:r>
          <w:rPr>
            <w:rStyle w:val="a4"/>
            <w:rFonts w:ascii="Tahoma" w:hAnsi="Tahoma" w:cs="Tahoma"/>
            <w:sz w:val="22"/>
            <w:szCs w:val="22"/>
          </w:rPr>
          <w:t>пункте 94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указываются: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перечень разрешенных операций с озоноразрушающими веществами, перечень разрешенных озоноразрушающих веществ, цели и объемы их употребления;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перечень используемых отходов 1–3 классов опаснос</w:t>
      </w:r>
      <w:r>
        <w:rPr>
          <w:rFonts w:ascii="Tahoma" w:hAnsi="Tahoma" w:cs="Tahoma"/>
          <w:color w:val="000000"/>
          <w:sz w:val="22"/>
          <w:szCs w:val="22"/>
        </w:rPr>
        <w:t>ти, обезвреживаемых отходов.</w:t>
      </w:r>
    </w:p>
    <w:p w:rsidR="00000000" w:rsidRDefault="0093371E">
      <w:pPr>
        <w:shd w:val="clear" w:color="auto" w:fill="FFFFFF"/>
        <w:spacing w:before="105"/>
        <w:jc w:val="both"/>
        <w:divId w:val="2006088841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222 внесены изменения в соответствии с Указом Президента Республики Беларусь от 26.11.2015 г. №</w:t>
      </w:r>
      <w:hyperlink r:id="rId502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2006088841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503" w:anchor="B4LE0H5P9M" w:tooltip="Ссылка на редакцию документа от 06/10/2015 :: 222. В формируемом Министерством природных ресурсов и охраны окружающей среды реестре лицензий помим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223. Грубыми нарушениями законодательства о лицензировании, лицензионных требований и условий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223.1. при операциях с озоноразрушающими веществами: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невыполнение мероприятий по сокращению использования озоноразрушающих веществ;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применение озоноразрушающих веществ, не включенных в указанный в лицензии перечень разрешенных озоноразрушающих веществ;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превышение указанных в лицензии объемов употребления озоноразрушающих веществ;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223.2. при использовании отходов 1–3 классов опасности</w:t>
      </w:r>
      <w:r>
        <w:rPr>
          <w:rFonts w:ascii="Tahoma" w:hAnsi="Tahoma" w:cs="Tahoma"/>
          <w:color w:val="000000"/>
          <w:sz w:val="22"/>
          <w:szCs w:val="22"/>
        </w:rPr>
        <w:t>, обезвреживании, захоронении отходов: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использование отходов 1–3 классов опасности, не включенных в указанный в лицензии перечень разрешенных к использованию отходов 1–3 классов опасности, перечень обезвреживаемых отходов;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отсутствие на праве собственнос</w:t>
      </w:r>
      <w:r>
        <w:rPr>
          <w:rFonts w:ascii="Tahoma" w:hAnsi="Tahoma" w:cs="Tahoma"/>
          <w:color w:val="000000"/>
          <w:sz w:val="22"/>
          <w:szCs w:val="22"/>
        </w:rPr>
        <w:t>ти, хозяйственного ведения, оперативного управления или ином законном основании либо неиспользование оборудования и инструментов, необходимых для выполнения работ по использованию отходов 1–3 классов опасности, обезвреживанию, захоронению отходов, в том чи</w:t>
      </w:r>
      <w:r>
        <w:rPr>
          <w:rFonts w:ascii="Tahoma" w:hAnsi="Tahoma" w:cs="Tahoma"/>
          <w:color w:val="000000"/>
          <w:sz w:val="22"/>
          <w:szCs w:val="22"/>
        </w:rPr>
        <w:t>сле весового оборудования при осуществлении захоронения отходов;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непроведение в порядке, установленном законодательством, локального мониторинга окружающей среды при выполнении работ по обезвреживанию, захоронению отходов.</w:t>
      </w:r>
    </w:p>
    <w:p w:rsidR="00000000" w:rsidRDefault="0093371E">
      <w:pPr>
        <w:shd w:val="clear" w:color="auto" w:fill="FFFFFF"/>
        <w:spacing w:before="105"/>
        <w:jc w:val="both"/>
        <w:divId w:val="1404988976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223 внесены изменения в</w:t>
      </w: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 соответствии с Указом Президента Республики Беларусь от 26.11.2015 г. №</w:t>
      </w:r>
      <w:hyperlink r:id="rId504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404988976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505" w:anchor="B4LE0H7NF3" w:tooltip="Ссылка на редакцию документа от 06/10/2015 :: 223. Грубыми нарушениями законодательства о лицензировании, лицензионных требований и условий являют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4"/>
        <w:divId w:val="123542298"/>
        <w:rPr>
          <w:rFonts w:ascii="Tahoma" w:eastAsia="Times New Roman" w:hAnsi="Tahoma" w:cs="Tahoma"/>
          <w:sz w:val="24"/>
          <w:szCs w:val="24"/>
        </w:rPr>
      </w:pPr>
      <w:bookmarkStart w:id="113" w:name="A30Y0SUFHD"/>
      <w:bookmarkEnd w:id="113"/>
      <w:r>
        <w:rPr>
          <w:rFonts w:ascii="Tahoma" w:eastAsia="Times New Roman" w:hAnsi="Tahoma" w:cs="Tahoma"/>
          <w:sz w:val="24"/>
          <w:szCs w:val="24"/>
        </w:rPr>
        <w:t>Глава 23. Деятельность, связанная с драгоценными металлами и драгоценными камнями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224. Лицензирование деятельности, связанной с драгоценными металлами и драгоценными камнями (далее для целей настоящей главы - лицензируемая деятельность), осуществляется Мин</w:t>
      </w:r>
      <w:r>
        <w:rPr>
          <w:rFonts w:ascii="Tahoma" w:hAnsi="Tahoma" w:cs="Tahoma"/>
          <w:color w:val="000000"/>
          <w:sz w:val="22"/>
          <w:szCs w:val="22"/>
        </w:rPr>
        <w:t>истерством финансов.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225. Лицензируемая деятельность включает составляющие работы и услуги, указанные в </w:t>
      </w:r>
      <w:hyperlink r:id="rId506" w:anchor="A36Y0OU5WT" w:tooltip="Ссылка на оглавление: Приложение 1" w:history="1">
        <w:r>
          <w:rPr>
            <w:rStyle w:val="a4"/>
            <w:rFonts w:ascii="Tahoma" w:hAnsi="Tahoma" w:cs="Tahoma"/>
            <w:sz w:val="22"/>
            <w:szCs w:val="22"/>
          </w:rPr>
          <w:t>пункте 15 приложения 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к настоящему Положению.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Не требуется по</w:t>
      </w:r>
      <w:r>
        <w:rPr>
          <w:rFonts w:ascii="Tahoma" w:hAnsi="Tahoma" w:cs="Tahoma"/>
          <w:color w:val="000000"/>
          <w:sz w:val="22"/>
          <w:szCs w:val="22"/>
        </w:rPr>
        <w:t>лучения лицензии для: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выполнения работ и (или) оказания услуг с драгоценными камнями, отнесенными в порядке, установленном законодательством, к непригодным для изготовления ювелирных и других бытовых изделий, а также с химическими соединениями и растворам</w:t>
      </w:r>
      <w:r>
        <w:rPr>
          <w:rFonts w:ascii="Tahoma" w:hAnsi="Tahoma" w:cs="Tahoma"/>
          <w:color w:val="000000"/>
          <w:sz w:val="22"/>
          <w:szCs w:val="22"/>
        </w:rPr>
        <w:t>и, содержащими драгоценные металлы, кроме твердых растворов (сплавов);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использования в производстве драгоценных металлов и драгоценных камней в целях выполнения научно-исследовательских работ по созданию научно-технической продукции, а также в медицинских</w:t>
      </w:r>
      <w:r>
        <w:rPr>
          <w:rFonts w:ascii="Tahoma" w:hAnsi="Tahoma" w:cs="Tahoma"/>
          <w:color w:val="000000"/>
          <w:sz w:val="22"/>
          <w:szCs w:val="22"/>
        </w:rPr>
        <w:t xml:space="preserve"> целях (за исключением изготовления зубных протезов и их деталей из сплавов драгоценных металлов);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использования в производстве серебра, сусального золота, припоев, содержащих драгоценные металлы, алмазов в инструменте и (или) в изделиях производственно-т</w:t>
      </w:r>
      <w:r>
        <w:rPr>
          <w:rFonts w:ascii="Tahoma" w:hAnsi="Tahoma" w:cs="Tahoma"/>
          <w:color w:val="000000"/>
          <w:sz w:val="22"/>
          <w:szCs w:val="22"/>
        </w:rPr>
        <w:t>ехнического назначения, а также недрагоценных материалов с покрытием драгоценными металлами;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ремонта (реставрации) продукции (изделий), ювелирных и других бытовых изделий из драгоценных металлов и драгоценных камней, принадлежащих осуществляющим такой рем</w:t>
      </w:r>
      <w:r>
        <w:rPr>
          <w:rFonts w:ascii="Tahoma" w:hAnsi="Tahoma" w:cs="Tahoma"/>
          <w:color w:val="000000"/>
          <w:sz w:val="22"/>
          <w:szCs w:val="22"/>
        </w:rPr>
        <w:t>онт лицам на праве собственности, хозяйственного ведения или оперативного управления;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оптовой торговли товарной продукцией из недрагоценных материалов, содержащей в своем составе драгоценные металлы, а также драгоценными металлами и драгоценными камнями, </w:t>
      </w:r>
      <w:r>
        <w:rPr>
          <w:rFonts w:ascii="Tahoma" w:hAnsi="Tahoma" w:cs="Tahoma"/>
          <w:color w:val="000000"/>
          <w:sz w:val="22"/>
          <w:szCs w:val="22"/>
        </w:rPr>
        <w:t>произведенными, переработанными, приобретенными для собственного производства и (или) потребления и не использованными для этих целей;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розничной торговли (реализации (распространения), в том числе за денежные вознаграждения и пожертвования) религиозными о</w:t>
      </w:r>
      <w:r>
        <w:rPr>
          <w:rFonts w:ascii="Tahoma" w:hAnsi="Tahoma" w:cs="Tahoma"/>
          <w:color w:val="000000"/>
          <w:sz w:val="22"/>
          <w:szCs w:val="22"/>
        </w:rPr>
        <w:t>рганизациями предметами религиозного назначения из драгоценных металлов и драгоценных камней в соответствии с перечнем, утверждаемым Советом Министров Республики Беларусь, в культовых зданиях, сооружениях и на относящихся к ним территориях;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приема в залог</w:t>
      </w:r>
      <w:r>
        <w:rPr>
          <w:rFonts w:ascii="Tahoma" w:hAnsi="Tahoma" w:cs="Tahoma"/>
          <w:color w:val="000000"/>
          <w:sz w:val="22"/>
          <w:szCs w:val="22"/>
        </w:rPr>
        <w:t xml:space="preserve"> драгоценных металлов и драгоценных камней без передачи предмета залога залогодержателю;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переработки лома и отходов драгоценных металлов и (или) отходов драгоценных камней в целях использования извлеченных драгоценных металлов и драгоценных камней в собст</w:t>
      </w:r>
      <w:r>
        <w:rPr>
          <w:rFonts w:ascii="Tahoma" w:hAnsi="Tahoma" w:cs="Tahoma"/>
          <w:color w:val="000000"/>
          <w:sz w:val="22"/>
          <w:szCs w:val="22"/>
        </w:rPr>
        <w:t>венном производстве;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осуществления банками операций с монетами из драгоценных металлов, находящимися в обращении и являющимися платежным средством Республики Беларусь;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осуществления государственными музеями ремонта (реставрации) предметов из драгоценных </w:t>
      </w:r>
      <w:r>
        <w:rPr>
          <w:rFonts w:ascii="Tahoma" w:hAnsi="Tahoma" w:cs="Tahoma"/>
          <w:color w:val="000000"/>
          <w:sz w:val="22"/>
          <w:szCs w:val="22"/>
        </w:rPr>
        <w:t xml:space="preserve">металлов и (или) драгоценных камней, предметов, содержащих в своем </w:t>
      </w:r>
      <w:r>
        <w:rPr>
          <w:rFonts w:ascii="Tahoma" w:hAnsi="Tahoma" w:cs="Tahoma"/>
          <w:color w:val="000000"/>
          <w:sz w:val="22"/>
          <w:szCs w:val="22"/>
        </w:rPr>
        <w:lastRenderedPageBreak/>
        <w:t>составе драгоценные металлы и (или) драгоценные камни, включенных в Музейный фонд Республики Беларусь;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реализации (поставки) драгоценных металлов и драгоценных камней в Государственный фон</w:t>
      </w:r>
      <w:r>
        <w:rPr>
          <w:rFonts w:ascii="Tahoma" w:hAnsi="Tahoma" w:cs="Tahoma"/>
          <w:color w:val="000000"/>
          <w:sz w:val="22"/>
          <w:szCs w:val="22"/>
        </w:rPr>
        <w:t>д драгоценных металлов и драгоценных камней Республики Беларусь;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сбора лома и отходов, содержащих драгоценные металлы, при сборе отходов, образующихся после утраты потребительских свойств товаров, производители и поставщики которых обязаны обеспечивать их</w:t>
      </w:r>
      <w:r>
        <w:rPr>
          <w:rFonts w:ascii="Tahoma" w:hAnsi="Tahoma" w:cs="Tahoma"/>
          <w:color w:val="000000"/>
          <w:sz w:val="22"/>
          <w:szCs w:val="22"/>
        </w:rPr>
        <w:t xml:space="preserve"> сбор в соответствии с законодательными актами.</w:t>
      </w:r>
    </w:p>
    <w:p w:rsidR="00000000" w:rsidRDefault="0093371E">
      <w:pPr>
        <w:shd w:val="clear" w:color="auto" w:fill="FFFFFF"/>
        <w:spacing w:before="105"/>
        <w:jc w:val="both"/>
        <w:divId w:val="1247883477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 225 внесены изменения в соответствии с Указами Президента Республики Беларусь от 01.09.2014 г. №</w:t>
      </w:r>
      <w:hyperlink r:id="rId507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425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26.11.2015 г. №</w:t>
      </w:r>
      <w:hyperlink r:id="rId508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247883477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509" w:anchor="B4LE0HBADR" w:tooltip="Ссылка на редакцию документа от 06/10/2015 :: 225. Лицензируемая деятельность включает составляющие работы и услуги, указанные в пункте 15 приложе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226. Для целей настоящей главы под объектами (ме</w:t>
      </w:r>
      <w:r>
        <w:rPr>
          <w:rFonts w:ascii="Tahoma" w:hAnsi="Tahoma" w:cs="Tahoma"/>
          <w:color w:val="000000"/>
          <w:sz w:val="22"/>
          <w:szCs w:val="22"/>
        </w:rPr>
        <w:t>стами) выполнения работ и (или) оказания услуг понимаются здания, обособленные помещения в зданиях, соответствующие профилю выполняемых работ и (или) оказываемых услуг, составляющих лицензируемую деятельность, в том числе требованиям по обеспечению сохранн</w:t>
      </w:r>
      <w:r>
        <w:rPr>
          <w:rFonts w:ascii="Tahoma" w:hAnsi="Tahoma" w:cs="Tahoma"/>
          <w:color w:val="000000"/>
          <w:sz w:val="22"/>
          <w:szCs w:val="22"/>
        </w:rPr>
        <w:t>ости драгоценных металлов и драгоценных камней.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227. Право на получение лицензии имеют юридические лица Республики Беларусь и индивидуальные предприниматели, зарегистрированные в Республике Беларусь, с учетом ограничений, установленных законодательными акт</w:t>
      </w:r>
      <w:r>
        <w:rPr>
          <w:rFonts w:ascii="Tahoma" w:hAnsi="Tahoma" w:cs="Tahoma"/>
          <w:color w:val="000000"/>
          <w:sz w:val="22"/>
          <w:szCs w:val="22"/>
        </w:rPr>
        <w:t>ами.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228. Лицензионными требованиями и условиями, предъявляемыми к соискателю лицензии,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на праве собственности, хозяйственного ведения, оперативного управления или ином законном основании объекта (места) выполнения работ и (или) оказания</w:t>
      </w:r>
      <w:r>
        <w:rPr>
          <w:rFonts w:ascii="Tahoma" w:hAnsi="Tahoma" w:cs="Tahoma"/>
          <w:color w:val="000000"/>
          <w:sz w:val="22"/>
          <w:szCs w:val="22"/>
        </w:rPr>
        <w:t xml:space="preserve"> услуг;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создание условий для обеспечения сохранности драгоценных металлов и драгоценных камней, а также системы их учета;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обеспечение возможности осуществления лицензируемой деятельности, в том числе наличие: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 штате не менее одного специалиста, имеющег</w:t>
      </w:r>
      <w:r>
        <w:rPr>
          <w:rFonts w:ascii="Tahoma" w:hAnsi="Tahoma" w:cs="Tahoma"/>
          <w:color w:val="000000"/>
          <w:sz w:val="22"/>
          <w:szCs w:val="22"/>
        </w:rPr>
        <w:t>о профессиональную подготовку, соответствующую профилю выполняемых работ (для изготовления продукции (изделий), ювелирных и других бытовых изделий из драгоценных металлов и драгоценных камней, их ремонта (реставрации), приема от населения драгоценных камне</w:t>
      </w:r>
      <w:r>
        <w:rPr>
          <w:rFonts w:ascii="Tahoma" w:hAnsi="Tahoma" w:cs="Tahoma"/>
          <w:color w:val="000000"/>
          <w:sz w:val="22"/>
          <w:szCs w:val="22"/>
        </w:rPr>
        <w:t>й по договорам комиссии и (или) в залог, скупки драгоценных камней в изделиях и ломе);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 праве собственности, хозяйственного ведения, оперативного управления или ином законном основании геммологического оборудования (приборов) для инструментальной диагно</w:t>
      </w:r>
      <w:r>
        <w:rPr>
          <w:rFonts w:ascii="Tahoma" w:hAnsi="Tahoma" w:cs="Tahoma"/>
          <w:color w:val="000000"/>
          <w:sz w:val="22"/>
          <w:szCs w:val="22"/>
        </w:rPr>
        <w:t>стики драгоценных камней (для приема от населения драгоценных камней по договорам комиссии и (или) в залог, скупки драгоценных камней в изделиях и ломе).</w:t>
      </w:r>
    </w:p>
    <w:p w:rsidR="00000000" w:rsidRDefault="0093371E">
      <w:pPr>
        <w:shd w:val="clear" w:color="auto" w:fill="FFFFFF"/>
        <w:spacing w:before="105"/>
        <w:jc w:val="both"/>
        <w:divId w:val="41441913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 228 внесены изменения в соответствии с Указами Президента Республики Беларусь от 01.09.2014 г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. №</w:t>
      </w:r>
      <w:hyperlink r:id="rId510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425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26.11.2015 г. №</w:t>
      </w:r>
      <w:hyperlink r:id="rId511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41441913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512" w:anchor="B4CD0TMLDO" w:tooltip="Ссылка на редакцию документа от 14/04/2014 :: 228. Лицензионными требованиями и условиями, предъявляемыми к соискателю лицензии, являются: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229. Лицензионными требованиями и условиями, предъявл</w:t>
      </w:r>
      <w:r>
        <w:rPr>
          <w:rFonts w:ascii="Tahoma" w:hAnsi="Tahoma" w:cs="Tahoma"/>
          <w:color w:val="000000"/>
          <w:sz w:val="22"/>
          <w:szCs w:val="22"/>
        </w:rPr>
        <w:t>яемыми к лицензиату,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соблюдение лицензионных требований и условий, указанных в пункте 228 настоящего Положения;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режима охраны объекта (места) выполнения работ и (или) оказания услуг, используемого для осуществления лицензируемой деятель</w:t>
      </w:r>
      <w:r>
        <w:rPr>
          <w:rFonts w:ascii="Tahoma" w:hAnsi="Tahoma" w:cs="Tahoma"/>
          <w:color w:val="000000"/>
          <w:sz w:val="22"/>
          <w:szCs w:val="22"/>
        </w:rPr>
        <w:t>ности.</w:t>
      </w:r>
    </w:p>
    <w:p w:rsidR="00000000" w:rsidRDefault="0093371E">
      <w:pPr>
        <w:shd w:val="clear" w:color="auto" w:fill="FFFFFF"/>
        <w:spacing w:before="105"/>
        <w:jc w:val="both"/>
        <w:divId w:val="2041317271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lastRenderedPageBreak/>
        <w:t>(В пункт 229 внесены изменения в соответствии с Указом Президента Республики Беларусь от 26.11.2015 г. №</w:t>
      </w:r>
      <w:hyperlink r:id="rId513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2041317271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514" w:anchor="B4LE0HEXNP" w:tooltip="Ссылка на редакцию документа от 06/10/2015 :: 229. Лицензионными требованиями и условиями, предъявляемыми к лицензиату, являются: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230. Особым лицензионным требованием (условием) является осуществление лицензируемой деятельности на объектах (в местах) выполнения работ и (или) оказания услуг, указанных в лицензии, за исключением розничной торговли драгоценными металлами и драгоценными </w:t>
      </w:r>
      <w:r>
        <w:rPr>
          <w:rFonts w:ascii="Tahoma" w:hAnsi="Tahoma" w:cs="Tahoma"/>
          <w:color w:val="000000"/>
          <w:sz w:val="22"/>
          <w:szCs w:val="22"/>
        </w:rPr>
        <w:t>камнями и (или) оптовой торговли драгоценными металлами и драгоценными камнями на ярмарках (выставках), организуемых в порядке, установленном законодательством, а также сбора лома и отходов, содержащих драгоценные металлы, при помощи передвижных приемных з</w:t>
      </w:r>
      <w:r>
        <w:rPr>
          <w:rFonts w:ascii="Tahoma" w:hAnsi="Tahoma" w:cs="Tahoma"/>
          <w:color w:val="000000"/>
          <w:sz w:val="22"/>
          <w:szCs w:val="22"/>
        </w:rPr>
        <w:t xml:space="preserve">аготовительных пунктов и (или) специальных контейнеров для сбора и удаления отходов потребления. </w:t>
      </w:r>
    </w:p>
    <w:p w:rsidR="00000000" w:rsidRDefault="0093371E">
      <w:pPr>
        <w:shd w:val="clear" w:color="auto" w:fill="FFFFFF"/>
        <w:spacing w:before="105"/>
        <w:jc w:val="both"/>
        <w:divId w:val="1127505349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230 внесены изменения в соответствии с Указами Президента Республики Беларусь от 21.06.2012 г. №</w:t>
      </w:r>
      <w:hyperlink r:id="rId515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284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01.09.2014 г. №</w:t>
      </w:r>
      <w:hyperlink r:id="rId516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425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26.11.2015 г. №</w:t>
      </w:r>
      <w:hyperlink r:id="rId517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127505349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518" w:anchor="B4LE0HG2CD" w:tooltip="Ссылка на редакцию документа от 06/10/2015 :: 230. Особым лицензионным требованием (условием) является осуществление лицензируемой деятельности на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231. Для получения лицензии ее соискатель дополнительно к документа</w:t>
      </w:r>
      <w:r>
        <w:rPr>
          <w:rFonts w:ascii="Tahoma" w:hAnsi="Tahoma" w:cs="Tahoma"/>
          <w:color w:val="000000"/>
          <w:sz w:val="22"/>
          <w:szCs w:val="22"/>
        </w:rPr>
        <w:t xml:space="preserve">м, указанным в </w:t>
      </w:r>
      <w:hyperlink r:id="rId519" w:anchor="B36Y0OX143" w:tooltip="Ссылка на закладку: 15. Для получения лицензии ее соискатель либо его уполномоченный представитель представляет в соответствующий лицензирующий орган:" w:history="1">
        <w:r>
          <w:rPr>
            <w:rStyle w:val="a4"/>
            <w:rFonts w:ascii="Tahoma" w:hAnsi="Tahoma" w:cs="Tahoma"/>
            <w:sz w:val="22"/>
            <w:szCs w:val="22"/>
          </w:rPr>
          <w:t>подпунктах 15.1-15.4 пункта 15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</w:t>
      </w:r>
      <w:r>
        <w:rPr>
          <w:rFonts w:ascii="Tahoma" w:hAnsi="Tahoma" w:cs="Tahoma"/>
          <w:color w:val="000000"/>
          <w:sz w:val="22"/>
          <w:szCs w:val="22"/>
        </w:rPr>
        <w:t>ящего Положения, представляет: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231.1. копии документов, подтверждающих наличие на праве собственности, хозяйственного ведения, оперативного управления или ином законном основании объекта (места) выполнения работ и (или) оказания услуг;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231.2. заключение ор</w:t>
      </w:r>
      <w:r>
        <w:rPr>
          <w:rFonts w:ascii="Tahoma" w:hAnsi="Tahoma" w:cs="Tahoma"/>
          <w:color w:val="000000"/>
          <w:sz w:val="22"/>
          <w:szCs w:val="22"/>
        </w:rPr>
        <w:t xml:space="preserve">гана (организации), обеспечивающего в порядке, установленном законодательством, безопасность (охрану) объекта (места) выполнения работ и (или) оказания услуг, подтверждающее его соответствие установленным требованиям по обеспечению сохранности драгоценных </w:t>
      </w:r>
      <w:r>
        <w:rPr>
          <w:rFonts w:ascii="Tahoma" w:hAnsi="Tahoma" w:cs="Tahoma"/>
          <w:color w:val="000000"/>
          <w:sz w:val="22"/>
          <w:szCs w:val="22"/>
        </w:rPr>
        <w:t>металлов и драгоценных камней;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231.3. документы, подтверждающие возможность осуществления лицензируемой деятельности:</w:t>
      </w:r>
    </w:p>
    <w:p w:rsidR="00000000" w:rsidRDefault="0093371E">
      <w:pPr>
        <w:pStyle w:val="a3"/>
        <w:spacing w:before="0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231.3.1. </w:t>
      </w:r>
      <w:r>
        <w:rPr>
          <w:rStyle w:val="imp-comment"/>
          <w:rFonts w:ascii="Tahoma" w:hAnsi="Tahoma" w:cs="Tahoma"/>
          <w:sz w:val="22"/>
          <w:szCs w:val="22"/>
        </w:rPr>
        <w:t>исключен в соответствии с Указом Президента Республики Беларусь от 26.11.2015 г. №</w:t>
      </w:r>
      <w:hyperlink r:id="rId520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  <w:shd w:val="clear" w:color="auto" w:fill="FFFFFF"/>
          </w:rPr>
          <w:t>475</w:t>
        </w:r>
      </w:hyperlink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231.3.2. для изготовления продукции (изделий), ювелирных и других бытовых изделий из драгоценных металлов и драгоценных камней – копии трудовых книжек либо иных документов (диплом, удостоверение), подтверждающих квалификацию ювелиров (при изготовлении таки</w:t>
      </w:r>
      <w:r>
        <w:rPr>
          <w:rFonts w:ascii="Tahoma" w:hAnsi="Tahoma" w:cs="Tahoma"/>
          <w:color w:val="000000"/>
          <w:sz w:val="22"/>
          <w:szCs w:val="22"/>
        </w:rPr>
        <w:t xml:space="preserve">х продукции (изделий), ювелирных и других бытовых изделий по индивидуальным заказам населения); 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231.3.3. для ремонта (реставрации) продукции (изделий), ювелирных и других бытовых изделий из драгоценных металлов и драгоценных камней - копии трудовых книжек</w:t>
      </w:r>
      <w:r>
        <w:rPr>
          <w:rFonts w:ascii="Tahoma" w:hAnsi="Tahoma" w:cs="Tahoma"/>
          <w:color w:val="000000"/>
          <w:sz w:val="22"/>
          <w:szCs w:val="22"/>
        </w:rPr>
        <w:t xml:space="preserve"> либо иных документов (диплом, удостоверение), подтверждающих квалификацию ювелиров;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231.3.4. для приема от населения драгоценных металлов и драгоценных камней по договорам комиссии: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перечень геммологического оборудования (приборов) для инструментальной ди</w:t>
      </w:r>
      <w:r>
        <w:rPr>
          <w:rFonts w:ascii="Tahoma" w:hAnsi="Tahoma" w:cs="Tahoma"/>
          <w:color w:val="000000"/>
          <w:sz w:val="22"/>
          <w:szCs w:val="22"/>
        </w:rPr>
        <w:t>агностики драгоценных камней (при приеме драгоценных камней);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копии документов (диплом, удостоверение), подтверждающих профессиональную квалификацию геммологов (при приеме драгоценных камней);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231.3.5. для скупки драгоценных металлов и драгоценных камней в</w:t>
      </w:r>
      <w:r>
        <w:rPr>
          <w:rFonts w:ascii="Tahoma" w:hAnsi="Tahoma" w:cs="Tahoma"/>
          <w:color w:val="000000"/>
          <w:sz w:val="22"/>
          <w:szCs w:val="22"/>
        </w:rPr>
        <w:t xml:space="preserve"> изделиях и ломе: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перечень геммологического оборудования (приборов) для инструментальной диагностики драгоценных камней (при скупке драгоценных камней);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копии документов (диплом, удостоверение), подтверждающих профессиональную квалификацию геммологов (при </w:t>
      </w:r>
      <w:r>
        <w:rPr>
          <w:rFonts w:ascii="Tahoma" w:hAnsi="Tahoma" w:cs="Tahoma"/>
          <w:color w:val="000000"/>
          <w:sz w:val="22"/>
          <w:szCs w:val="22"/>
        </w:rPr>
        <w:t>скупке драгоценных камней);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231.3.6. для приема в залог драгоценных металлов и драгоценных камней: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перечень геммологического оборудования (приборов) для инструментальной диагностики драгоценных камней (при осуществлении диагностики и оценки драгоценных кам</w:t>
      </w:r>
      <w:r>
        <w:rPr>
          <w:rFonts w:ascii="Tahoma" w:hAnsi="Tahoma" w:cs="Tahoma"/>
          <w:color w:val="000000"/>
          <w:sz w:val="22"/>
          <w:szCs w:val="22"/>
        </w:rPr>
        <w:t>ней);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копии документов (диплом, удостоверение), подтверждающих профессиональную квалификацию геммологов (при осуществлении диагностики и оценки драгоценных камней).</w:t>
      </w:r>
    </w:p>
    <w:p w:rsidR="00000000" w:rsidRDefault="0093371E">
      <w:pPr>
        <w:shd w:val="clear" w:color="auto" w:fill="FFFFFF"/>
        <w:spacing w:before="105"/>
        <w:jc w:val="both"/>
        <w:divId w:val="2016106304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231 внесены изменения в соответствии с Указами Президента Республики Беларусь от 0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1.09.2014 г. №</w:t>
      </w:r>
      <w:hyperlink r:id="rId521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425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26.11.2015 г. №</w:t>
      </w:r>
      <w:hyperlink r:id="rId522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2016106304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523" w:anchor="B4LE0HJH58" w:tooltip="Ссылка на редакцию документа от 06/10/2015 :: 231. Для получения лицензии ее соискатель дополнительно к документам, указанным в подпунктах 15.1-15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232. Для получения лицензии ее соискатель дополнительно к сведениям, предусмотренным в </w:t>
      </w:r>
      <w:hyperlink r:id="rId524" w:anchor="B36Y0OX143" w:tooltip="Ссылка на закладку: 15. Для получения лицензии ее соискатель либо его уполномоченный представитель представляет в соответствующий лицензирующий орган:" w:history="1">
        <w:r>
          <w:rPr>
            <w:rStyle w:val="a4"/>
            <w:rFonts w:ascii="Tahoma" w:hAnsi="Tahoma" w:cs="Tahoma"/>
            <w:sz w:val="22"/>
            <w:szCs w:val="22"/>
          </w:rPr>
          <w:t>подпункте 15.1 пункта 15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указ</w:t>
      </w:r>
      <w:r>
        <w:rPr>
          <w:rFonts w:ascii="Tahoma" w:hAnsi="Tahoma" w:cs="Tahoma"/>
          <w:color w:val="000000"/>
          <w:sz w:val="22"/>
          <w:szCs w:val="22"/>
        </w:rPr>
        <w:t>ывает в заявлении о выдаче лицензии объекты (места) выполнения работ и (или) оказания услуг, а также следующие особенности осуществления лицензируемой деятельности (в зависимости от перечня работ и (или) услуг, составляющих лицензируемую деятельность, кото</w:t>
      </w:r>
      <w:r>
        <w:rPr>
          <w:rFonts w:ascii="Tahoma" w:hAnsi="Tahoma" w:cs="Tahoma"/>
          <w:color w:val="000000"/>
          <w:sz w:val="22"/>
          <w:szCs w:val="22"/>
        </w:rPr>
        <w:t>рые соискатель лицензии намерен осуществлять):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выполнение работ и (или) оказание услуг с драгоценными металлами и (или) драгоценными камнями (отдельными видами драгоценных камней);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изготовление продукции (изделий), ювелирных и других бытовых изделий из дра</w:t>
      </w:r>
      <w:r>
        <w:rPr>
          <w:rFonts w:ascii="Tahoma" w:hAnsi="Tahoma" w:cs="Tahoma"/>
          <w:color w:val="000000"/>
          <w:sz w:val="22"/>
          <w:szCs w:val="22"/>
        </w:rPr>
        <w:t>гоценных металлов и драгоценных камней по индивидуальным заказам населения (из материала заказчика) и (или) их производство;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ремонт (реставрация) продукции (изделий), ювелирных и других бытовых изделий из драгоценных металлов и драгоценных камней с приемом</w:t>
      </w:r>
      <w:r>
        <w:rPr>
          <w:rFonts w:ascii="Tahoma" w:hAnsi="Tahoma" w:cs="Tahoma"/>
          <w:color w:val="000000"/>
          <w:sz w:val="22"/>
          <w:szCs w:val="22"/>
        </w:rPr>
        <w:t xml:space="preserve"> изделий на срок более одного рабочего дня и (или) срочный ремонт в присутствии заказчика;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хранение драгоценных металлов и драгоценных камней (как вид предпринимательской деятельности) и (или) хранение коллекций предметов из драгоценных металлов и драгоцен</w:t>
      </w:r>
      <w:r>
        <w:rPr>
          <w:rFonts w:ascii="Tahoma" w:hAnsi="Tahoma" w:cs="Tahoma"/>
          <w:color w:val="000000"/>
          <w:sz w:val="22"/>
          <w:szCs w:val="22"/>
        </w:rPr>
        <w:t>ных камней, а также отдельных предметов, содержащих в своем составе драгоценные металлы и драгоценные камни, входящих в состав Музейного фонда Республики Беларусь.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Заявленные соискателем лицензии в соответствии с частью первой настоящего пункта объекты (ме</w:t>
      </w:r>
      <w:r>
        <w:rPr>
          <w:rFonts w:ascii="Tahoma" w:hAnsi="Tahoma" w:cs="Tahoma"/>
          <w:color w:val="000000"/>
          <w:sz w:val="22"/>
          <w:szCs w:val="22"/>
        </w:rPr>
        <w:t>ста) выполнения работ и (или) оказания услуг, а также особенности осуществления лицензируемой деятельности подлежат указанию в лицензии.</w:t>
      </w:r>
    </w:p>
    <w:p w:rsidR="00000000" w:rsidRDefault="0093371E">
      <w:pPr>
        <w:shd w:val="clear" w:color="auto" w:fill="FFFFFF"/>
        <w:spacing w:before="105"/>
        <w:jc w:val="both"/>
        <w:divId w:val="1139035091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232 внесены изменения в соответствии с Указами Президента Республики Беларусь от 21.06.2012 г. №</w:t>
      </w:r>
      <w:hyperlink r:id="rId525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284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01.09.2014 г. №</w:t>
      </w:r>
      <w:hyperlink r:id="rId526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425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  <w:r>
        <w:rPr>
          <w:rFonts w:ascii="Tahoma" w:hAnsi="Tahoma" w:cs="Tahoma"/>
          <w:i/>
          <w:iCs/>
          <w:color w:val="990099"/>
          <w:sz w:val="22"/>
          <w:szCs w:val="22"/>
        </w:rPr>
        <w:br/>
        <w:t xml:space="preserve">(см. предыдущую </w:t>
      </w:r>
      <w:hyperlink r:id="rId527" w:anchor="B4CD0TST10" w:tooltip="Ссылка на редакцию документа от 14/04/2014 :: 232. Для получения лицензии ее соискатель дополнительно к сведениям, предусмотренным в подпункте 15.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233. В формируемом Министерством финансов реестре лицензий помимо сведений, определенных в </w:t>
      </w:r>
      <w:hyperlink r:id="rId528" w:anchor="B36Y0PAPT3" w:tooltip="Ссылка на закладку: 94. В реестре лицензий указываются:" w:history="1">
        <w:r>
          <w:rPr>
            <w:rStyle w:val="a4"/>
            <w:rFonts w:ascii="Tahoma" w:hAnsi="Tahoma" w:cs="Tahoma"/>
            <w:sz w:val="22"/>
            <w:szCs w:val="22"/>
          </w:rPr>
          <w:t>пункт</w:t>
        </w:r>
        <w:r>
          <w:rPr>
            <w:rStyle w:val="a4"/>
            <w:rFonts w:ascii="Tahoma" w:hAnsi="Tahoma" w:cs="Tahoma"/>
            <w:sz w:val="22"/>
            <w:szCs w:val="22"/>
          </w:rPr>
          <w:t>е 94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указываются сведения об объектах (местах) выполнения работ и (или) оказания услуг.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234. Грубыми нарушениями законодательства о лицензировании, лицензионных требований и условий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осуществление лицензируемой деятельности в</w:t>
      </w:r>
      <w:r>
        <w:rPr>
          <w:rFonts w:ascii="Tahoma" w:hAnsi="Tahoma" w:cs="Tahoma"/>
          <w:color w:val="000000"/>
          <w:sz w:val="22"/>
          <w:szCs w:val="22"/>
        </w:rPr>
        <w:t>не объектов (мест) выполнения работ и (или) оказания услуг, указанных в лицензии, за исключением осуществления розничной торговли драгоценными металлами и драгоценными камнями и (или) оптовой торговли драгоценными металлами и драгоценными камнями на ярмарк</w:t>
      </w:r>
      <w:r>
        <w:rPr>
          <w:rFonts w:ascii="Tahoma" w:hAnsi="Tahoma" w:cs="Tahoma"/>
          <w:color w:val="000000"/>
          <w:sz w:val="22"/>
          <w:szCs w:val="22"/>
        </w:rPr>
        <w:t>ах (выставках), организуемых в порядке, установленном законодательством;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выдача заказчику изготовленных по индивидуальному заказу ювелирных и других бытовых изделий из драгоценных металлов и драгоценных камней, подлежащих в </w:t>
      </w:r>
      <w:r>
        <w:rPr>
          <w:rFonts w:ascii="Tahoma" w:hAnsi="Tahoma" w:cs="Tahoma"/>
          <w:color w:val="000000"/>
          <w:sz w:val="22"/>
          <w:szCs w:val="22"/>
        </w:rPr>
        <w:lastRenderedPageBreak/>
        <w:t xml:space="preserve">установленном порядке клеймению </w:t>
      </w:r>
      <w:r>
        <w:rPr>
          <w:rFonts w:ascii="Tahoma" w:hAnsi="Tahoma" w:cs="Tahoma"/>
          <w:color w:val="000000"/>
          <w:sz w:val="22"/>
          <w:szCs w:val="22"/>
        </w:rPr>
        <w:t>государственным пробирным клеймом Республики Беларусь, без оттисков таких клейм.</w:t>
      </w:r>
    </w:p>
    <w:p w:rsidR="00000000" w:rsidRDefault="0093371E">
      <w:pPr>
        <w:shd w:val="clear" w:color="auto" w:fill="FFFFFF"/>
        <w:spacing w:before="105"/>
        <w:jc w:val="both"/>
        <w:divId w:val="1975721006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234 внесены изменения в соответствии с Указами Президента Республики Беларусь от 21.06.2012 г. №</w:t>
      </w:r>
      <w:hyperlink r:id="rId529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284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01.09.2014 г. №</w:t>
      </w:r>
      <w:hyperlink r:id="rId530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425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26.11.2015 г. №</w:t>
      </w:r>
      <w:hyperlink r:id="rId531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975721006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532" w:anchor="B4LE0HKPWT" w:tooltip="Ссылка на редакцию документа от 06/10/2015 :: 234. Грубыми нарушениями законодательства о лицензировании, лицензионных требований и условий являют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4"/>
        <w:divId w:val="123542298"/>
        <w:rPr>
          <w:rFonts w:ascii="Tahoma" w:eastAsia="Times New Roman" w:hAnsi="Tahoma" w:cs="Tahoma"/>
          <w:sz w:val="24"/>
          <w:szCs w:val="24"/>
        </w:rPr>
      </w:pPr>
      <w:bookmarkStart w:id="114" w:name="A30Y0SUODJ"/>
      <w:bookmarkEnd w:id="114"/>
      <w:r>
        <w:rPr>
          <w:rFonts w:ascii="Tahoma" w:eastAsia="Times New Roman" w:hAnsi="Tahoma" w:cs="Tahoma"/>
          <w:sz w:val="24"/>
          <w:szCs w:val="24"/>
        </w:rPr>
        <w:t>Глава 24. Деятельность, связанной с оборотом наркотических средств, психотропных веществ и их прекурсоров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235. Лицензирование деятельности, связанной с оборотом наркотических средств, психотропных веще</w:t>
      </w:r>
      <w:r>
        <w:rPr>
          <w:rFonts w:ascii="Tahoma" w:hAnsi="Tahoma" w:cs="Tahoma"/>
          <w:color w:val="000000"/>
          <w:sz w:val="22"/>
          <w:szCs w:val="22"/>
        </w:rPr>
        <w:t>ств и их прекурсоров (далее для целей настоящей главы - лицензируемая деятельность), осуществляется Министерством здравоохранения.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236. Лицензируемая деятельность включает составляющие работы и услуги, указанные в пункте 17 </w:t>
      </w:r>
      <w:hyperlink r:id="rId533" w:anchor="A36Y0OU5WT" w:tooltip="Ссылка на оглавление: Приложение 1" w:history="1">
        <w:r>
          <w:rPr>
            <w:rStyle w:val="a4"/>
            <w:rFonts w:ascii="Tahoma" w:hAnsi="Tahoma" w:cs="Tahoma"/>
            <w:sz w:val="22"/>
            <w:szCs w:val="22"/>
          </w:rPr>
          <w:t>приложения 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к настоящему Положению.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237. Для целей настоящей главы и пункта 17 </w:t>
      </w:r>
      <w:hyperlink r:id="rId534" w:anchor="A36Y0OU5WT" w:tooltip="Ссылка на оглавление: Приложение 1" w:history="1">
        <w:r>
          <w:rPr>
            <w:rStyle w:val="a4"/>
            <w:rFonts w:ascii="Tahoma" w:hAnsi="Tahoma" w:cs="Tahoma"/>
            <w:sz w:val="22"/>
            <w:szCs w:val="22"/>
          </w:rPr>
          <w:t>приложения 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к настоящему Поло</w:t>
      </w:r>
      <w:r>
        <w:rPr>
          <w:rFonts w:ascii="Tahoma" w:hAnsi="Tahoma" w:cs="Tahoma"/>
          <w:color w:val="000000"/>
          <w:sz w:val="22"/>
          <w:szCs w:val="22"/>
        </w:rPr>
        <w:t>жению под наркотическими средствами, психотропными веществами и их прекурсорами понимаются средства, вещества и их прекурсоры, включенные в списки 2, 3 и таблицу 1 списка 4 Республиканского перечня наркотических средств, психотропных веществ и их прекурсор</w:t>
      </w:r>
      <w:r>
        <w:rPr>
          <w:rFonts w:ascii="Tahoma" w:hAnsi="Tahoma" w:cs="Tahoma"/>
          <w:color w:val="000000"/>
          <w:sz w:val="22"/>
          <w:szCs w:val="22"/>
        </w:rPr>
        <w:t>ов, подлежащих государственному контролю в Республике Беларусь, утвержденного Министерством здравоохранения.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238. Право на получение лицензии имеют юридические лица Республики Беларусь.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239. Лицензионными требованиями и условиями, предъявляемыми к соискате</w:t>
      </w:r>
      <w:r>
        <w:rPr>
          <w:rFonts w:ascii="Tahoma" w:hAnsi="Tahoma" w:cs="Tahoma"/>
          <w:color w:val="000000"/>
          <w:sz w:val="22"/>
          <w:szCs w:val="22"/>
        </w:rPr>
        <w:t>лю лицензии,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на праве собственности, хозяйственного ведения, оперативного управления или ином законном основании помещений, оборудования, транспорта, необходимых для осуществления лицензируемой деятельности;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соответствие помещений, необхо</w:t>
      </w:r>
      <w:r>
        <w:rPr>
          <w:rFonts w:ascii="Tahoma" w:hAnsi="Tahoma" w:cs="Tahoma"/>
          <w:color w:val="000000"/>
          <w:sz w:val="22"/>
          <w:szCs w:val="22"/>
        </w:rPr>
        <w:t>димых для осуществления лицензируемой деятельности, требованиям нормативных правовых актов по технической укрепленности и оснащению средствами охранной сигнализации;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в штате не менее одного работника с высшим или средним специальным медицинским, фа</w:t>
      </w:r>
      <w:r>
        <w:rPr>
          <w:rFonts w:ascii="Tahoma" w:hAnsi="Tahoma" w:cs="Tahoma"/>
          <w:color w:val="000000"/>
          <w:sz w:val="22"/>
          <w:szCs w:val="22"/>
        </w:rPr>
        <w:t>рмацевтическим, ветеринарным, химико-технологическим, химико-фармацевтическим, биотехнологическим или химическим образованием;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отсутствие у работников, которые будут допущены к выполнению (оказанию) заявленных работ и (или) услуг, составляющих лицензируему</w:t>
      </w:r>
      <w:r>
        <w:rPr>
          <w:rFonts w:ascii="Tahoma" w:hAnsi="Tahoma" w:cs="Tahoma"/>
          <w:color w:val="000000"/>
          <w:sz w:val="22"/>
          <w:szCs w:val="22"/>
        </w:rPr>
        <w:t>ю деятельность, непогашенной или неснятой судимости за менее тяжкое, тяжкое и особо тяжкое преступление либо за преступления против здоровья населения, связанные с незаконными действиями по отношению к наркотическим средствам, психотропным веществам, их пр</w:t>
      </w:r>
      <w:r>
        <w:rPr>
          <w:rFonts w:ascii="Tahoma" w:hAnsi="Tahoma" w:cs="Tahoma"/>
          <w:color w:val="000000"/>
          <w:sz w:val="22"/>
          <w:szCs w:val="22"/>
        </w:rPr>
        <w:t>екурсорам и аналогам, а также заболеваний наркоманией, токсикоманией, хроническим алкоголизмом, психических заболеваний;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наличие назначенного в установленном порядке из числа работников, указанных в абзаце четвертом настоящего пункта, лица, ответственного </w:t>
      </w:r>
      <w:r>
        <w:rPr>
          <w:rFonts w:ascii="Tahoma" w:hAnsi="Tahoma" w:cs="Tahoma"/>
          <w:color w:val="000000"/>
          <w:sz w:val="22"/>
          <w:szCs w:val="22"/>
        </w:rPr>
        <w:t>за выполнение (оказание) заявляемых работ и (или) услуг, составляющих лицензируемую деятельность.</w:t>
      </w:r>
    </w:p>
    <w:p w:rsidR="00000000" w:rsidRDefault="0093371E">
      <w:pPr>
        <w:shd w:val="clear" w:color="auto" w:fill="FFFFFF"/>
        <w:spacing w:before="105"/>
        <w:jc w:val="both"/>
        <w:divId w:val="303043500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 239 внесены изменения в соответствии с Указом Президента Республики Беларусь от 08.01.2013 г. №</w:t>
      </w:r>
      <w:hyperlink r:id="rId535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8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303043500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536" w:anchor="B3PE0H3B3Z" w:tooltip="Ссылка на редакцию документа от 21/06/2012 :: 239. Лицензионными требованиями и условиями, предъявляемыми к соискателю лицензии, являются: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240. Лицензионными требованиями и условиями, предъявляемыми к лицензиату,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соблюдение лицензионных требований и условий, указанных в пункте 239 настоящего Положения;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соблюдение требований и условий, установленных нормативными правовыми актами, в том числе обязательных для соблюдения требований технических нормативных правовых актов, регулирующих порядок оборота наркотических средств, психотропных веществ и их прекурсор</w:t>
      </w:r>
      <w:r>
        <w:rPr>
          <w:rFonts w:ascii="Tahoma" w:hAnsi="Tahoma" w:cs="Tahoma"/>
          <w:color w:val="000000"/>
          <w:sz w:val="22"/>
          <w:szCs w:val="22"/>
        </w:rPr>
        <w:t>ов.</w:t>
      </w:r>
    </w:p>
    <w:p w:rsidR="00000000" w:rsidRDefault="0093371E">
      <w:pPr>
        <w:shd w:val="clear" w:color="auto" w:fill="FFFFFF"/>
        <w:spacing w:before="105"/>
        <w:jc w:val="both"/>
        <w:divId w:val="920720334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240 внесены изменения в соответствии с Указом Президента Республики Беларусь от 26.11.2015 г. №</w:t>
      </w:r>
      <w:hyperlink r:id="rId537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920720334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538" w:anchor="B4LE0HMDPM" w:tooltip="Ссылка на редакцию документа от 06/10/2015 :: 240. Лицензионными требованиями и условиями, предъявляемыми к лицензиату, являются: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241. Особым лицензионным требова</w:t>
      </w:r>
      <w:r>
        <w:rPr>
          <w:rFonts w:ascii="Tahoma" w:hAnsi="Tahoma" w:cs="Tahoma"/>
          <w:color w:val="000000"/>
          <w:sz w:val="22"/>
          <w:szCs w:val="22"/>
        </w:rPr>
        <w:t>нием (условием) является осуществление лицензируемой деятельности в местах, указанных в лицензии.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242. Для получения лицензии ее соискатель дополнительно к документам, указанным в </w:t>
      </w:r>
      <w:hyperlink r:id="rId539" w:anchor="B3UV0X3UMH" w:tooltip="Ссылка на закладку: 15.1. заявление о выдаче лицензии с указанием:" w:history="1">
        <w:r>
          <w:rPr>
            <w:rStyle w:val="a4"/>
            <w:rFonts w:ascii="Tahoma" w:hAnsi="Tahoma" w:cs="Tahoma"/>
            <w:sz w:val="22"/>
            <w:szCs w:val="22"/>
          </w:rPr>
          <w:t>подпунктах 15.1–15.4 пункта 15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представляет: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заключение органов внутренних дел о соответствии помещений, необходимых для осуществления лицензируемой деятельности, требованиям нормативных правовых актов по технической укрепленности и оснащению средствами охранной сигнализации;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сведения органов внутре</w:t>
      </w:r>
      <w:r>
        <w:rPr>
          <w:rFonts w:ascii="Tahoma" w:hAnsi="Tahoma" w:cs="Tahoma"/>
          <w:color w:val="000000"/>
          <w:sz w:val="22"/>
          <w:szCs w:val="22"/>
        </w:rPr>
        <w:t>нних дел об отсутствии у работников, которые будут допущены к выполнению (оказанию) заявленных работ и (или) услуг, составляющих лицензируемую деятельность, непогашенной или неснятой судимости за менее тяжкое, тяжкое и особо тяжкое преступление либо за пре</w:t>
      </w:r>
      <w:r>
        <w:rPr>
          <w:rFonts w:ascii="Tahoma" w:hAnsi="Tahoma" w:cs="Tahoma"/>
          <w:color w:val="000000"/>
          <w:sz w:val="22"/>
          <w:szCs w:val="22"/>
        </w:rPr>
        <w:t xml:space="preserve">ступления против здоровья населения, связанные с незаконными действиями по отношению к наркотическим средствам, психотропным веществам, их прекурсорам и аналогам, а также о том, что указанным лицам не предъявлено обвинение в совершении преступлений против </w:t>
      </w:r>
      <w:r>
        <w:rPr>
          <w:rFonts w:ascii="Tahoma" w:hAnsi="Tahoma" w:cs="Tahoma"/>
          <w:color w:val="000000"/>
          <w:sz w:val="22"/>
          <w:szCs w:val="22"/>
        </w:rPr>
        <w:t>здоровья населения, связанных с незаконными действиями по отношению к наркотическим средствам, психотропным веществам, их прекурсорам и аналогам;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медицинские справки о состоянии здоровья, подтверждающие отсутствие у работников, которые будут допущены к вы</w:t>
      </w:r>
      <w:r>
        <w:rPr>
          <w:rFonts w:ascii="Tahoma" w:hAnsi="Tahoma" w:cs="Tahoma"/>
          <w:color w:val="000000"/>
          <w:sz w:val="22"/>
          <w:szCs w:val="22"/>
        </w:rPr>
        <w:t>полнению (оказанию) заявленных работ и (или) услуг, составляющих лицензируемую деятельность, заболеваний наркоманией, токсикоманией, хроническим алкоголизмом, психических заболеваний;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план-схему и справки-характеристики помещений, оборудования, необходимы</w:t>
      </w:r>
      <w:r>
        <w:rPr>
          <w:rFonts w:ascii="Tahoma" w:hAnsi="Tahoma" w:cs="Tahoma"/>
          <w:color w:val="000000"/>
          <w:sz w:val="22"/>
          <w:szCs w:val="22"/>
        </w:rPr>
        <w:t>х для выполнения (оказания) заявляемых работ и (или) услуг, составляющих лицензируемую деятельность;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копию приказа о назначении лица, ответственного за выполнение (оказание) заявляемых работ и (или) услуг, составляющих лицензируемую деятельность.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Соискат</w:t>
      </w:r>
      <w:r>
        <w:rPr>
          <w:rFonts w:ascii="Tahoma" w:hAnsi="Tahoma" w:cs="Tahoma"/>
          <w:color w:val="000000"/>
          <w:sz w:val="22"/>
          <w:szCs w:val="22"/>
        </w:rPr>
        <w:t>елем лицензии, не имеющим лицензии на медицинскую деятельность в части работ и услуг, выполняемых (оказываемых) при амбулаторном и (или) стационарном оказании медицинской помощи детскому и (или) взрослому населению, и (или) фармацевтическую деятельность, д</w:t>
      </w:r>
      <w:r>
        <w:rPr>
          <w:rFonts w:ascii="Tahoma" w:hAnsi="Tahoma" w:cs="Tahoma"/>
          <w:color w:val="000000"/>
          <w:sz w:val="22"/>
          <w:szCs w:val="22"/>
        </w:rPr>
        <w:t>ополнительно к документам, указанным в части первой настоящего пункта, представляются: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копия документа, подтверждающего наличие на праве собственности, хозяйственного ведения, оперативного управления или ином законном основании помещений, необходимых для </w:t>
      </w:r>
      <w:r>
        <w:rPr>
          <w:rFonts w:ascii="Tahoma" w:hAnsi="Tahoma" w:cs="Tahoma"/>
          <w:color w:val="000000"/>
          <w:sz w:val="22"/>
          <w:szCs w:val="22"/>
        </w:rPr>
        <w:t>осуществления лицензируемой деятельности;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действующее заключение территориального органа государственного санитарного надзора о гигиенической оценке условий для выполнения (оказания) заявляемых работ и (или) услуг, составляющих лицензируемую деятельность,</w:t>
      </w:r>
      <w:r>
        <w:rPr>
          <w:rFonts w:ascii="Tahoma" w:hAnsi="Tahoma" w:cs="Tahoma"/>
          <w:color w:val="000000"/>
          <w:sz w:val="22"/>
          <w:szCs w:val="22"/>
        </w:rPr>
        <w:t xml:space="preserve"> со дня выдачи которого истекло не более 3 месяцев;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копии аттестата аккредитации собственной испытательной лаборатории или договора с аккредитованной испытательной лабораторией на проведение государственного контроля за качеством наркотических средств, и </w:t>
      </w:r>
      <w:r>
        <w:rPr>
          <w:rFonts w:ascii="Tahoma" w:hAnsi="Tahoma" w:cs="Tahoma"/>
          <w:color w:val="000000"/>
          <w:sz w:val="22"/>
          <w:szCs w:val="22"/>
        </w:rPr>
        <w:t>(или) психотропных веществ, и (или) их прекурсоров.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Для получения лицензии на выполнение работ и (или) оказание услуг по приобретению, хранению и использованию в научных и учебных целях, экспертной деятельности и уничтожению наркотических средств, психотр</w:t>
      </w:r>
      <w:r>
        <w:rPr>
          <w:rFonts w:ascii="Tahoma" w:hAnsi="Tahoma" w:cs="Tahoma"/>
          <w:color w:val="000000"/>
          <w:sz w:val="22"/>
          <w:szCs w:val="22"/>
        </w:rPr>
        <w:t>опных веществ и их прекурсоров соискателем лицензии дополнительно к документам, указанным в части первой настоящего пункта, представляется обоснование необходимости выполнения (оказания) заявляемых работ и (или) услуг, составляющих лицензируемую деятельнос</w:t>
      </w:r>
      <w:r>
        <w:rPr>
          <w:rFonts w:ascii="Tahoma" w:hAnsi="Tahoma" w:cs="Tahoma"/>
          <w:color w:val="000000"/>
          <w:sz w:val="22"/>
          <w:szCs w:val="22"/>
        </w:rPr>
        <w:t>ть, с указанием целей и задач, поставленных перед соискателем лицензии.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Министерство здравоохранения в порядке, установленном настоящим Положением, запрашивает копии регистрационных удостоверений, фармакопейных статей или временных фармакопейных статей на</w:t>
      </w:r>
      <w:r>
        <w:rPr>
          <w:rFonts w:ascii="Tahoma" w:hAnsi="Tahoma" w:cs="Tahoma"/>
          <w:color w:val="000000"/>
          <w:sz w:val="22"/>
          <w:szCs w:val="22"/>
        </w:rPr>
        <w:t xml:space="preserve"> предполагаемые к производству и переработке соискателем лицензии наркотические средства, и (или) психотропные вещества, и (или) их прекурсоры у республиканского унитарного предприятия "Центр экспертиз и испытаний в здравоохранении" для принятия решения о </w:t>
      </w:r>
      <w:r>
        <w:rPr>
          <w:rFonts w:ascii="Tahoma" w:hAnsi="Tahoma" w:cs="Tahoma"/>
          <w:color w:val="000000"/>
          <w:sz w:val="22"/>
          <w:szCs w:val="22"/>
        </w:rPr>
        <w:t>выдаче (об отказе в выдаче) лицензии на осуществление лицензируемой деятельности, составлять которую будут работы и услуги, связанные с производством и переработкой наркотических средств, и (или) психотропных веществ, и (или) их прекурсоров.</w:t>
      </w:r>
    </w:p>
    <w:p w:rsidR="00000000" w:rsidRDefault="0093371E">
      <w:pPr>
        <w:shd w:val="clear" w:color="auto" w:fill="FFFFFF"/>
        <w:spacing w:before="105"/>
        <w:jc w:val="both"/>
        <w:divId w:val="1166171363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 242 в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несены изменения в соответствии с Указами Президента Республики Беларусь от 08.01.2013 г. №</w:t>
      </w:r>
      <w:hyperlink r:id="rId540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8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26.11.2015 г. №</w:t>
      </w:r>
      <w:hyperlink r:id="rId541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166171363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542" w:anchor="B4LE0HNRRU" w:tooltip="Ссылка на редакцию документа от 06/10/2015 :: 242. Для получения лицензии ее соискатель дополнительно к документам, указанным в подпунктах 15.1-15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243. Для внесения в лицензию изменений и (или) дополнений в части включения в нее сведений об обособлен</w:t>
      </w:r>
      <w:r>
        <w:rPr>
          <w:rFonts w:ascii="Tahoma" w:hAnsi="Tahoma" w:cs="Tahoma"/>
          <w:color w:val="000000"/>
          <w:sz w:val="22"/>
          <w:szCs w:val="22"/>
        </w:rPr>
        <w:t xml:space="preserve">ных подразделениях, расширения перечня работ и (или) услуг, составляющих лицензируемый вид деятельности, лицензиат дополнительно к документам, указанным в </w:t>
      </w:r>
      <w:hyperlink r:id="rId543" w:anchor="B3UY0TBJIW" w:tooltip="Ссылка на закладку: заявление с приложением (за исключением внесения в лицензию изменений и (или) дополнений в случаях, предусмотренных в абзацах третьем и четвертом части первой пункта 66 настоящего Положения) документо" w:history="1">
        <w:r>
          <w:rPr>
            <w:rStyle w:val="a4"/>
            <w:rFonts w:ascii="Tahoma" w:hAnsi="Tahoma" w:cs="Tahoma"/>
            <w:sz w:val="22"/>
            <w:szCs w:val="22"/>
          </w:rPr>
          <w:t>абзацах втором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и </w:t>
      </w:r>
      <w:hyperlink r:id="rId544" w:anchor="B41U0SDLRX" w:tooltip="Ссылка на закладку: документ об уплате государственной пошлины за внесение в лицензию изменений и (или) дополнений, за исключением случаев внесения таких изменений и (или) дополнений в связи с изменением законодательства" w:history="1">
        <w:r>
          <w:rPr>
            <w:rStyle w:val="a4"/>
            <w:rFonts w:ascii="Tahoma" w:hAnsi="Tahoma" w:cs="Tahoma"/>
            <w:sz w:val="22"/>
            <w:szCs w:val="22"/>
          </w:rPr>
          <w:t>третьем пункта 68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предст</w:t>
      </w:r>
      <w:r>
        <w:rPr>
          <w:rFonts w:ascii="Tahoma" w:hAnsi="Tahoma" w:cs="Tahoma"/>
          <w:color w:val="000000"/>
          <w:sz w:val="22"/>
          <w:szCs w:val="22"/>
        </w:rPr>
        <w:t xml:space="preserve">авляет документы, перечисленные в частях первой–третьей пункта 242 настоящего Положения. </w:t>
      </w:r>
    </w:p>
    <w:p w:rsidR="00000000" w:rsidRDefault="0093371E">
      <w:pPr>
        <w:shd w:val="clear" w:color="auto" w:fill="FFFFFF"/>
        <w:spacing w:before="105"/>
        <w:jc w:val="both"/>
        <w:divId w:val="323244690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243 внесены изменения в соответствии с Указом Президента Республики Беларусь от 26.11.2015 г. №</w:t>
      </w:r>
      <w:hyperlink r:id="rId545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323244690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546" w:anchor="B4L90U7YZA" w:tooltip="Ссылка на редакцию документа от 06/10/2015 :: 243. Для внесения в лицензию изменений и (или) дополнений в части включения в нее сведений об обособ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244. До принятия решения по вопросам лицензирования Министерство здравоохранения вправе провести оценку и (или) назначить проведение экспертизы соответствия возможностей соискателя лиц</w:t>
      </w:r>
      <w:r>
        <w:rPr>
          <w:rFonts w:ascii="Tahoma" w:hAnsi="Tahoma" w:cs="Tahoma"/>
          <w:color w:val="000000"/>
          <w:sz w:val="22"/>
          <w:szCs w:val="22"/>
        </w:rPr>
        <w:t>ензии (лицензиата) лицензионным требованиям и условиям.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245. Грубыми нарушениями законодательства о лицензировании, лицензионных требований и условий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использование наркотических средств, психотропных веществ и их прекурсоров в незаконном обороте;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нарушение условий хранения наркотических средств, психотропных веществ и их прекурсоров;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нарушение законодательства об уничтожении или возврате поставщику наркотических средств, психотропных веществ и их прекурсоров, в том числе забракованных испытательно</w:t>
      </w:r>
      <w:r>
        <w:rPr>
          <w:rFonts w:ascii="Tahoma" w:hAnsi="Tahoma" w:cs="Tahoma"/>
          <w:color w:val="000000"/>
          <w:sz w:val="22"/>
          <w:szCs w:val="22"/>
        </w:rPr>
        <w:t>й лабораторией;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осуществление лицензируемой деятельности в местах, не указанных в лицензии.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246. Прекращение действия (аннулирование) лицензии на медицинскую или фармацевтическую деятельность влечет за собой прекращение действия (аннулирование) лицензии на лицензируемую деятельность в случае, если необходимость ее получения была связана с осущест</w:t>
      </w:r>
      <w:r>
        <w:rPr>
          <w:rFonts w:ascii="Tahoma" w:hAnsi="Tahoma" w:cs="Tahoma"/>
          <w:color w:val="000000"/>
          <w:sz w:val="22"/>
          <w:szCs w:val="22"/>
        </w:rPr>
        <w:t>влением лицензиатом медицинской и (или) фармацевтической деятельности.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В случаях прекращения действия лицензии по решению лицензирующего органа либо суда лицензиату выдается разрешение на оптовую реализацию остатков наркотических </w:t>
      </w:r>
      <w:r>
        <w:rPr>
          <w:rFonts w:ascii="Tahoma" w:hAnsi="Tahoma" w:cs="Tahoma"/>
          <w:color w:val="000000"/>
          <w:sz w:val="22"/>
          <w:szCs w:val="22"/>
        </w:rPr>
        <w:lastRenderedPageBreak/>
        <w:t>средств, и (или) психотро</w:t>
      </w:r>
      <w:r>
        <w:rPr>
          <w:rFonts w:ascii="Tahoma" w:hAnsi="Tahoma" w:cs="Tahoma"/>
          <w:color w:val="000000"/>
          <w:sz w:val="22"/>
          <w:szCs w:val="22"/>
        </w:rPr>
        <w:t>пных веществ, и (или) их прекурсоров либо их возврат поставщикам в порядке, установленном Министерством здравоохранения.</w:t>
      </w:r>
    </w:p>
    <w:p w:rsidR="00000000" w:rsidRDefault="0093371E">
      <w:pPr>
        <w:shd w:val="clear" w:color="auto" w:fill="FFFFFF"/>
        <w:spacing w:before="105"/>
        <w:jc w:val="both"/>
        <w:divId w:val="1212381650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246 внесены изменения в соответствии с Указом Президента Республики Беларусь от 26.11.2015 г. №</w:t>
      </w:r>
      <w:hyperlink r:id="rId547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212381650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548" w:anchor="B4LE0HR264" w:tooltip="Ссылка на редакцию документа от 06/10/2015 :: 246. Прекращение действия (аннулирование) лицензии на медицинскую или фармацевтическую деятельност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4"/>
        <w:divId w:val="123542298"/>
        <w:rPr>
          <w:rFonts w:ascii="Tahoma" w:eastAsia="Times New Roman" w:hAnsi="Tahoma" w:cs="Tahoma"/>
          <w:sz w:val="24"/>
          <w:szCs w:val="24"/>
        </w:rPr>
      </w:pPr>
      <w:bookmarkStart w:id="115" w:name="A30Y0SUWX2"/>
      <w:bookmarkEnd w:id="115"/>
      <w:r>
        <w:rPr>
          <w:rFonts w:ascii="Tahoma" w:eastAsia="Times New Roman" w:hAnsi="Tahoma" w:cs="Tahoma"/>
          <w:sz w:val="24"/>
          <w:szCs w:val="24"/>
        </w:rPr>
        <w:t>Глава 25. Деятельность, связанная с оздоровлением детей за рубежом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247. Лицензирование деятельности, связанной с оздоровлением детей за рубежом (далее для целей настоящей главы - лицензируемая деятельность), осуществляется Управлением делами Президента Республики Беларусь (далее для целей настоящей главы - лицензирующий о</w:t>
      </w:r>
      <w:r>
        <w:rPr>
          <w:rFonts w:ascii="Tahoma" w:hAnsi="Tahoma" w:cs="Tahoma"/>
          <w:color w:val="000000"/>
          <w:sz w:val="22"/>
          <w:szCs w:val="22"/>
        </w:rPr>
        <w:t>рган).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248. Лицензируемая деятельность осуществляется юридическими лицами Республики Беларусь и индивидуальными предпринимателями, зарегистрированными в Республике Беларусь.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249. Заявление (с прилагаемыми к нему в соответствии с настоящим Положением докуме</w:t>
      </w:r>
      <w:r>
        <w:rPr>
          <w:rFonts w:ascii="Tahoma" w:hAnsi="Tahoma" w:cs="Tahoma"/>
          <w:color w:val="000000"/>
          <w:sz w:val="22"/>
          <w:szCs w:val="22"/>
        </w:rPr>
        <w:t>нтами) о выдаче лицензии, получении дубликата лицензии, внесении в лицензию изменений и (или) дополнений, уведомление об устранении нарушений, повлекших за собой выдачу предписания об устранении выявленных нарушений или приостановление действия лицензии, а</w:t>
      </w:r>
      <w:r>
        <w:rPr>
          <w:rFonts w:ascii="Tahoma" w:hAnsi="Tahoma" w:cs="Tahoma"/>
          <w:color w:val="000000"/>
          <w:sz w:val="22"/>
          <w:szCs w:val="22"/>
        </w:rPr>
        <w:t xml:space="preserve"> также уведомление о принятии решения о прекращении осуществления лицензируемого вида деятельности представляются соискателем лицензии (лицензиатом) в Департамент по гуманитарной деятельности Управления делами Президента Республики Беларусь (далее для целе</w:t>
      </w:r>
      <w:r>
        <w:rPr>
          <w:rFonts w:ascii="Tahoma" w:hAnsi="Tahoma" w:cs="Tahoma"/>
          <w:color w:val="000000"/>
          <w:sz w:val="22"/>
          <w:szCs w:val="22"/>
        </w:rPr>
        <w:t xml:space="preserve">й настоящей главы – Департамент). </w:t>
      </w:r>
    </w:p>
    <w:p w:rsidR="00000000" w:rsidRDefault="0093371E">
      <w:pPr>
        <w:shd w:val="clear" w:color="auto" w:fill="FFFFFF"/>
        <w:spacing w:before="105"/>
        <w:jc w:val="both"/>
        <w:divId w:val="114493375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249 внесены изменения в соответствии с Указом Президента Республики Беларусь от 26.11.2015 г. №</w:t>
      </w:r>
      <w:hyperlink r:id="rId549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14493375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550" w:anchor="B4LA0J3N8O" w:tooltip="Ссылка на редакцию документа от 06/10/2015 :: 249. Заявление (с прилагаемыми к нему в соответствии с настоящим Положением документами) о выдаче ли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250. Департамент в соответствии с настоящим Положением: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принимает указанные в пунктах 249 и 251 настоящего Положения документы в порядке, предусмотренном настоящим Положением;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извещает соискателя лицензии (лицензиата) о принятых в отноше</w:t>
      </w:r>
      <w:r>
        <w:rPr>
          <w:rFonts w:ascii="Tahoma" w:hAnsi="Tahoma" w:cs="Tahoma"/>
          <w:color w:val="000000"/>
          <w:sz w:val="22"/>
          <w:szCs w:val="22"/>
        </w:rPr>
        <w:t>нии его лицензирующим органом решениях;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выдает оформленные в установленном порядке лицензирующим органом лицензии их соискателю (лицензиату);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формирует и ведет реестр лицензий, предоставляет содержащиеся в нем сведения;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проводит оценку соответствия возм</w:t>
      </w:r>
      <w:r>
        <w:rPr>
          <w:rFonts w:ascii="Tahoma" w:hAnsi="Tahoma" w:cs="Tahoma"/>
          <w:color w:val="000000"/>
          <w:sz w:val="22"/>
          <w:szCs w:val="22"/>
        </w:rPr>
        <w:t>ожностей соискателя лицензии (лицензиата) лицензионным требованиям и условиям;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осуществляет контроль за соблюдением лицензиатами законодательства о лицензировании, лицензионных требований и условий, в том числе выносит предписания об устранении выявленных</w:t>
      </w:r>
      <w:r>
        <w:rPr>
          <w:rFonts w:ascii="Tahoma" w:hAnsi="Tahoma" w:cs="Tahoma"/>
          <w:color w:val="000000"/>
          <w:sz w:val="22"/>
          <w:szCs w:val="22"/>
        </w:rPr>
        <w:t xml:space="preserve"> нарушений, проводит оценку устранения лицензиатом таких нарушений;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рассматривает вопрос о прекращении действия лицензии в порядке, установленном в </w:t>
      </w:r>
      <w:hyperlink r:id="rId551" w:anchor="B4LA0I81OV" w:tooltip="Ссылка на закладку: 85-1. Вопрос о прекращении действия лицензии по основаниям, предусмотренным в пункте 82 настоящего Положения, рассматривается лицензирующим органом в установленном настоящим Положением порядке в прису" w:history="1">
        <w:r>
          <w:rPr>
            <w:rStyle w:val="a4"/>
            <w:rFonts w:ascii="Tahoma" w:hAnsi="Tahoma" w:cs="Tahoma"/>
            <w:sz w:val="22"/>
            <w:szCs w:val="22"/>
          </w:rPr>
          <w:t>пункте 85-1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и направляет соответствующие предложения в лицензирующ</w:t>
      </w:r>
      <w:r>
        <w:rPr>
          <w:rFonts w:ascii="Tahoma" w:hAnsi="Tahoma" w:cs="Tahoma"/>
          <w:color w:val="000000"/>
          <w:sz w:val="22"/>
          <w:szCs w:val="22"/>
        </w:rPr>
        <w:t>ий орган.</w:t>
      </w:r>
    </w:p>
    <w:p w:rsidR="00000000" w:rsidRDefault="0093371E">
      <w:pPr>
        <w:shd w:val="clear" w:color="auto" w:fill="FFFFFF"/>
        <w:spacing w:before="105"/>
        <w:jc w:val="both"/>
        <w:divId w:val="912473360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250 внесены изменения в соответствии с Указом Президента Республики Беларусь от 26.11.2015 г. №</w:t>
      </w:r>
      <w:hyperlink r:id="rId552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912473360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553" w:anchor="B4LE0HT7A2" w:tooltip="Ссылка на редакцию документа от 06/10/2015 :: 250. Департамент в соответствии с настоящим Положением: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251. В случае вынесения лицензиату требования (предпи</w:t>
      </w:r>
      <w:r>
        <w:rPr>
          <w:rFonts w:ascii="Tahoma" w:hAnsi="Tahoma" w:cs="Tahoma"/>
          <w:color w:val="000000"/>
          <w:sz w:val="22"/>
          <w:szCs w:val="22"/>
        </w:rPr>
        <w:t>сания) об устранении выявленных нарушений сообщения о факте вынесения такого требования (предписания), а также результатах оценки устранения указанных в нем нарушений представляются вынесшим это предписание контролирующим (надзорным) органом в Департамент.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252. Документы (их копии), представленные соискателем лицензии (лицензиатом) для получения лицензии, внесения в нее изменений и (или) дополнений, другие документы, относящиеся к лицензированию деятельности лицензиата, хранятся в Департаменте.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При прекращ</w:t>
      </w:r>
      <w:r>
        <w:rPr>
          <w:rFonts w:ascii="Tahoma" w:hAnsi="Tahoma" w:cs="Tahoma"/>
          <w:color w:val="000000"/>
          <w:sz w:val="22"/>
          <w:szCs w:val="22"/>
        </w:rPr>
        <w:t>ении действия, аннулировании лицензии, оформлении лицензии на новом бланке лицензиат обязан в порядке, установленном настоящим Положением, сдать ранее выданную ему лицензию (ее дубликат) в Департамент.</w:t>
      </w:r>
    </w:p>
    <w:p w:rsidR="00000000" w:rsidRDefault="0093371E">
      <w:pPr>
        <w:shd w:val="clear" w:color="auto" w:fill="FFFFFF"/>
        <w:spacing w:before="105"/>
        <w:jc w:val="both"/>
        <w:divId w:val="493885551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252 внесены изменения в соответствии с Указом</w:t>
      </w: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 Президента Республики Беларусь от 26.11.2015 г. №</w:t>
      </w:r>
      <w:hyperlink r:id="rId554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493885551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555" w:anchor="B4LE0HU6DO" w:tooltip="Ссылка на редакцию документа от 06/10/2015 :: 252. Документы (их копии), представленные соискателем лицензии (лицензиатом) для получения лицензии,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253. Лицензионными требованиями и условиями, предъявляемыми к соискателю</w:t>
      </w:r>
      <w:r>
        <w:rPr>
          <w:rFonts w:ascii="Tahoma" w:hAnsi="Tahoma" w:cs="Tahoma"/>
          <w:color w:val="000000"/>
          <w:sz w:val="22"/>
          <w:szCs w:val="22"/>
        </w:rPr>
        <w:t xml:space="preserve"> лицензии, является наличие программы, отражающей основные принципы работы по осуществлению деятельности, связанной с оздоровлением детей за рубежом, по форме, утверждаемой лицензирующим органом.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254. Лицензионными требованиями и условиями, предъявляемыми к лицензиату,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наличие в штате юридического лица (за исключением некоммерческих организаций) не менее одного работника, имеющего высшее педагогическое образование и опыт работы с детьми </w:t>
      </w:r>
      <w:r>
        <w:rPr>
          <w:rFonts w:ascii="Tahoma" w:hAnsi="Tahoma" w:cs="Tahoma"/>
          <w:color w:val="000000"/>
          <w:sz w:val="22"/>
          <w:szCs w:val="22"/>
        </w:rPr>
        <w:t>не менее 3 лет;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в руководящем органе некоммерческой организации не менее одного работника, имеющего высшее педагогическое образование и опыт работы с детьми не менее 3 лет;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у индивидуального предпринимателя высшего педагогического образов</w:t>
      </w:r>
      <w:r>
        <w:rPr>
          <w:rFonts w:ascii="Tahoma" w:hAnsi="Tahoma" w:cs="Tahoma"/>
          <w:color w:val="000000"/>
          <w:sz w:val="22"/>
          <w:szCs w:val="22"/>
        </w:rPr>
        <w:t>ания и опыта работы с детьми не менее 5 лет;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осуществление финансирования лицензируемой деятельности за счет иностранной безвозмездной помощи;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осуществление лицензируемой деятельности в соответствии с программой, отражающей основные принципы работы по ос</w:t>
      </w:r>
      <w:r>
        <w:rPr>
          <w:rFonts w:ascii="Tahoma" w:hAnsi="Tahoma" w:cs="Tahoma"/>
          <w:color w:val="000000"/>
          <w:sz w:val="22"/>
          <w:szCs w:val="22"/>
        </w:rPr>
        <w:t>уществлению лицензируемой деятельности;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представление в Департамент в установленные законодательством сроки информации о невозвращении организованных групп детей или отдельных детей и (или) сопровождающих их лиц в Республику Беларусь после оздоровления за</w:t>
      </w:r>
      <w:r>
        <w:rPr>
          <w:rFonts w:ascii="Tahoma" w:hAnsi="Tahoma" w:cs="Tahoma"/>
          <w:color w:val="000000"/>
          <w:sz w:val="22"/>
          <w:szCs w:val="22"/>
        </w:rPr>
        <w:t xml:space="preserve"> рубежом, а также об экстремальных ситуациях, произошедших в пути следования или в местах оздоровления детей.</w:t>
      </w:r>
    </w:p>
    <w:p w:rsidR="00000000" w:rsidRDefault="0093371E">
      <w:pPr>
        <w:shd w:val="clear" w:color="auto" w:fill="FFFFFF"/>
        <w:spacing w:before="105"/>
        <w:jc w:val="both"/>
        <w:divId w:val="1752384431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254 внесены изменения в соответствии с Указом Президента Республики Беларусь от 26.11.2015 г. №</w:t>
      </w:r>
      <w:hyperlink r:id="rId556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752384431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557" w:anchor="B4LE0I18IN" w:tooltip="Ссылка на редакцию документа от 06/10/2015 :: 254. Лицензионными требованиями и условиями, предъявляемыми к лицензиату, являются: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255. Для получения лицензии ее соискатель дополнительно к документам, указанным в </w:t>
      </w:r>
      <w:hyperlink r:id="rId558" w:anchor="B36Y0OX143" w:tooltip="Ссылка на закладку: 15. Для получения лицензии ее соискатель либо его уполномоченный представитель представляет в соответствующий лицензирующий орган:" w:history="1">
        <w:r>
          <w:rPr>
            <w:rStyle w:val="a4"/>
            <w:rFonts w:ascii="Tahoma" w:hAnsi="Tahoma" w:cs="Tahoma"/>
            <w:sz w:val="22"/>
            <w:szCs w:val="22"/>
          </w:rPr>
          <w:t>подпунктах 15.1-15.4 пункта 15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</w:t>
      </w:r>
      <w:r>
        <w:rPr>
          <w:rFonts w:ascii="Tahoma" w:hAnsi="Tahoma" w:cs="Tahoma"/>
          <w:color w:val="000000"/>
          <w:sz w:val="22"/>
          <w:szCs w:val="22"/>
        </w:rPr>
        <w:t>настоящего Положения, представляет в Департамент программу, отражающую основные принципы работы по осуществлению деятельности, связанной с оздоровлением детей за рубежом, по форме, утверждаемой лицензирующим органом.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256. До подготовки проекта решения лице</w:t>
      </w:r>
      <w:r>
        <w:rPr>
          <w:rFonts w:ascii="Tahoma" w:hAnsi="Tahoma" w:cs="Tahoma"/>
          <w:color w:val="000000"/>
          <w:sz w:val="22"/>
          <w:szCs w:val="22"/>
        </w:rPr>
        <w:t>нзирующего органа по вопросам лицензирования Департамент вправе провести оценку соответствия возможностей соискателя лицензии (лицензиата) лицензионным требованиям и условиям.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257. Решение о выдаче (об отказе в выдаче) лицензии, ее дубликата, внесении в не</w:t>
      </w:r>
      <w:r>
        <w:rPr>
          <w:rFonts w:ascii="Tahoma" w:hAnsi="Tahoma" w:cs="Tahoma"/>
          <w:color w:val="000000"/>
          <w:sz w:val="22"/>
          <w:szCs w:val="22"/>
        </w:rPr>
        <w:t xml:space="preserve">е изменений и (или) дополнений, приостановлении, возобновлении действия лицензии, прекращении ее действия, аннулировании лицензии оформляется постановлением коллегии Управления делами Президента Республики Беларусь. </w:t>
      </w:r>
    </w:p>
    <w:p w:rsidR="00000000" w:rsidRDefault="0093371E">
      <w:pPr>
        <w:shd w:val="clear" w:color="auto" w:fill="FFFFFF"/>
        <w:spacing w:before="105"/>
        <w:jc w:val="both"/>
        <w:divId w:val="505485221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257 внесены изменения в соотве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тствии с Указом Президента Республики Беларусь от 26.11.2015 г. №</w:t>
      </w:r>
      <w:hyperlink r:id="rId559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505485221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560" w:anchor="B4LE0I4UER" w:tooltip="Ссылка на редакцию документа от 06/10/2015 :: 257. Решение о выдаче (об отказе в выдаче) лицензии, ее дубликата, внесении в нее изменений и (или)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258. Грубыми нарушениями законодательства о лицензировании</w:t>
      </w:r>
      <w:r>
        <w:rPr>
          <w:rFonts w:ascii="Tahoma" w:hAnsi="Tahoma" w:cs="Tahoma"/>
          <w:color w:val="000000"/>
          <w:sz w:val="22"/>
          <w:szCs w:val="22"/>
        </w:rPr>
        <w:t>, лицензионных требований и условий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непредставление информации или систематическое (два раза и более в течение срока осуществления лицензируемой деятельности) нарушение сроков информирования Департамента о невозвращении организованных групп детей</w:t>
      </w:r>
      <w:r>
        <w:rPr>
          <w:rFonts w:ascii="Tahoma" w:hAnsi="Tahoma" w:cs="Tahoma"/>
          <w:color w:val="000000"/>
          <w:sz w:val="22"/>
          <w:szCs w:val="22"/>
        </w:rPr>
        <w:t xml:space="preserve"> или отдельных детей и (или) сопровождающих их лиц в Республику Беларусь после оздоровления за рубежом, а также об экстремальных ситуациях, произошедших в пути следования или в местах оздоровления детей;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осуществление лицензируемой деятельности с нарушение</w:t>
      </w:r>
      <w:r>
        <w:rPr>
          <w:rFonts w:ascii="Tahoma" w:hAnsi="Tahoma" w:cs="Tahoma"/>
          <w:color w:val="000000"/>
          <w:sz w:val="22"/>
          <w:szCs w:val="22"/>
        </w:rPr>
        <w:t>м программы, отражающей основные принципы работы по осуществлению лицензируемой деятельности;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несоблюдение требований законодательных актов, международных договоров Республики Беларусь в области осуществления лицензируемой деятельности;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необеспечение лицен</w:t>
      </w:r>
      <w:r>
        <w:rPr>
          <w:rFonts w:ascii="Tahoma" w:hAnsi="Tahoma" w:cs="Tahoma"/>
          <w:color w:val="000000"/>
          <w:sz w:val="22"/>
          <w:szCs w:val="22"/>
        </w:rPr>
        <w:t>зиатом возвращения организованных групп детей или отдельных детей и (или) сопровождающих их лиц в Республику Беларусь после оздоровления за рубежом;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отсутствие контроля со стороны лицензиата за обеспечением безопасных условий пребывания детей в местах оздо</w:t>
      </w:r>
      <w:r>
        <w:rPr>
          <w:rFonts w:ascii="Tahoma" w:hAnsi="Tahoma" w:cs="Tahoma"/>
          <w:color w:val="000000"/>
          <w:sz w:val="22"/>
          <w:szCs w:val="22"/>
        </w:rPr>
        <w:t>ровления за рубежом.</w:t>
      </w:r>
    </w:p>
    <w:p w:rsidR="00000000" w:rsidRDefault="0093371E">
      <w:pPr>
        <w:pStyle w:val="4"/>
        <w:divId w:val="123542298"/>
        <w:rPr>
          <w:rFonts w:ascii="Tahoma" w:eastAsia="Times New Roman" w:hAnsi="Tahoma" w:cs="Tahoma"/>
          <w:sz w:val="24"/>
          <w:szCs w:val="24"/>
        </w:rPr>
      </w:pPr>
      <w:bookmarkStart w:id="116" w:name="A30Y0SV3X4"/>
      <w:bookmarkEnd w:id="116"/>
      <w:r>
        <w:rPr>
          <w:rFonts w:ascii="Tahoma" w:eastAsia="Times New Roman" w:hAnsi="Tahoma" w:cs="Tahoma"/>
          <w:sz w:val="24"/>
          <w:szCs w:val="24"/>
        </w:rPr>
        <w:t>Глава 26. Деятельность, связанная с осуществлением контроля радиоактивного загрязнения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259. Лицензирование деятельности, связанной с осуществлением контроля радиоактивного загрязнения (далее для целей настоящей главы - лицензируемая де</w:t>
      </w:r>
      <w:r>
        <w:rPr>
          <w:rFonts w:ascii="Tahoma" w:hAnsi="Tahoma" w:cs="Tahoma"/>
          <w:color w:val="000000"/>
          <w:sz w:val="22"/>
          <w:szCs w:val="22"/>
        </w:rPr>
        <w:t>ятельность), осуществляется Министерством по чрезвычайным ситуациям.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260. Под деятельностью, связанной с осуществлением контроля радиоактивного загрязнения, понимаются радиационное обследование территорий, участков лесного фонда, водных объектов, зданий и </w:t>
      </w:r>
      <w:r>
        <w:rPr>
          <w:rFonts w:ascii="Tahoma" w:hAnsi="Tahoma" w:cs="Tahoma"/>
          <w:color w:val="000000"/>
          <w:sz w:val="22"/>
          <w:szCs w:val="22"/>
        </w:rPr>
        <w:t>сооружений, оборудования, транспорта, определение содержания радионуклидов в лесной, сельскохозяйственной, промышленной и другой продукции, строительных материалах, воде, почве, воздухе, пищевых продуктах, лекарственно-техническом сырье, коммунальных отход</w:t>
      </w:r>
      <w:r>
        <w:rPr>
          <w:rFonts w:ascii="Tahoma" w:hAnsi="Tahoma" w:cs="Tahoma"/>
          <w:color w:val="000000"/>
          <w:sz w:val="22"/>
          <w:szCs w:val="22"/>
        </w:rPr>
        <w:t xml:space="preserve">ах и других объектах контроля, а также определение поверхностного загрязнения и мощности дозы гамма-излучения. </w:t>
      </w:r>
    </w:p>
    <w:p w:rsidR="00000000" w:rsidRDefault="0093371E">
      <w:pPr>
        <w:shd w:val="clear" w:color="auto" w:fill="FFFFFF"/>
        <w:spacing w:before="105"/>
        <w:jc w:val="both"/>
        <w:divId w:val="422144896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260 внесены изменения в соответствии с Указом Президента Республики Беларусь от 26.11.2015 г. №</w:t>
      </w:r>
      <w:hyperlink r:id="rId561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422144896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562" w:anchor="B4LE0IGPMN" w:tooltip="Ссылка на редакцию документа от 06/10/2015 :: 260. Под деятельностью, связанной с осуществлением контроля радиоактивного загрязнения, понимаются р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260-1. Заявление (с прилагаемыми к нему в соответствии с настоящим Положением документами) о выдаче лицензии, получении дубликата лицензии, внесении в лицензию из</w:t>
      </w:r>
      <w:r>
        <w:rPr>
          <w:rFonts w:ascii="Tahoma" w:hAnsi="Tahoma" w:cs="Tahoma"/>
          <w:color w:val="000000"/>
          <w:sz w:val="22"/>
          <w:szCs w:val="22"/>
        </w:rPr>
        <w:t xml:space="preserve">менений и (или) дополнений, уведомление об устранении нарушений, повлекших за собой выдачу требования (предписания) об устранении выявленных нарушений или приостановление действия лицензии, а также уведомление о принятии решения о </w:t>
      </w:r>
      <w:r>
        <w:rPr>
          <w:rFonts w:ascii="Tahoma" w:hAnsi="Tahoma" w:cs="Tahoma"/>
          <w:color w:val="000000"/>
          <w:sz w:val="22"/>
          <w:szCs w:val="22"/>
        </w:rPr>
        <w:lastRenderedPageBreak/>
        <w:t>прекращении осуществления</w:t>
      </w:r>
      <w:r>
        <w:rPr>
          <w:rFonts w:ascii="Tahoma" w:hAnsi="Tahoma" w:cs="Tahoma"/>
          <w:color w:val="000000"/>
          <w:sz w:val="22"/>
          <w:szCs w:val="22"/>
        </w:rPr>
        <w:t xml:space="preserve"> лицензируемого вида деятельности представляются соискателем лицензии (лицензиатом) в Департамент по ликвидации последствий катастрофы на Чернобыльской АЭС Министерства по чрезвычайным ситуациям (далее для целей настоящей главы - Департамент).</w:t>
      </w:r>
    </w:p>
    <w:p w:rsidR="00000000" w:rsidRDefault="0093371E">
      <w:pPr>
        <w:shd w:val="clear" w:color="auto" w:fill="FFFFFF"/>
        <w:spacing w:before="105"/>
        <w:jc w:val="both"/>
        <w:divId w:val="626086021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(Пункт 260-1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 введен в соответствии с Указом Президента Республики Беларусь от 26.11.2015 г. №</w:t>
      </w:r>
      <w:hyperlink r:id="rId563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260-2. Департамент в соответствии с настоящим Положением: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принимает указанные в пунктах 260-1 и 260-3 настоящего Положения документы в порядке, предусмотренном настоящим Положением;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извещает соискателя лицензии (лицензиата) о принятых в отношении его лицен</w:t>
      </w:r>
      <w:r>
        <w:rPr>
          <w:rFonts w:ascii="Tahoma" w:hAnsi="Tahoma" w:cs="Tahoma"/>
          <w:color w:val="000000"/>
          <w:sz w:val="22"/>
          <w:szCs w:val="22"/>
        </w:rPr>
        <w:t>зирующим органом решениях;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выдает оформленные в установленном порядке лицензии их соискателю (лицензиату);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формирует и ведет реестр лицензий, предоставляет содержащиеся в нем сведения;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рассматривает вопрос о прекращении действия лицензии в порядке, установ</w:t>
      </w:r>
      <w:r>
        <w:rPr>
          <w:rFonts w:ascii="Tahoma" w:hAnsi="Tahoma" w:cs="Tahoma"/>
          <w:color w:val="000000"/>
          <w:sz w:val="22"/>
          <w:szCs w:val="22"/>
        </w:rPr>
        <w:t>ленном в пункте 85-1 настоящего Положения, и направляет соответствующие предложения в Министерство по чрезвычайным ситуациям.</w:t>
      </w:r>
    </w:p>
    <w:p w:rsidR="00000000" w:rsidRDefault="0093371E">
      <w:pPr>
        <w:shd w:val="clear" w:color="auto" w:fill="FFFFFF"/>
        <w:spacing w:before="105"/>
        <w:jc w:val="both"/>
        <w:divId w:val="345720015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(Пункт 260-2 введен в соответствии с Указом Президента Республики Беларусь от 26.11.2015 г. №</w:t>
      </w:r>
      <w:hyperlink r:id="rId564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260-3. В случае вынесения лицензиату требования (предписания) об устранении выявленных нарушений сообщения о факте вынесения такого</w:t>
      </w:r>
      <w:r>
        <w:rPr>
          <w:rFonts w:ascii="Tahoma" w:hAnsi="Tahoma" w:cs="Tahoma"/>
          <w:color w:val="000000"/>
          <w:sz w:val="22"/>
          <w:szCs w:val="22"/>
        </w:rPr>
        <w:t xml:space="preserve"> требования (предписания), а также результатах оценки устранения указанных в нем нарушений представляются вынесшим это требование (предписание) контролирующим (надзорным) органом в Департамент.</w:t>
      </w:r>
    </w:p>
    <w:p w:rsidR="00000000" w:rsidRDefault="0093371E">
      <w:pPr>
        <w:shd w:val="clear" w:color="auto" w:fill="FFFFFF"/>
        <w:spacing w:before="105"/>
        <w:jc w:val="both"/>
        <w:divId w:val="1266305325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(Пункт 260-3 введен в соответствии с Указом Президента Республ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ики Беларусь от 26.11.2015 г. №</w:t>
      </w:r>
      <w:hyperlink r:id="rId565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260-4. Документы (их копии), представленные соискателем лицензи</w:t>
      </w:r>
      <w:r>
        <w:rPr>
          <w:rFonts w:ascii="Tahoma" w:hAnsi="Tahoma" w:cs="Tahoma"/>
          <w:color w:val="000000"/>
          <w:sz w:val="22"/>
          <w:szCs w:val="22"/>
        </w:rPr>
        <w:t>и (лицензиатом) для получения лицензии, внесения в нее изменений и (или) дополнений, другие документы, относящиеся к лицензированию деятельности лицензиата, хранятся в Департаменте.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При прекращении действия, аннулировании лицензии, оформлении лицензии на н</w:t>
      </w:r>
      <w:r>
        <w:rPr>
          <w:rFonts w:ascii="Tahoma" w:hAnsi="Tahoma" w:cs="Tahoma"/>
          <w:color w:val="000000"/>
          <w:sz w:val="22"/>
          <w:szCs w:val="22"/>
        </w:rPr>
        <w:t>овом бланке лицензиат обязан в порядке, установленном настоящим Положением, сдать ранее выданную ему лицензию (ее дубликат) в Департамент.</w:t>
      </w:r>
    </w:p>
    <w:p w:rsidR="00000000" w:rsidRDefault="0093371E">
      <w:pPr>
        <w:shd w:val="clear" w:color="auto" w:fill="FFFFFF"/>
        <w:spacing w:before="105"/>
        <w:jc w:val="both"/>
        <w:divId w:val="1794472655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(Пункт 260-4 введен в соответствии с Указом Президента Республики Беларусь от 26.11.2015 г. №</w:t>
      </w:r>
      <w:hyperlink r:id="rId566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261. Лицензионными требованиями и условиями, предъявляемыми к соискателю лицензии,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у каждого производственного подразделения соискателя лицензии, в котором заявлено осуществление лицензируемой деятельности, необходимых поверенных средств измерений и оборудования, схемы радиационного контроля, не менее 2 штатных работников, прошед</w:t>
      </w:r>
      <w:r>
        <w:rPr>
          <w:rFonts w:ascii="Tahoma" w:hAnsi="Tahoma" w:cs="Tahoma"/>
          <w:color w:val="000000"/>
          <w:sz w:val="22"/>
          <w:szCs w:val="22"/>
        </w:rPr>
        <w:t>ших в установленном порядке обучение в области радиационного контроля, аттестата аккредитации на соответствие требованиям Системы поверочных и испытательных лабораторий Республики Беларусь или удостоверения оценки качества выполнения измерений;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у и</w:t>
      </w:r>
      <w:r>
        <w:rPr>
          <w:rFonts w:ascii="Tahoma" w:hAnsi="Tahoma" w:cs="Tahoma"/>
          <w:color w:val="000000"/>
          <w:sz w:val="22"/>
          <w:szCs w:val="22"/>
        </w:rPr>
        <w:t>ностранных организаций приборов, внесенных в Государственный реестр средств измерений Республики Беларусь, методической документации, принятой в Республике Беларусь, а также аккредитации в установленном порядке.</w:t>
      </w:r>
    </w:p>
    <w:p w:rsidR="00000000" w:rsidRDefault="0093371E">
      <w:pPr>
        <w:shd w:val="clear" w:color="auto" w:fill="FFFFFF"/>
        <w:spacing w:before="105"/>
        <w:jc w:val="both"/>
        <w:divId w:val="39205331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lastRenderedPageBreak/>
        <w:t>(В пункт 261 внесены изменения в соответстви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и с Указом Президента Республики Беларусь от 26.11.2015 г. №</w:t>
      </w:r>
      <w:hyperlink r:id="rId567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39205331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568" w:anchor="B4LE0I7EB9" w:tooltip="Ссылка на редакцию документа от 06/10/2015 :: 361. Решение о выдаче (отказе в выдаче) лицензии, внесении в нее изменений и (или) дополнений, приос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262. Лицензионными требованиями и условиями, предъявляемыми к </w:t>
      </w:r>
      <w:r>
        <w:rPr>
          <w:rFonts w:ascii="Tahoma" w:hAnsi="Tahoma" w:cs="Tahoma"/>
          <w:color w:val="000000"/>
          <w:sz w:val="22"/>
          <w:szCs w:val="22"/>
        </w:rPr>
        <w:t>лицензиату,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соблюдение лицензионных требований и условий, указанных в пункте 261 настоящего Положения;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обеспечение контроля за достоверностью проводимых измерений.</w:t>
      </w:r>
    </w:p>
    <w:p w:rsidR="00000000" w:rsidRDefault="0093371E">
      <w:pPr>
        <w:shd w:val="clear" w:color="auto" w:fill="FFFFFF"/>
        <w:spacing w:before="105"/>
        <w:jc w:val="both"/>
        <w:divId w:val="1950892948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262 внесены изменения в соответствии с Указом Президента Республики Бел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арусь от 26.11.2015 г. №</w:t>
      </w:r>
      <w:hyperlink r:id="rId569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950892948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570" w:anchor="B4LE0ILFBS" w:tooltip="Ссылка на редакцию документа от 06/10/2015 :: 262. Лицензионными требованиями и условиями, предъявляемыми к лицензиату, являются: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263. Особым лицензионным требованием (условием) является осуществление лицензируемой деятельности на объектах контр</w:t>
      </w:r>
      <w:r>
        <w:rPr>
          <w:rFonts w:ascii="Tahoma" w:hAnsi="Tahoma" w:cs="Tahoma"/>
          <w:color w:val="000000"/>
          <w:sz w:val="22"/>
          <w:szCs w:val="22"/>
        </w:rPr>
        <w:t>оля, определенных Министерством по чрезвычайным ситуациям при выдаче лицензии и указанных в ней.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17" w:name="B41T0VWJXA"/>
      <w:bookmarkEnd w:id="117"/>
      <w:r>
        <w:rPr>
          <w:rFonts w:ascii="Tahoma" w:hAnsi="Tahoma" w:cs="Tahoma"/>
          <w:color w:val="000000"/>
          <w:sz w:val="22"/>
          <w:szCs w:val="22"/>
        </w:rPr>
        <w:t xml:space="preserve">264. Для получения лицензии ее соискатель дополнительно к документам, указанным в </w:t>
      </w:r>
      <w:hyperlink r:id="rId571" w:anchor="B36Y0OX143" w:tooltip="Ссылка на закладку: 15. Для получения лицензии ее соискатель либо его уполномоченный представитель представляет в соответствующий лицензирующий орган:" w:history="1">
        <w:r>
          <w:rPr>
            <w:rStyle w:val="a4"/>
            <w:rFonts w:ascii="Tahoma" w:hAnsi="Tahoma" w:cs="Tahoma"/>
            <w:sz w:val="22"/>
            <w:szCs w:val="22"/>
          </w:rPr>
          <w:t>подпунктах 15.1-15.4 пункта 15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представляет: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перечень имеющихся средств радиационных измерений с указанием</w:t>
      </w:r>
      <w:r>
        <w:rPr>
          <w:rFonts w:ascii="Tahoma" w:hAnsi="Tahoma" w:cs="Tahoma"/>
          <w:color w:val="000000"/>
          <w:sz w:val="22"/>
          <w:szCs w:val="22"/>
        </w:rPr>
        <w:t xml:space="preserve"> основных технических характеристик, даты их последней поверки, оборудования, необходимого для осуществления лицензируемой деятельности;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сведения о наличии и квалификации работников, непосредственно осуществляющих лицензируемую деятельность, с приложением </w:t>
      </w:r>
      <w:r>
        <w:rPr>
          <w:rFonts w:ascii="Tahoma" w:hAnsi="Tahoma" w:cs="Tahoma"/>
          <w:color w:val="000000"/>
          <w:sz w:val="22"/>
          <w:szCs w:val="22"/>
        </w:rPr>
        <w:t>копий удостоверений об их обучении (повышении квалификации);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копию схемы радиационного контроля;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копию аттестата аккредитации на соответствие требованиям Системы поверочных и испытательных лабораторий Республики Беларусь или удостоверения оценки качества выполнения измерений (для каждого производственного подразделения соискателя лицензии, в котором з</w:t>
      </w:r>
      <w:r>
        <w:rPr>
          <w:rFonts w:ascii="Tahoma" w:hAnsi="Tahoma" w:cs="Tahoma"/>
          <w:color w:val="000000"/>
          <w:sz w:val="22"/>
          <w:szCs w:val="22"/>
        </w:rPr>
        <w:t>аявлено осуществление лицензируемой деятельности).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265. Для внесения в лицензию изменений и (или) дополнений в части включения в нее сведений об обособленных подразделениях, изменения объектов контроля, указанных в лицензии при ее выдаче, лицензиат дополни</w:t>
      </w:r>
      <w:r>
        <w:rPr>
          <w:rFonts w:ascii="Tahoma" w:hAnsi="Tahoma" w:cs="Tahoma"/>
          <w:color w:val="000000"/>
          <w:sz w:val="22"/>
          <w:szCs w:val="22"/>
        </w:rPr>
        <w:t xml:space="preserve">тельно к документам, названным в </w:t>
      </w:r>
      <w:hyperlink r:id="rId572" w:anchor="B3UY0TBJIW" w:tooltip="Ссылка на закладку: заявление с приложением (за исключением внесения в лицензию изменений и (или) дополнений в случаях, предусмотренных в абзацах третьем и четвертом части первой пункта 66 настоящего Положения) документо" w:history="1">
        <w:r>
          <w:rPr>
            <w:rStyle w:val="a4"/>
            <w:rFonts w:ascii="Tahoma" w:hAnsi="Tahoma" w:cs="Tahoma"/>
            <w:sz w:val="22"/>
            <w:szCs w:val="22"/>
          </w:rPr>
          <w:t>абзацах втором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и </w:t>
      </w:r>
      <w:hyperlink r:id="rId573" w:anchor="B41U0SDLRX" w:tooltip="Ссылка на закладку: документ об уплате государственной пошлины за внесение в лицензию изменений и (или) дополнений, за исключением случаев внесения таких изменений и (или) дополнений в связи с изменением законодательства" w:history="1">
        <w:r>
          <w:rPr>
            <w:rStyle w:val="a4"/>
            <w:rFonts w:ascii="Tahoma" w:hAnsi="Tahoma" w:cs="Tahoma"/>
            <w:sz w:val="22"/>
            <w:szCs w:val="22"/>
          </w:rPr>
          <w:t>третьем пункта 68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представляет документы, перечисленные в пункте 264 настоящего Положения. </w:t>
      </w:r>
    </w:p>
    <w:p w:rsidR="00000000" w:rsidRDefault="0093371E">
      <w:pPr>
        <w:shd w:val="clear" w:color="auto" w:fill="FFFFFF"/>
        <w:spacing w:before="105"/>
        <w:jc w:val="both"/>
        <w:divId w:val="360206543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265 внесены изменения в соответствии с Указом</w:t>
      </w: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 Президента Республики Беларусь от 26.11.2015 г. №</w:t>
      </w:r>
      <w:hyperlink r:id="rId574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360206543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575" w:anchor="B4L90U9S8E" w:tooltip="Ссылка на редакцию документа от 06/10/2015 :: 265. Для внесения в лицензию изменений и (или) дополнений в части включения в нее сведений об обособ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266. До принятия решения по вопросам лицензирования Департамент вправе п</w:t>
      </w:r>
      <w:r>
        <w:rPr>
          <w:rFonts w:ascii="Tahoma" w:hAnsi="Tahoma" w:cs="Tahoma"/>
          <w:color w:val="000000"/>
          <w:sz w:val="22"/>
          <w:szCs w:val="22"/>
        </w:rPr>
        <w:t xml:space="preserve">ровести оценку и (или) назначить проведение экспертизы соответствия возможностей соискателя лицензии (лицензиата при обращении в лицензирующий орган с заявлением о внесении в лицензию изменений и (или) дополнений) лицензионным требованиям и условиям. </w:t>
      </w:r>
    </w:p>
    <w:p w:rsidR="00000000" w:rsidRDefault="0093371E">
      <w:pPr>
        <w:shd w:val="clear" w:color="auto" w:fill="FFFFFF"/>
        <w:spacing w:before="105"/>
        <w:jc w:val="both"/>
        <w:divId w:val="579294771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ункт 266 внесены изменения в соответствии с Указом Президента Республики Беларусь от 26.11.2015 г. №</w:t>
      </w:r>
      <w:hyperlink r:id="rId576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579294771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577" w:anchor="B4LE0IOBYR" w:tooltip="Ссылка на редакцию документа от 06/10/2015 :: 266. До принятия решения по вопросам лицензирования Министерство по чрезвычайным ситуациям вправе пр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267. В формируемом Деп</w:t>
      </w:r>
      <w:r>
        <w:rPr>
          <w:rFonts w:ascii="Tahoma" w:hAnsi="Tahoma" w:cs="Tahoma"/>
          <w:color w:val="000000"/>
          <w:sz w:val="22"/>
          <w:szCs w:val="22"/>
        </w:rPr>
        <w:t xml:space="preserve">артаментом реестре лицензий помимо сведений, определенных в </w:t>
      </w:r>
      <w:hyperlink r:id="rId578" w:anchor="B36Y0PAPT3" w:tooltip="Ссылка на закладку: 94. В реестре лицензий указываются:" w:history="1">
        <w:r>
          <w:rPr>
            <w:rStyle w:val="a4"/>
            <w:rFonts w:ascii="Tahoma" w:hAnsi="Tahoma" w:cs="Tahoma"/>
            <w:sz w:val="22"/>
            <w:szCs w:val="22"/>
          </w:rPr>
          <w:t>пункте 94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указываются объекты контроля (в том числе для каждого </w:t>
      </w:r>
      <w:r>
        <w:rPr>
          <w:rFonts w:ascii="Tahoma" w:hAnsi="Tahoma" w:cs="Tahoma"/>
          <w:color w:val="000000"/>
          <w:sz w:val="22"/>
          <w:szCs w:val="22"/>
        </w:rPr>
        <w:t xml:space="preserve">обособленного подразделения лицензиата). </w:t>
      </w:r>
    </w:p>
    <w:p w:rsidR="00000000" w:rsidRDefault="0093371E">
      <w:pPr>
        <w:shd w:val="clear" w:color="auto" w:fill="FFFFFF"/>
        <w:spacing w:before="105"/>
        <w:jc w:val="both"/>
        <w:divId w:val="4408171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lastRenderedPageBreak/>
        <w:t>(В пункт 267 внесены изменения в соответствии с Указом Президента Республики Беларусь от 26.11.2015 г. №</w:t>
      </w:r>
      <w:hyperlink r:id="rId579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4408171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580" w:anchor="B4LE0IW3PG" w:tooltip="Ссылка на редакцию документа от 06/10/2015 :: 267. В формируемом Министерством по чрезвычайным ситуациям реестре лицензий помимо сведений, определ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268. Грубыми нарушениями законодательства о лицензировании, лицензионных требований и условий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осуществление лицензируемой деятельности при отсутствии аттестата аккредитации на соответствие требованиям Системы поверочных и </w:t>
      </w:r>
      <w:r>
        <w:rPr>
          <w:rFonts w:ascii="Tahoma" w:hAnsi="Tahoma" w:cs="Tahoma"/>
          <w:color w:val="000000"/>
          <w:sz w:val="22"/>
          <w:szCs w:val="22"/>
        </w:rPr>
        <w:t>испытательных лабораторий Республики Беларусь или удостоверения оценки качества выполнения измерений;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умышленное искажение результатов измерений.</w:t>
      </w:r>
    </w:p>
    <w:p w:rsidR="00000000" w:rsidRDefault="0093371E">
      <w:pPr>
        <w:pStyle w:val="4"/>
        <w:divId w:val="123542298"/>
        <w:rPr>
          <w:rFonts w:ascii="Tahoma" w:eastAsia="Times New Roman" w:hAnsi="Tahoma" w:cs="Tahoma"/>
          <w:sz w:val="24"/>
          <w:szCs w:val="24"/>
        </w:rPr>
      </w:pPr>
      <w:bookmarkStart w:id="118" w:name="A34K0JX51W"/>
      <w:bookmarkEnd w:id="118"/>
      <w:r>
        <w:rPr>
          <w:rFonts w:ascii="Tahoma" w:eastAsia="Times New Roman" w:hAnsi="Tahoma" w:cs="Tahoma"/>
          <w:sz w:val="24"/>
          <w:szCs w:val="24"/>
        </w:rPr>
        <w:t>Глава 27. Деятельность, связанная с трудоустройством за пределами Республики Беларусь, сбором и распространени</w:t>
      </w:r>
      <w:r>
        <w:rPr>
          <w:rFonts w:ascii="Tahoma" w:eastAsia="Times New Roman" w:hAnsi="Tahoma" w:cs="Tahoma"/>
          <w:sz w:val="24"/>
          <w:szCs w:val="24"/>
        </w:rPr>
        <w:t>ем (в том числе в глобальной компьютерной сети Интернет) информации о физических лицах в целях их знакомства</w:t>
      </w:r>
    </w:p>
    <w:p w:rsidR="00000000" w:rsidRDefault="0093371E">
      <w:pPr>
        <w:shd w:val="clear" w:color="auto" w:fill="FFFFFF"/>
        <w:spacing w:before="105"/>
        <w:jc w:val="both"/>
        <w:divId w:val="2064281675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название главы 27 внесены изменения в соответствии с Указом Президента Республики Беларусь от 21.06.2012 г. №</w:t>
      </w:r>
      <w:hyperlink r:id="rId581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284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2064281675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582" w:anchor="A34K0JX51W" w:tooltip="Ссылка на редакцию документа от 14/06/2012 :: Глава 27. Деятельность, связанная с трудоустройством граждан за границей, сбором и распространением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269. Лицензирование деятельности, связанной с трудоустройством за пределами Республики Беларусь, сбором и распространением (в том числе в глобальной к</w:t>
      </w:r>
      <w:r>
        <w:rPr>
          <w:rFonts w:ascii="Tahoma" w:hAnsi="Tahoma" w:cs="Tahoma"/>
          <w:color w:val="000000"/>
          <w:sz w:val="22"/>
          <w:szCs w:val="22"/>
        </w:rPr>
        <w:t>омпьютерной сети Интернет) информации о физических лицах в целях их знакомства (далее для целей настоящей главы - лицензируемая деятельность), осуществляется Министерством внутренних дел.</w:t>
      </w:r>
    </w:p>
    <w:p w:rsidR="00000000" w:rsidRDefault="0093371E">
      <w:pPr>
        <w:shd w:val="clear" w:color="auto" w:fill="FFFFFF"/>
        <w:spacing w:before="105"/>
        <w:jc w:val="both"/>
        <w:divId w:val="39794724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 269 внесены изменения в соответствии с Указом Президента Ре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спублики Беларусь от 21.06.2012 г. №</w:t>
      </w:r>
      <w:hyperlink r:id="rId583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284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39794724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584" w:anchor="A34K0JX51W" w:tooltip="Ссылка на редакцию документа от 14/06/2012 :: Глава 27. Деятельность, связанная с трудоустройством граждан за границей, сбором и распространением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270. Лицензируемая деятельность включает составляющие работы и услуги, указанны</w:t>
      </w:r>
      <w:r>
        <w:rPr>
          <w:rFonts w:ascii="Tahoma" w:hAnsi="Tahoma" w:cs="Tahoma"/>
          <w:color w:val="000000"/>
          <w:sz w:val="22"/>
          <w:szCs w:val="22"/>
        </w:rPr>
        <w:t xml:space="preserve">е в пункте 20 </w:t>
      </w:r>
      <w:hyperlink r:id="rId585" w:anchor="A36Y0OU5WT" w:tooltip="Ссылка на оглавление: Приложение 1" w:history="1">
        <w:r>
          <w:rPr>
            <w:rStyle w:val="a4"/>
            <w:rFonts w:ascii="Tahoma" w:hAnsi="Tahoma" w:cs="Tahoma"/>
            <w:sz w:val="22"/>
            <w:szCs w:val="22"/>
          </w:rPr>
          <w:t>приложения 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к настоящему Положению.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271. Для целей настоящей главы и пункта 20 приложения 1 к настоящему Положению используются следующие термины и определения: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деятельность, связанная с трудоустройством за пределами Республики Беларусь, – любые действия, в том числе однократные, направленн</w:t>
      </w:r>
      <w:r>
        <w:rPr>
          <w:rFonts w:ascii="Tahoma" w:hAnsi="Tahoma" w:cs="Tahoma"/>
          <w:color w:val="000000"/>
          <w:sz w:val="22"/>
          <w:szCs w:val="22"/>
        </w:rPr>
        <w:t>ые на трудоустройство за пределами Республики Беларусь граждан Республики Беларусь, иностранных граждан или лиц без гражданства, постоянно проживающих в Республике Беларусь (далее – граждане), в том числе обеспечивающие выезд из Республики Беларусь граждан</w:t>
      </w:r>
      <w:r>
        <w:rPr>
          <w:rFonts w:ascii="Tahoma" w:hAnsi="Tahoma" w:cs="Tahoma"/>
          <w:color w:val="000000"/>
          <w:sz w:val="22"/>
          <w:szCs w:val="22"/>
        </w:rPr>
        <w:t xml:space="preserve"> для трудоустройства за пределами Республики Беларусь;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деятельность, связанная со сбором и распространением (в том числе в глобальной компьютерной сети Интернет) информации о физических лицах в целях их знакомства (далее – деятельность брачного агентства)</w:t>
      </w:r>
      <w:r>
        <w:rPr>
          <w:rFonts w:ascii="Tahoma" w:hAnsi="Tahoma" w:cs="Tahoma"/>
          <w:color w:val="000000"/>
          <w:sz w:val="22"/>
          <w:szCs w:val="22"/>
        </w:rPr>
        <w:t>, – деятельность юридических лиц Республики Беларусь и индивидуальных предпринимателей, зарегистрированных в Республике Беларусь, направленная на создание и использование банка данных о физических лицах в целях их знакомства с иностранными гражданами и лиц</w:t>
      </w:r>
      <w:r>
        <w:rPr>
          <w:rFonts w:ascii="Tahoma" w:hAnsi="Tahoma" w:cs="Tahoma"/>
          <w:color w:val="000000"/>
          <w:sz w:val="22"/>
          <w:szCs w:val="22"/>
        </w:rPr>
        <w:t>ами без гражданства, постоянно проживающими на территории другого государства (далее – иностранцы), а также содействие в знакомстве и (или) встрече физических лиц с иностранцами;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термины "государство трудоустройства", "договор о содействии в трудоустройст</w:t>
      </w:r>
      <w:r>
        <w:rPr>
          <w:rFonts w:ascii="Tahoma" w:hAnsi="Tahoma" w:cs="Tahoma"/>
          <w:color w:val="000000"/>
          <w:sz w:val="22"/>
          <w:szCs w:val="22"/>
        </w:rPr>
        <w:t xml:space="preserve">ве", "договор о трудоустройстве", "иностранный наниматель", "трудящийся-эмигрант" имеют значения, определенные в </w:t>
      </w:r>
      <w:hyperlink r:id="rId586" w:anchor="A000000002" w:tooltip="Ссылка на Закон Республики Беларусь О внешней трудовой миграции :: Статья 1. Основные термины, применяемые в настоящем Законе, и их определения" w:history="1">
        <w:r>
          <w:rPr>
            <w:rStyle w:val="a4"/>
            <w:rFonts w:ascii="Tahoma" w:hAnsi="Tahoma" w:cs="Tahoma"/>
            <w:sz w:val="22"/>
            <w:szCs w:val="22"/>
          </w:rPr>
          <w:t>статье 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Закона Республики Беларусь от 30 декабря 2010 года "О внешней трудовой миграции" (Национальный реестр правовых актов Республики Беларусь, 2011 г., №4, 2/1777).</w:t>
      </w:r>
    </w:p>
    <w:p w:rsidR="00000000" w:rsidRDefault="0093371E">
      <w:pPr>
        <w:shd w:val="clear" w:color="auto" w:fill="FFFFFF"/>
        <w:spacing w:before="105"/>
        <w:jc w:val="both"/>
        <w:divId w:val="968127608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lastRenderedPageBreak/>
        <w:t>(В пункт 271 внесены изменения в</w:t>
      </w: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 соответствии с Указом Президента Республики Беларусь от 21.06.2012 г. №</w:t>
      </w:r>
      <w:hyperlink r:id="rId587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284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968127608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(см. предыду</w:t>
      </w: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щую </w:t>
      </w:r>
      <w:hyperlink r:id="rId588" w:anchor="A34K0JX51W" w:tooltip="Ссылка на редакцию документа от 14/06/2012 :: Глава 27. Деятельность, связанная с трудоустройством граждан за границей, сбором и распространением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272. Лицензируемая деятельность осуществляе</w:t>
      </w:r>
      <w:r>
        <w:rPr>
          <w:rFonts w:ascii="Tahoma" w:hAnsi="Tahoma" w:cs="Tahoma"/>
          <w:color w:val="000000"/>
          <w:sz w:val="22"/>
          <w:szCs w:val="22"/>
        </w:rPr>
        <w:t>тся юридическими лицами Республики Беларусь и индивидуальными предпринимателями, зарегистрированными в Республике Беларусь.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273. Лицензионными требованиями и условиями, предъявляемыми к соискателю лицензии,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273.1. общие лицензионные требования и условия: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принадлежащих соискателю лицензии на праве собственности, хозяйственного ведения, оперативного управления или ином законном основании помещений, необходимых для осуществления лицензируемой деятельност</w:t>
      </w:r>
      <w:r>
        <w:rPr>
          <w:rFonts w:ascii="Tahoma" w:hAnsi="Tahoma" w:cs="Tahoma"/>
          <w:color w:val="000000"/>
          <w:sz w:val="22"/>
          <w:szCs w:val="22"/>
        </w:rPr>
        <w:t>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отсутствие у учредителей и работников соискателя лицензии судимости, которая не снята или не погашена в порядке, установленном законодательными актами;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273.2. для трудоустройства за пределами Республики Беларусь: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у соискателя лицензии либо наня</w:t>
      </w:r>
      <w:r>
        <w:rPr>
          <w:rFonts w:ascii="Tahoma" w:hAnsi="Tahoma" w:cs="Tahoma"/>
          <w:color w:val="000000"/>
          <w:sz w:val="22"/>
          <w:szCs w:val="22"/>
        </w:rPr>
        <w:t>тых им работников стажа работы в области трудоустройства за пределами Республики Беларусь, содействия занятости населения в Республике Беларусь или туризма не менее одного года, а также наличие у руководителя юридического лица (руководителя обособленного п</w:t>
      </w:r>
      <w:r>
        <w:rPr>
          <w:rFonts w:ascii="Tahoma" w:hAnsi="Tahoma" w:cs="Tahoma"/>
          <w:color w:val="000000"/>
          <w:sz w:val="22"/>
          <w:szCs w:val="22"/>
        </w:rPr>
        <w:t>одразделения юридического лица), индивидуального предпринимателя высшего образования;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договора о трудоустройстве;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273.3. для деятельности брачного агентства: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у руководителя юридического лица (руководителя обособленного подразделения юриди</w:t>
      </w:r>
      <w:r>
        <w:rPr>
          <w:rFonts w:ascii="Tahoma" w:hAnsi="Tahoma" w:cs="Tahoma"/>
          <w:color w:val="000000"/>
          <w:sz w:val="22"/>
          <w:szCs w:val="22"/>
        </w:rPr>
        <w:t>ческого лица), индивидуального предпринимателя высшего образования либо опыта работы в данной сфере не менее 2 лет;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соглашения (договора) с иностранным партнером о сборе и распространении информации о физических лицах в целях их знакомства.</w:t>
      </w:r>
    </w:p>
    <w:p w:rsidR="00000000" w:rsidRDefault="0093371E">
      <w:pPr>
        <w:shd w:val="clear" w:color="auto" w:fill="FFFFFF"/>
        <w:spacing w:before="105"/>
        <w:jc w:val="both"/>
        <w:divId w:val="128746909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кт 273 внесены изменения в соответствии с Указами Президента Республики Беларусь от 21.06.2012 г. №</w:t>
      </w:r>
      <w:hyperlink r:id="rId589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284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26.11.2015 г. №</w:t>
      </w:r>
      <w:hyperlink r:id="rId590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28746909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591" w:anchor="B4L90R8VG8" w:tooltip="Ссылка на редакцию документа от 06/10/2015 :: 188. Для внесения в лицензию изменений и (или) дополнений в части включения в нее сведений об обособ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274. Лицензионными требованиями и условиями, предъявляемыми к лицензиату,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274.1. п</w:t>
      </w:r>
      <w:r>
        <w:rPr>
          <w:rFonts w:ascii="Tahoma" w:hAnsi="Tahoma" w:cs="Tahoma"/>
          <w:color w:val="000000"/>
          <w:sz w:val="22"/>
          <w:szCs w:val="22"/>
        </w:rPr>
        <w:t>ри трудоустройстве за пределами Республики Беларусь: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регистрация в 10-дневный срок после получения лицензии в подразделении по гражданству и миграции главного управления внутренних дел Минского горисполкома, управлений внутренних дел облисполкомов (далее </w:t>
      </w:r>
      <w:r>
        <w:rPr>
          <w:rFonts w:ascii="Tahoma" w:hAnsi="Tahoma" w:cs="Tahoma"/>
          <w:color w:val="000000"/>
          <w:sz w:val="22"/>
          <w:szCs w:val="22"/>
        </w:rPr>
        <w:t>для целей настоящей главы – подразделение по гражданству и миграции) договоров о трудоустройстве;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представление при заключении в период осуществления лицензируемой деятельности договоров с иностранным нанимателем о трудоустройстве в подразделение по гражд</w:t>
      </w:r>
      <w:r>
        <w:rPr>
          <w:rFonts w:ascii="Tahoma" w:hAnsi="Tahoma" w:cs="Tahoma"/>
          <w:color w:val="000000"/>
          <w:sz w:val="22"/>
          <w:szCs w:val="22"/>
        </w:rPr>
        <w:t xml:space="preserve">анству и миграции документов, указанных в </w:t>
      </w:r>
      <w:hyperlink r:id="rId592" w:anchor="B3UY0TWEDF" w:tooltip="Ссылка на закладку: документ, подтверждающий договоренность между соискателем лицензии и иностранным нанимателем о трудоустройстве за пределами Республики Беларусь (нотариально заверенную копию договора о трудоустройстве" w:history="1">
        <w:r>
          <w:rPr>
            <w:rStyle w:val="a4"/>
            <w:rFonts w:ascii="Tahoma" w:hAnsi="Tahoma" w:cs="Tahoma"/>
            <w:sz w:val="22"/>
            <w:szCs w:val="22"/>
          </w:rPr>
          <w:t>абзацах втором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, </w:t>
      </w:r>
      <w:hyperlink r:id="rId593" w:anchor="B4LE0J5EDV" w:tooltip="Ссылка на закладку: проект трудового договора, подписанный иностранным нанимателем или по его поручению юридическим лицом Республики Беларусь либо индивидуальным предпринимателем, заверенный подписью руководителя и печат" w:history="1">
        <w:r>
          <w:rPr>
            <w:rStyle w:val="a4"/>
            <w:rFonts w:ascii="Tahoma" w:hAnsi="Tahoma" w:cs="Tahoma"/>
            <w:sz w:val="22"/>
            <w:szCs w:val="22"/>
          </w:rPr>
          <w:t>третьем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и </w:t>
      </w:r>
      <w:hyperlink r:id="rId594" w:anchor="B4LE0J5OSP" w:tooltip="Ссылка на закладку: легализованные в установленном порядке копии выданных уполномоченным органом документов, подтверждающих юридический статус иностранного нанимателя и (или) наличие у него разрешения на осуществление де" w:history="1">
        <w:r>
          <w:rPr>
            <w:rStyle w:val="a4"/>
            <w:rFonts w:ascii="Tahoma" w:hAnsi="Tahoma" w:cs="Tahoma"/>
            <w:sz w:val="22"/>
            <w:szCs w:val="22"/>
          </w:rPr>
          <w:t>пятом подпункта 275.1 пункта 275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для их регистрации;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формирование и ведение банка данных о гражданах, обрати</w:t>
      </w:r>
      <w:r>
        <w:rPr>
          <w:rFonts w:ascii="Tahoma" w:hAnsi="Tahoma" w:cs="Tahoma"/>
          <w:color w:val="000000"/>
          <w:sz w:val="22"/>
          <w:szCs w:val="22"/>
        </w:rPr>
        <w:t>вшихся к лицензиату в целях трудоустройства за пределами Республики Беларусь;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заключение с гражданином договора о содействии в трудоустройстве;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обеспечение заключения иностранными нанимателями трудовых договоров с трудящимися-эмигрантами, трудоустраиваем</w:t>
      </w:r>
      <w:r>
        <w:rPr>
          <w:rFonts w:ascii="Tahoma" w:hAnsi="Tahoma" w:cs="Tahoma"/>
          <w:color w:val="000000"/>
          <w:sz w:val="22"/>
          <w:szCs w:val="22"/>
        </w:rPr>
        <w:t xml:space="preserve">ыми за пределами Республики Беларусь при </w:t>
      </w:r>
      <w:r>
        <w:rPr>
          <w:rFonts w:ascii="Tahoma" w:hAnsi="Tahoma" w:cs="Tahoma"/>
          <w:color w:val="000000"/>
          <w:sz w:val="22"/>
          <w:szCs w:val="22"/>
        </w:rPr>
        <w:lastRenderedPageBreak/>
        <w:t xml:space="preserve">содействии лицензиата, либо заключение трудовых договоров с такими трудящимися-эмигрантами по поручению иностранного нанимателя от своего имени и предоставление трудящимся-эмигрантам, трудоустраиваемым за пределами </w:t>
      </w:r>
      <w:r>
        <w:rPr>
          <w:rFonts w:ascii="Tahoma" w:hAnsi="Tahoma" w:cs="Tahoma"/>
          <w:color w:val="000000"/>
          <w:sz w:val="22"/>
          <w:szCs w:val="22"/>
        </w:rPr>
        <w:t>Республики Беларусь при содействии лицензиата, до отъезда в государство трудоустройства одного экземпляра соответствующего трудового договора, зарегистрированного в подразделении по гражданству и миграции;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информирование гражданина, изъявившего желание по</w:t>
      </w:r>
      <w:r>
        <w:rPr>
          <w:rFonts w:ascii="Tahoma" w:hAnsi="Tahoma" w:cs="Tahoma"/>
          <w:color w:val="000000"/>
          <w:sz w:val="22"/>
          <w:szCs w:val="22"/>
        </w:rPr>
        <w:t>лучить работу за пределами Республики Беларусь, о положениях законодательства Республики Беларусь о внешней трудовой миграции, порядке выезда из Республики Беларусь и въезда в Республику Беларусь, положениях законодательства государства трудоустройства в о</w:t>
      </w:r>
      <w:r>
        <w:rPr>
          <w:rFonts w:ascii="Tahoma" w:hAnsi="Tahoma" w:cs="Tahoma"/>
          <w:color w:val="000000"/>
          <w:sz w:val="22"/>
          <w:szCs w:val="22"/>
        </w:rPr>
        <w:t>бласти внешней трудовой миграции, местонахождении и номерах телефонов Департамента по гражданству и миграции Министерства внутренних дел, подразделений по гражданству и миграции, местонахождении и номерах телефонов дипломатических представительств или конс</w:t>
      </w:r>
      <w:r>
        <w:rPr>
          <w:rFonts w:ascii="Tahoma" w:hAnsi="Tahoma" w:cs="Tahoma"/>
          <w:color w:val="000000"/>
          <w:sz w:val="22"/>
          <w:szCs w:val="22"/>
        </w:rPr>
        <w:t>ульских учреждений Республики Беларусь в государстве трудоустройства (при их наличии), международных организациях, осуществляющих защиту прав, свобод и законных интересов трудящихся-эмигрантов;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сохранение в течение срока осуществления лицензируемой деятел</w:t>
      </w:r>
      <w:r>
        <w:rPr>
          <w:rFonts w:ascii="Tahoma" w:hAnsi="Tahoma" w:cs="Tahoma"/>
          <w:color w:val="000000"/>
          <w:sz w:val="22"/>
          <w:szCs w:val="22"/>
        </w:rPr>
        <w:t>ьности копий трудовых договоров, а также других документов, подтверждающих права трудящихся-эмигрантов;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представление ежеквартально в установленном порядке в подразделение по гражданству и миграции сведений о трудящихся-эмигрантах, трудоустроенных за пред</w:t>
      </w:r>
      <w:r>
        <w:rPr>
          <w:rFonts w:ascii="Tahoma" w:hAnsi="Tahoma" w:cs="Tahoma"/>
          <w:color w:val="000000"/>
          <w:sz w:val="22"/>
          <w:szCs w:val="22"/>
        </w:rPr>
        <w:t>елами Республики Беларусь при содействии лицензиата, по форме, утвержденной Министерством внутренних дел;</w:t>
      </w:r>
      <w:r>
        <w:rPr>
          <w:rFonts w:ascii="Tahoma" w:hAnsi="Tahoma" w:cs="Tahoma"/>
          <w:color w:val="000000"/>
          <w:sz w:val="22"/>
          <w:szCs w:val="22"/>
        </w:rPr>
        <w:br/>
        <w:t>представление в подразделение по гражданству и миграции информации о трудящихся-эмигрантах, выехавших из Республики Беларусь для трудоустройства и осу</w:t>
      </w:r>
      <w:r>
        <w:rPr>
          <w:rFonts w:ascii="Tahoma" w:hAnsi="Tahoma" w:cs="Tahoma"/>
          <w:color w:val="000000"/>
          <w:sz w:val="22"/>
          <w:szCs w:val="22"/>
        </w:rPr>
        <w:t>ществления трудовой деятельности за пределами Республики Беларусь, в течение 5 рабочих дней соответственно со дня их выезда из Республики Беларусь и со дня их въезда в Республику Беларусь после окончания трудовой деятельности за пределами Республики Белару</w:t>
      </w:r>
      <w:r>
        <w:rPr>
          <w:rFonts w:ascii="Tahoma" w:hAnsi="Tahoma" w:cs="Tahoma"/>
          <w:color w:val="000000"/>
          <w:sz w:val="22"/>
          <w:szCs w:val="22"/>
        </w:rPr>
        <w:t>сь;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согласование с Министерством внутренних дел информационных (рекламных) объявлений о трудоустройстве за пределами Республики Беларусь граждан в порядке, определенном Советом Министров Республики Беларусь;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незамедлительное информирование Министерства в</w:t>
      </w:r>
      <w:r>
        <w:rPr>
          <w:rFonts w:ascii="Tahoma" w:hAnsi="Tahoma" w:cs="Tahoma"/>
          <w:color w:val="000000"/>
          <w:sz w:val="22"/>
          <w:szCs w:val="22"/>
        </w:rPr>
        <w:t>нутренних дел о фактах введения в заблуждение иностранным нанимателем трудящихся-эмигрантов, возникновении угрозы гибели трудящихся-эмигрантов или нанесения ущерба их здоровью;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274.2. при осуществлении деятельности брачного агентства: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формирование банка </w:t>
      </w:r>
      <w:r>
        <w:rPr>
          <w:rFonts w:ascii="Tahoma" w:hAnsi="Tahoma" w:cs="Tahoma"/>
          <w:color w:val="000000"/>
          <w:sz w:val="22"/>
          <w:szCs w:val="22"/>
        </w:rPr>
        <w:t>данных физических лиц, обратившихся к лицензиату в целях знакомства;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ознакомление физических лиц, обратившихся к лицензиату в целях знакомства, с настоящим Положением;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заключение с физическими лицами, обратившимися к лицензиату в целях знакомства, договоров об оказании посреднических услуг по содействию в знакомстве и сохранение в течение срока осуществления лицензируемой деятельности копий этих договоров;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исключение пр</w:t>
      </w:r>
      <w:r>
        <w:rPr>
          <w:rFonts w:ascii="Tahoma" w:hAnsi="Tahoma" w:cs="Tahoma"/>
          <w:color w:val="000000"/>
          <w:sz w:val="22"/>
          <w:szCs w:val="22"/>
        </w:rPr>
        <w:t>едоставления сведений, содержащихся в банке данных физических лиц, обратившихся к лицензиату в целях знакомства, другим юридическим лицам и индивидуальным предпринимателям без согласия этих физических лиц;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предоставление физическим лицам, выезжающим в цел</w:t>
      </w:r>
      <w:r>
        <w:rPr>
          <w:rFonts w:ascii="Tahoma" w:hAnsi="Tahoma" w:cs="Tahoma"/>
          <w:color w:val="000000"/>
          <w:sz w:val="22"/>
          <w:szCs w:val="22"/>
        </w:rPr>
        <w:t>ях знакомства за границу, сведений об адресе и номере телефона дипломатического представительства или консульского учреждения Республики Беларусь в государстве пребывания, а также о международных организациях, занимающихся защитой прав и законных интересов</w:t>
      </w:r>
      <w:r>
        <w:rPr>
          <w:rFonts w:ascii="Tahoma" w:hAnsi="Tahoma" w:cs="Tahoma"/>
          <w:color w:val="000000"/>
          <w:sz w:val="22"/>
          <w:szCs w:val="22"/>
        </w:rPr>
        <w:t xml:space="preserve"> граждан за границей;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представление в Министерство внутренних дел информации о невозвращении физического лица, обратившегося к лицензиату в целях знакомства, из-за границы в течение 10 дней со дня предполагаемой даты его возвращения в Республику Беларусь;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представление в Министерство внутренних дел при заключении с иностранным партнером в период осуществления лицензируемой деятельности соглашения (договора) о сборе и распространении информации о физических лицах в целях их знакомства документов, указанных</w:t>
      </w:r>
      <w:r>
        <w:rPr>
          <w:rFonts w:ascii="Tahoma" w:hAnsi="Tahoma" w:cs="Tahoma"/>
          <w:color w:val="000000"/>
          <w:sz w:val="22"/>
          <w:szCs w:val="22"/>
        </w:rPr>
        <w:t xml:space="preserve"> в абзацах шестом и седьмом подпункта 275.2 пункта 275 настоящего Положения. Данные документы должны быть представлены лицензиатом в течение 30 дней со дня заключения соответствующего соглашения (договора);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представление ежеквартально до 10-го числа месяц</w:t>
      </w:r>
      <w:r>
        <w:rPr>
          <w:rFonts w:ascii="Tahoma" w:hAnsi="Tahoma" w:cs="Tahoma"/>
          <w:color w:val="000000"/>
          <w:sz w:val="22"/>
          <w:szCs w:val="22"/>
        </w:rPr>
        <w:t>а, следующего за отчетным кварталом, в установленном порядке в подразделение по гражданству и миграции: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данных о физических лицах, выехавших в целях знакомства за границу, по форме, утверждаемой Министерством внутренних дел;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данных об иностранцах, въехав</w:t>
      </w:r>
      <w:r>
        <w:rPr>
          <w:rFonts w:ascii="Tahoma" w:hAnsi="Tahoma" w:cs="Tahoma"/>
          <w:color w:val="000000"/>
          <w:sz w:val="22"/>
          <w:szCs w:val="22"/>
        </w:rPr>
        <w:t>ших в Республику Беларусь в целях знакомства, по форме, утверждаемой Министерством внутренних дел;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информации о количестве лиц, включенных в банк данных физических лиц, обратившихся к лицензиату в целях знакомства.</w:t>
      </w:r>
    </w:p>
    <w:p w:rsidR="00000000" w:rsidRDefault="0093371E">
      <w:pPr>
        <w:shd w:val="clear" w:color="auto" w:fill="FFFFFF"/>
        <w:spacing w:before="105"/>
        <w:jc w:val="both"/>
        <w:divId w:val="1213809973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 274 внесены изменения в соответ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ствии с Указами Президента Республики Беларусь от 21.06.2012 г. №</w:t>
      </w:r>
      <w:hyperlink r:id="rId595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284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26.11.2015 г. №</w:t>
      </w:r>
      <w:hyperlink r:id="rId596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213809973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597" w:anchor="B4LE0IZ93W" w:tooltip="Ссылка на редакцию документа от 06/10/2015 :: 274. Лицензионными требованиями и условиями, предъявляемыми к лицензиату, являются: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275. Для получения лицензии ее соискатель дополнительно к доку</w:t>
      </w:r>
      <w:r>
        <w:rPr>
          <w:rFonts w:ascii="Tahoma" w:hAnsi="Tahoma" w:cs="Tahoma"/>
          <w:color w:val="000000"/>
          <w:sz w:val="22"/>
          <w:szCs w:val="22"/>
        </w:rPr>
        <w:t xml:space="preserve">ментам, указанным в подпунктах 15.1–15.4 пункта 15 настоящего Положения, представляет: 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275.1. для трудоустройства за пределами Республики Беларусь: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19" w:name="B3UY0TWEDF"/>
      <w:bookmarkEnd w:id="119"/>
      <w:r>
        <w:rPr>
          <w:rFonts w:ascii="Tahoma" w:hAnsi="Tahoma" w:cs="Tahoma"/>
          <w:color w:val="000000"/>
          <w:sz w:val="22"/>
          <w:szCs w:val="22"/>
        </w:rPr>
        <w:t>документ, подтверждающий договоренность между соискателем лицензии и иностранным нанимателем о трудоустройс</w:t>
      </w:r>
      <w:r>
        <w:rPr>
          <w:rFonts w:ascii="Tahoma" w:hAnsi="Tahoma" w:cs="Tahoma"/>
          <w:color w:val="000000"/>
          <w:sz w:val="22"/>
          <w:szCs w:val="22"/>
        </w:rPr>
        <w:t>тве за пределами Республики Беларусь (нотариально заверенную копию договора о трудоустройстве);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20" w:name="B4LE0J5EDV"/>
      <w:bookmarkEnd w:id="120"/>
      <w:r>
        <w:rPr>
          <w:rFonts w:ascii="Tahoma" w:hAnsi="Tahoma" w:cs="Tahoma"/>
          <w:color w:val="000000"/>
          <w:sz w:val="22"/>
          <w:szCs w:val="22"/>
        </w:rPr>
        <w:t xml:space="preserve">проект трудового договора, подписанный иностранным нанимателем или по его поручению юридическим лицом Республики Беларусь либо индивидуальным предпринимателем, </w:t>
      </w:r>
      <w:r>
        <w:rPr>
          <w:rFonts w:ascii="Tahoma" w:hAnsi="Tahoma" w:cs="Tahoma"/>
          <w:color w:val="000000"/>
          <w:sz w:val="22"/>
          <w:szCs w:val="22"/>
        </w:rPr>
        <w:t>заверенный подписью руководителя и печатью юридического лица или подписью индивидуального предпринимателя и печатью (при ее наличии);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проект договора о содействии в трудоустройстве за пределами Республики Беларусь;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21" w:name="B4LE0J5OSP"/>
      <w:bookmarkEnd w:id="121"/>
      <w:r>
        <w:rPr>
          <w:rFonts w:ascii="Tahoma" w:hAnsi="Tahoma" w:cs="Tahoma"/>
          <w:color w:val="000000"/>
          <w:sz w:val="22"/>
          <w:szCs w:val="22"/>
        </w:rPr>
        <w:t>легализованные в установленном порядке ко</w:t>
      </w:r>
      <w:r>
        <w:rPr>
          <w:rFonts w:ascii="Tahoma" w:hAnsi="Tahoma" w:cs="Tahoma"/>
          <w:color w:val="000000"/>
          <w:sz w:val="22"/>
          <w:szCs w:val="22"/>
        </w:rPr>
        <w:t xml:space="preserve">пии выданных уполномоченным органом документов, подтверждающих юридический статус иностранного нанимателя и (или) наличие у него разрешения на осуществление деятельности, связанной с трудоустройством иностранных граждан, в соответствии с законодательством </w:t>
      </w:r>
      <w:r>
        <w:rPr>
          <w:rFonts w:ascii="Tahoma" w:hAnsi="Tahoma" w:cs="Tahoma"/>
          <w:color w:val="000000"/>
          <w:sz w:val="22"/>
          <w:szCs w:val="22"/>
        </w:rPr>
        <w:t>государства, где этот наниматель осуществляет свою деятельность. Документы должны быть переведены на белорусский или русский язык и удостоверены в установленном порядке;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22" w:name="B3UY0TWQDW"/>
      <w:bookmarkEnd w:id="122"/>
      <w:r>
        <w:rPr>
          <w:rFonts w:ascii="Tahoma" w:hAnsi="Tahoma" w:cs="Tahoma"/>
          <w:color w:val="000000"/>
          <w:sz w:val="22"/>
          <w:szCs w:val="22"/>
        </w:rPr>
        <w:t>копии документов, подтверждающих наличие у соискателя лицензии либо у нанятых им работ</w:t>
      </w:r>
      <w:r>
        <w:rPr>
          <w:rFonts w:ascii="Tahoma" w:hAnsi="Tahoma" w:cs="Tahoma"/>
          <w:color w:val="000000"/>
          <w:sz w:val="22"/>
          <w:szCs w:val="22"/>
        </w:rPr>
        <w:t>ников стажа работы в области трудоустройства за пределами Республики Беларусь, содействия занятости населения в Республике Беларусь или туризма не менее одного года, а также наличие у руководителя юридического лица (руководителя обособленного подразделения</w:t>
      </w:r>
      <w:r>
        <w:rPr>
          <w:rFonts w:ascii="Tahoma" w:hAnsi="Tahoma" w:cs="Tahoma"/>
          <w:color w:val="000000"/>
          <w:sz w:val="22"/>
          <w:szCs w:val="22"/>
        </w:rPr>
        <w:t xml:space="preserve"> юридического лица), индивидуального предпринимателя высшего образования;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сведения о работниках, которые будут осуществлять лицензируемую деятельность, с указанием фамилии, собственного имени, отчества (если таковое имеется), должности, специальности, полу</w:t>
      </w:r>
      <w:r>
        <w:rPr>
          <w:rFonts w:ascii="Tahoma" w:hAnsi="Tahoma" w:cs="Tahoma"/>
          <w:color w:val="000000"/>
          <w:sz w:val="22"/>
          <w:szCs w:val="22"/>
        </w:rPr>
        <w:t>ченной в учебном заведении, стажа работы по специальности;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нотариально заверенные копии документов, подтверждающие наличие принадлежащих соискателю лицензии на праве собственности, хозяйственного ведения, </w:t>
      </w:r>
      <w:r>
        <w:rPr>
          <w:rFonts w:ascii="Tahoma" w:hAnsi="Tahoma" w:cs="Tahoma"/>
          <w:color w:val="000000"/>
          <w:sz w:val="22"/>
          <w:szCs w:val="22"/>
        </w:rPr>
        <w:lastRenderedPageBreak/>
        <w:t>оперативного управления или ином законном основани</w:t>
      </w:r>
      <w:r>
        <w:rPr>
          <w:rFonts w:ascii="Tahoma" w:hAnsi="Tahoma" w:cs="Tahoma"/>
          <w:color w:val="000000"/>
          <w:sz w:val="22"/>
          <w:szCs w:val="22"/>
        </w:rPr>
        <w:t>и помещений, необходимых для осуществления лицензируемой деятельности.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В случае, если соискатель лицензии изъявит намерение направлять на работу за пределы Республики Беларусь в период летних каникул граждан, обучающихся в организациях системы образования </w:t>
      </w:r>
      <w:r>
        <w:rPr>
          <w:rFonts w:ascii="Tahoma" w:hAnsi="Tahoma" w:cs="Tahoma"/>
          <w:color w:val="000000"/>
          <w:sz w:val="22"/>
          <w:szCs w:val="22"/>
        </w:rPr>
        <w:t>Республики Беларусь, по студенческим программам, Министерство внутренних дел после получения заявления запрашивает в порядке, установленном настоящим Положением, заключение Министерства образования о возможности трудоустройства за пределами Республики Бела</w:t>
      </w:r>
      <w:r>
        <w:rPr>
          <w:rFonts w:ascii="Tahoma" w:hAnsi="Tahoma" w:cs="Tahoma"/>
          <w:color w:val="000000"/>
          <w:sz w:val="22"/>
          <w:szCs w:val="22"/>
        </w:rPr>
        <w:t>русь;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275.2. для деятельности брачного агентства: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проект договора об оказании физическому лицу посреднических услуг по содействию в знакомстве, заверенный подписью руководителя и печатью юридического лица или подписью индивидуального предпринимателя и печ</w:t>
      </w:r>
      <w:r>
        <w:rPr>
          <w:rFonts w:ascii="Tahoma" w:hAnsi="Tahoma" w:cs="Tahoma"/>
          <w:color w:val="000000"/>
          <w:sz w:val="22"/>
          <w:szCs w:val="22"/>
        </w:rPr>
        <w:t>атью (при ее наличии);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копии документов, подтверждающих наличие у руководителя юридического лица (руководителя обособленного подразделения юридического лица) и индивидуального предпринимателя высшего образования либо опыта работы в данной сфере не менее 2</w:t>
      </w:r>
      <w:r>
        <w:rPr>
          <w:rFonts w:ascii="Tahoma" w:hAnsi="Tahoma" w:cs="Tahoma"/>
          <w:color w:val="000000"/>
          <w:sz w:val="22"/>
          <w:szCs w:val="22"/>
        </w:rPr>
        <w:t xml:space="preserve"> лет;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сведения о работниках, которые будут осуществлять лицензируемую деятельность, с указанием фамилии, собственного имени, отчества (если таковое имеется), должности, образования и специальности;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копии документов, подтверждающих наличие на праве собств</w:t>
      </w:r>
      <w:r>
        <w:rPr>
          <w:rFonts w:ascii="Tahoma" w:hAnsi="Tahoma" w:cs="Tahoma"/>
          <w:color w:val="000000"/>
          <w:sz w:val="22"/>
          <w:szCs w:val="22"/>
        </w:rPr>
        <w:t>енности, хозяйственного ведения, оперативного управления или ином законном основании помещений, необходимых для осуществления лицензируемой деятельности;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23" w:name="B3UY0TY5XF"/>
      <w:bookmarkEnd w:id="123"/>
      <w:r>
        <w:rPr>
          <w:rFonts w:ascii="Tahoma" w:hAnsi="Tahoma" w:cs="Tahoma"/>
          <w:color w:val="000000"/>
          <w:sz w:val="22"/>
          <w:szCs w:val="22"/>
        </w:rPr>
        <w:t>нотариально заверенную копию заключенного с иностранным партнером соглашения (договора) о сборе и расп</w:t>
      </w:r>
      <w:r>
        <w:rPr>
          <w:rFonts w:ascii="Tahoma" w:hAnsi="Tahoma" w:cs="Tahoma"/>
          <w:color w:val="000000"/>
          <w:sz w:val="22"/>
          <w:szCs w:val="22"/>
        </w:rPr>
        <w:t>ространении информации о физических лицах в целях их знакомства, в котором должны быть указаны данные сторон, подписавших это соглашение (договор), порядок оказания соответствующих услуг, права, обязанности, ответственность сторон и иные сведения;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легализованные в установленном порядке копии выданных уполномоченным органом документов, подтверждающих юридический статус иностранного партнера. Документы должны быть переведены на белорусский или русский язык и удостоверены в установленном порядке.</w:t>
      </w:r>
    </w:p>
    <w:p w:rsidR="00000000" w:rsidRDefault="0093371E">
      <w:pPr>
        <w:shd w:val="clear" w:color="auto" w:fill="FFFFFF"/>
        <w:spacing w:before="105"/>
        <w:jc w:val="both"/>
        <w:divId w:val="676466778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нкт 275 внесены изменения в соответствии с Указами Президента Республики Беларусь от 21.06.2012 г. №</w:t>
      </w:r>
      <w:hyperlink r:id="rId598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284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26.11.2015 г. №</w:t>
      </w:r>
      <w:hyperlink r:id="rId599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676466778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600" w:anchor="B4LE0J77BA" w:tooltip="Ссылка на редакцию документа от 06/10/2015 :: 275. Для получения лицензии ее соискатель дополнительно к документам, указанным в подпунктах 15.1-15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276. Министерство внутренних дел в порядке, установленном настоящим Положением, запрашивает </w:t>
      </w:r>
      <w:r>
        <w:rPr>
          <w:rFonts w:ascii="Tahoma" w:hAnsi="Tahoma" w:cs="Tahoma"/>
          <w:color w:val="000000"/>
          <w:sz w:val="22"/>
          <w:szCs w:val="22"/>
        </w:rPr>
        <w:t>заключение подразделения по гражданству и миграции о возможности выдачи лицензии по форме, утверждаемой Министерством внутренних дел.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277. До принятия решения по вопросам лицензирования Министерство внутренних дел вправе провести оценку и (или) назначить п</w:t>
      </w:r>
      <w:r>
        <w:rPr>
          <w:rFonts w:ascii="Tahoma" w:hAnsi="Tahoma" w:cs="Tahoma"/>
          <w:color w:val="000000"/>
          <w:sz w:val="22"/>
          <w:szCs w:val="22"/>
        </w:rPr>
        <w:t>роведение экспертизы соответствия возможностей соискателя лицензии (лицензиата) лицензионным требованиям и условиям.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278. Грубыми нарушениями законодательства о лицензировании, лицензионных требований и условий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осуществление лицензируемой деятель</w:t>
      </w:r>
      <w:r>
        <w:rPr>
          <w:rFonts w:ascii="Tahoma" w:hAnsi="Tahoma" w:cs="Tahoma"/>
          <w:color w:val="000000"/>
          <w:sz w:val="22"/>
          <w:szCs w:val="22"/>
        </w:rPr>
        <w:t xml:space="preserve">ности на основании не зарегистрированного в подразделении по гражданству и миграции договора о трудоустройстве; 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получение любых видов предоплаты за содействие в трудоустройстве до заключения гражданином трудового договора, за исключением платы за услуги, </w:t>
      </w:r>
      <w:r>
        <w:rPr>
          <w:rFonts w:ascii="Tahoma" w:hAnsi="Tahoma" w:cs="Tahoma"/>
          <w:color w:val="000000"/>
          <w:sz w:val="22"/>
          <w:szCs w:val="22"/>
        </w:rPr>
        <w:t>предоставленные гражданину в соответствии с договором о содействии в трудоустройстве;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введение в заблуждение лицензиатом граждан - потребителей оказываемых услуг, в том числе предоставление им недостоверных сведений о характере трудовой деятельности в госу</w:t>
      </w:r>
      <w:r>
        <w:rPr>
          <w:rFonts w:ascii="Tahoma" w:hAnsi="Tahoma" w:cs="Tahoma"/>
          <w:color w:val="000000"/>
          <w:sz w:val="22"/>
          <w:szCs w:val="22"/>
        </w:rPr>
        <w:t>дарстве трудоустройства;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создание условий, в результате которых возникла угроза гибели людей или нанесения ущерба их здоровью;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направление лицензиатом граждан на работу за пределами Республики Беларусь без заключения трудового договора.</w:t>
      </w:r>
    </w:p>
    <w:p w:rsidR="00000000" w:rsidRDefault="0093371E">
      <w:pPr>
        <w:shd w:val="clear" w:color="auto" w:fill="FFFFFF"/>
        <w:spacing w:before="105"/>
        <w:jc w:val="both"/>
        <w:divId w:val="1794203360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 278 внесен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ы изменения в соответствии с Указом Президента Республики Беларусь от 21.06.2012 г. №</w:t>
      </w:r>
      <w:hyperlink r:id="rId601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284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794203360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602" w:anchor="B3JI0QP5AG" w:tooltip="Ссылка на редакцию документа от 14/06/2012 :: 278. Грубыми нарушениями законодательства о лицензировании, лицензионных требований и условий являют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4"/>
        <w:divId w:val="123542298"/>
        <w:rPr>
          <w:rFonts w:ascii="Tahoma" w:eastAsia="Times New Roman" w:hAnsi="Tahoma" w:cs="Tahoma"/>
          <w:sz w:val="24"/>
          <w:szCs w:val="24"/>
        </w:rPr>
      </w:pPr>
      <w:bookmarkStart w:id="124" w:name="A30Y0SVRPQ"/>
      <w:bookmarkEnd w:id="124"/>
      <w:r>
        <w:rPr>
          <w:rFonts w:ascii="Tahoma" w:eastAsia="Times New Roman" w:hAnsi="Tahoma" w:cs="Tahoma"/>
          <w:sz w:val="24"/>
          <w:szCs w:val="24"/>
        </w:rPr>
        <w:t>Глава 28. Деятельность, связа</w:t>
      </w:r>
      <w:r>
        <w:rPr>
          <w:rFonts w:ascii="Tahoma" w:eastAsia="Times New Roman" w:hAnsi="Tahoma" w:cs="Tahoma"/>
          <w:sz w:val="24"/>
          <w:szCs w:val="24"/>
        </w:rPr>
        <w:t>нная с производством алкогольной, непищевой спиртосодержащей продукции, непищевого этилового спирта и табачных изделий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279. Лицензирование деятельности, связанной с производством алкогольной, непищевой спиртосодержащей продукции, непищевого этилового спирт</w:t>
      </w:r>
      <w:r>
        <w:rPr>
          <w:rFonts w:ascii="Tahoma" w:hAnsi="Tahoma" w:cs="Tahoma"/>
          <w:color w:val="000000"/>
          <w:sz w:val="22"/>
          <w:szCs w:val="22"/>
        </w:rPr>
        <w:t>а и табачных изделий (далее для целей настоящей главы - лицензируемая деятельность), осуществляется Государственным комитетом по стандартизации.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280. Требования настоящей главы не распространяются на производство антисептических лекарственных средств и вет</w:t>
      </w:r>
      <w:r>
        <w:rPr>
          <w:rFonts w:ascii="Tahoma" w:hAnsi="Tahoma" w:cs="Tahoma"/>
          <w:color w:val="000000"/>
          <w:sz w:val="22"/>
          <w:szCs w:val="22"/>
        </w:rPr>
        <w:t>еринарных средств, относящихся к непищевой спиртосодержащей продукции.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281. Лицензируемая деятельность включает составляющие работы и услуги, указанные в пункте 22 </w:t>
      </w:r>
      <w:hyperlink r:id="rId603" w:anchor="A36Y0OU5WT" w:tooltip="Ссылка на оглавление: Приложение 1" w:history="1">
        <w:r>
          <w:rPr>
            <w:rStyle w:val="a4"/>
            <w:rFonts w:ascii="Tahoma" w:hAnsi="Tahoma" w:cs="Tahoma"/>
            <w:sz w:val="22"/>
            <w:szCs w:val="22"/>
          </w:rPr>
          <w:t>при</w:t>
        </w:r>
        <w:r>
          <w:rPr>
            <w:rStyle w:val="a4"/>
            <w:rFonts w:ascii="Tahoma" w:hAnsi="Tahoma" w:cs="Tahoma"/>
            <w:sz w:val="22"/>
            <w:szCs w:val="22"/>
          </w:rPr>
          <w:t>ложения 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к настоящему Положению.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Не требуется получения лицензии для производства: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оригинальных алкогольных напитков в культурно-этнографических центрах, национальных парках и заповедниках, на иных объектах Республики Беларусь в целях воссоздания полноты </w:t>
      </w:r>
      <w:r>
        <w:rPr>
          <w:rFonts w:ascii="Tahoma" w:hAnsi="Tahoma" w:cs="Tahoma"/>
          <w:color w:val="000000"/>
          <w:sz w:val="22"/>
          <w:szCs w:val="22"/>
        </w:rPr>
        <w:t>белорусских национальных традиций;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пива с объемной долей этилового спирта 7 и более процентов.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282. Лицензируемая деятельность осуществляется юридическими лицами Республики Беларусь. При этом производство коньяков, бренди и коньячных напитков осуществляетс</w:t>
      </w:r>
      <w:r>
        <w:rPr>
          <w:rFonts w:ascii="Tahoma" w:hAnsi="Tahoma" w:cs="Tahoma"/>
          <w:color w:val="000000"/>
          <w:sz w:val="22"/>
          <w:szCs w:val="22"/>
        </w:rPr>
        <w:t>я только государственными юридическими лицами или негосударственными юридическими лицами с долей государства в уставном фонде свыше 30 процентов, если иное не установлено Президентом Республики Беларусь.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 лицензии указываются виды (группы) продукции, кот</w:t>
      </w:r>
      <w:r>
        <w:rPr>
          <w:rFonts w:ascii="Tahoma" w:hAnsi="Tahoma" w:cs="Tahoma"/>
          <w:color w:val="000000"/>
          <w:sz w:val="22"/>
          <w:szCs w:val="22"/>
        </w:rPr>
        <w:t xml:space="preserve">орые имеет право производить лицензиат (за исключением пищевых спиртовых полуфабрикатов, изготавливаемых для собственных нужд в соответствии с техническими нормативными правовыми актами в области технического нормирования и стандартизации, технологической </w:t>
      </w:r>
      <w:r>
        <w:rPr>
          <w:rFonts w:ascii="Tahoma" w:hAnsi="Tahoma" w:cs="Tahoma"/>
          <w:color w:val="000000"/>
          <w:sz w:val="22"/>
          <w:szCs w:val="22"/>
        </w:rPr>
        <w:t>документацией и являющихся неотъемлемой частью технологического процесса получения готовой, предназначенной для реализации и указанной в лицензии алкогольной продукции).</w:t>
      </w:r>
    </w:p>
    <w:p w:rsidR="00000000" w:rsidRDefault="0093371E">
      <w:pPr>
        <w:shd w:val="clear" w:color="auto" w:fill="FFFFFF"/>
        <w:spacing w:before="105"/>
        <w:jc w:val="both"/>
        <w:divId w:val="1538422645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(В пункт 282 внесены изменения в соответствии с Указом Президента Республики Беларусь 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от 26.11.2015 г. №</w:t>
      </w:r>
      <w:hyperlink r:id="rId604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538422645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605" w:anchor="B4LE0JCBE9" w:tooltip="Ссылка на редакцию документа от 06/10/2015 :: 282. Лицензируемая деятельность осуществляется юридическими лицами Республики Беларусь. При этом про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283. Лицензионными требованиями и условиями, предъявляемыми к соискателю лицензии,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наличие на праве собственности, хозяйственного ведения или оперативного управления специализированных мощностей (комплекта оборудования, в том числе основного технологического, в соответствии с технологическими схемами (регламентами) </w:t>
      </w:r>
      <w:r>
        <w:rPr>
          <w:rFonts w:ascii="Tahoma" w:hAnsi="Tahoma" w:cs="Tahoma"/>
          <w:color w:val="000000"/>
          <w:sz w:val="22"/>
          <w:szCs w:val="22"/>
        </w:rPr>
        <w:lastRenderedPageBreak/>
        <w:t>производства определен</w:t>
      </w:r>
      <w:r>
        <w:rPr>
          <w:rFonts w:ascii="Tahoma" w:hAnsi="Tahoma" w:cs="Tahoma"/>
          <w:color w:val="000000"/>
          <w:sz w:val="22"/>
          <w:szCs w:val="22"/>
        </w:rPr>
        <w:t>ного вида алкогольной, непищевой спиртосодержащей продукции, непищевого этилового спирта) для выпуска продукции, перечень которой указан в заявлении о выдаче лицензии;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на праве собственности или хозяйственного ведения оборудования для производства</w:t>
      </w:r>
      <w:r>
        <w:rPr>
          <w:rFonts w:ascii="Tahoma" w:hAnsi="Tahoma" w:cs="Tahoma"/>
          <w:color w:val="000000"/>
          <w:sz w:val="22"/>
          <w:szCs w:val="22"/>
        </w:rPr>
        <w:t xml:space="preserve"> табачных изделий (при намерении осуществлять производство табачных изделий);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наличие оборудования и устройства помещений, инженерных коммуникаций, технологических линий для производства алкогольной, непищевой спиртосодержащей продукции, непищевого этилового спирта и табачных изделий, соответствующих установленным санитарным нормам </w:t>
      </w:r>
      <w:r>
        <w:rPr>
          <w:rFonts w:ascii="Tahoma" w:hAnsi="Tahoma" w:cs="Tahoma"/>
          <w:color w:val="000000"/>
          <w:sz w:val="22"/>
          <w:szCs w:val="22"/>
        </w:rPr>
        <w:t>и правилам;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соответствие производства, на котором предполагается выпуск алкогольной, непищевой спиртосодержащей продукции, непищевого этилового спирта и табачных изделий, требованиям промышленной безопасности в случае наличия на указанном производстве взр</w:t>
      </w:r>
      <w:r>
        <w:rPr>
          <w:rFonts w:ascii="Tahoma" w:hAnsi="Tahoma" w:cs="Tahoma"/>
          <w:color w:val="000000"/>
          <w:sz w:val="22"/>
          <w:szCs w:val="22"/>
        </w:rPr>
        <w:t>ывоопасных технологических блоков, объектов, значения относительного энергетического потенциала которых выше 9;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основного технологического оборудования для производства алкогольной, непищевой спиртосодержащей продукции, непищевого этилового спирта</w:t>
      </w:r>
      <w:r>
        <w:rPr>
          <w:rFonts w:ascii="Tahoma" w:hAnsi="Tahoma" w:cs="Tahoma"/>
          <w:color w:val="000000"/>
          <w:sz w:val="22"/>
          <w:szCs w:val="22"/>
        </w:rPr>
        <w:t xml:space="preserve"> и табачных изделий, зарегистрированного Государственным комитетом по стандартизации в порядке, установленном законодательством;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техническая, технологическая, метрологическая оснащенность производства, на котором предполагается выпуск алкогольной, непищев</w:t>
      </w:r>
      <w:r>
        <w:rPr>
          <w:rFonts w:ascii="Tahoma" w:hAnsi="Tahoma" w:cs="Tahoma"/>
          <w:color w:val="000000"/>
          <w:sz w:val="22"/>
          <w:szCs w:val="22"/>
        </w:rPr>
        <w:t>ой спиртосодержащей продукции, непищевого этилового спирта и табачных изделий, для обеспечения выпуска качественной и безопасной продукции в соответствии с обязательными для соблюдения требованиями технических нормативных правовых актов;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использование осн</w:t>
      </w:r>
      <w:r>
        <w:rPr>
          <w:rFonts w:ascii="Tahoma" w:hAnsi="Tahoma" w:cs="Tahoma"/>
          <w:color w:val="000000"/>
          <w:sz w:val="22"/>
          <w:szCs w:val="22"/>
        </w:rPr>
        <w:t>овного технологического оборудования для производства алкогольной, непищевой спиртосодержащей продукции, непищевого этилового спирта и табачных изделий с исправными и поверенными приборами учета данных продукции, спирта и табачных изделий, включенными в Го</w:t>
      </w:r>
      <w:r>
        <w:rPr>
          <w:rFonts w:ascii="Tahoma" w:hAnsi="Tahoma" w:cs="Tahoma"/>
          <w:color w:val="000000"/>
          <w:sz w:val="22"/>
          <w:szCs w:val="22"/>
        </w:rPr>
        <w:t>сударственный реестр средств измерений Республики Беларусь или прошедшими метрологическую аттестацию и соответствующими иным требованиям законодательства;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лабораторного оборудования, позволяющего обеспечивать определение физико-химических показате</w:t>
      </w:r>
      <w:r>
        <w:rPr>
          <w:rFonts w:ascii="Tahoma" w:hAnsi="Tahoma" w:cs="Tahoma"/>
          <w:color w:val="000000"/>
          <w:sz w:val="22"/>
          <w:szCs w:val="22"/>
        </w:rPr>
        <w:t>лей продукции, производство которой указано в заявлении о выдаче лицензии, в соответствии с обязательными для соблюдения требованиями технических нормативных правовых актов в области технического нормирования и стандартизации;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аварийной приточно-в</w:t>
      </w:r>
      <w:r>
        <w:rPr>
          <w:rFonts w:ascii="Tahoma" w:hAnsi="Tahoma" w:cs="Tahoma"/>
          <w:color w:val="000000"/>
          <w:sz w:val="22"/>
          <w:szCs w:val="22"/>
        </w:rPr>
        <w:t>ытяжной системы вентиляции, сблокированной с газоанализаторами контроля состояния воздушной среды во взрывоопасных помещениях;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на праве собственности, хозяйственного ведения или оперативного управления специального оборудования по переработке плод</w:t>
      </w:r>
      <w:r>
        <w:rPr>
          <w:rFonts w:ascii="Tahoma" w:hAnsi="Tahoma" w:cs="Tahoma"/>
          <w:color w:val="000000"/>
          <w:sz w:val="22"/>
          <w:szCs w:val="22"/>
        </w:rPr>
        <w:t>ов и (или) ягод (при осуществлении производства вин плодовых, соков плодово-ягодных сброженно-спиртованных, спиртованных, виноматериалов плодовых обработанных).</w:t>
      </w:r>
    </w:p>
    <w:p w:rsidR="00000000" w:rsidRDefault="0093371E">
      <w:pPr>
        <w:shd w:val="clear" w:color="auto" w:fill="FFFFFF"/>
        <w:spacing w:before="105"/>
        <w:jc w:val="both"/>
        <w:divId w:val="1652520808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 283 внесены изменения в соответствии с Указом Президента Республики Беларусь от 26.11.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2015 г. №</w:t>
      </w:r>
      <w:hyperlink r:id="rId606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652520808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607" w:anchor="B4LE0JG6KG" w:tooltip="Ссылка на редакцию документа от 06/10/2015 :: 283. Лицензионными требованиями и условиями, предъявляемыми к соискателю лицензии, являются: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284. Лицензионными требованиями и условиями, предъявляемыми к лицензиату,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соблюдение лицензионных требований и </w:t>
      </w:r>
      <w:r>
        <w:rPr>
          <w:rFonts w:ascii="Tahoma" w:hAnsi="Tahoma" w:cs="Tahoma"/>
          <w:color w:val="000000"/>
          <w:sz w:val="22"/>
          <w:szCs w:val="22"/>
        </w:rPr>
        <w:t>условий, указанных в пункте 283 настоящего Положения;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наличие не позднее чем через 12 месяцев после принятия решения о выдаче лицензии сертифицированной системы менеджмента качества по международному стандарту ISO 9001, или сертифицированной системы менед</w:t>
      </w:r>
      <w:r>
        <w:rPr>
          <w:rFonts w:ascii="Tahoma" w:hAnsi="Tahoma" w:cs="Tahoma"/>
          <w:color w:val="000000"/>
          <w:sz w:val="22"/>
          <w:szCs w:val="22"/>
        </w:rPr>
        <w:t>жмента безопасности пищевых продуктов по ИСО 22000, или сертифицированной системы анализа опасностей и критических контрольных точек (НАССР), а при осуществлении производства спирта этилового из пищевого сырья, вин виноградных, вин плодовых – сертифицирова</w:t>
      </w:r>
      <w:r>
        <w:rPr>
          <w:rFonts w:ascii="Tahoma" w:hAnsi="Tahoma" w:cs="Tahoma"/>
          <w:color w:val="000000"/>
          <w:sz w:val="22"/>
          <w:szCs w:val="22"/>
        </w:rPr>
        <w:t>нной системы менеджмента безопасности пищевых продуктов по ИСО 22000 или сертифицированной системы анализа опасностей и критических контрольных точек (НАССР);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соблюдение требований и условий, установленных нормативными правовыми актами, в том числе обязат</w:t>
      </w:r>
      <w:r>
        <w:rPr>
          <w:rFonts w:ascii="Tahoma" w:hAnsi="Tahoma" w:cs="Tahoma"/>
          <w:color w:val="000000"/>
          <w:sz w:val="22"/>
          <w:szCs w:val="22"/>
        </w:rPr>
        <w:t>ельных для соблюдения требований технических нормативных правовых актов, в отношении качества и безопасности алкогольной, непищевой спиртосодержащей продукции, непищевого этилового спирта и табачных изделий, а также соблюдение требований и условий, установ</w:t>
      </w:r>
      <w:r>
        <w:rPr>
          <w:rFonts w:ascii="Tahoma" w:hAnsi="Tahoma" w:cs="Tahoma"/>
          <w:color w:val="000000"/>
          <w:sz w:val="22"/>
          <w:szCs w:val="22"/>
        </w:rPr>
        <w:t>ленных технологическими документами в отношении технологии производства указанной продукции.</w:t>
      </w:r>
    </w:p>
    <w:p w:rsidR="00000000" w:rsidRDefault="0093371E">
      <w:pPr>
        <w:shd w:val="clear" w:color="auto" w:fill="FFFFFF"/>
        <w:spacing w:before="105"/>
        <w:jc w:val="both"/>
        <w:divId w:val="1786269665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 284 внесены изменения в соответствии с Указами Президента Республики Беларусь от 21.06.2012 г. №</w:t>
      </w:r>
      <w:hyperlink r:id="rId608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284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26.11.2015 г. №</w:t>
      </w:r>
      <w:hyperlink r:id="rId609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786269665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610" w:anchor="B4LE0JFJEQ" w:tooltip="Ссылка на редакцию документа от 06/10/2015 :: 284. Лицензионными требованиями и условиями, предъявляемыми к лицензиату, являются: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285. Особым</w:t>
      </w:r>
      <w:r>
        <w:rPr>
          <w:rFonts w:ascii="Tahoma" w:hAnsi="Tahoma" w:cs="Tahoma"/>
          <w:color w:val="000000"/>
          <w:sz w:val="22"/>
          <w:szCs w:val="22"/>
        </w:rPr>
        <w:t xml:space="preserve"> лицензионным требованием (условием) является производство алкогольной, непищевой спиртосодержащей продукции, непищевого этилового спирта и табачных изделий на производственных площадях, местонахождение которых указывается в лицензии, включая складские пом</w:t>
      </w:r>
      <w:r>
        <w:rPr>
          <w:rFonts w:ascii="Tahoma" w:hAnsi="Tahoma" w:cs="Tahoma"/>
          <w:color w:val="000000"/>
          <w:sz w:val="22"/>
          <w:szCs w:val="22"/>
        </w:rPr>
        <w:t>ещения, находящиеся вне производственных площадей (при их наличии), где предполагаются хранение указанной продукции и ее реализация.</w:t>
      </w:r>
    </w:p>
    <w:p w:rsidR="00000000" w:rsidRDefault="0093371E">
      <w:pPr>
        <w:shd w:val="clear" w:color="auto" w:fill="FFFFFF"/>
        <w:spacing w:before="105"/>
        <w:jc w:val="both"/>
        <w:divId w:val="178081904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(Пункт 285 изложен в новой редакции в соответствии с Указом Президента Республики Беларусь от 26.11.2015 г. №</w:t>
      </w:r>
      <w:hyperlink r:id="rId611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78081904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612" w:anchor="B4LE0JKNCY" w:tooltip="Ссылка на редакцию документа от 06/10/2015 :: 285. Особыми лицензионными требованиями и условиями являются: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25" w:name="B4LE0JQZWN"/>
      <w:bookmarkEnd w:id="125"/>
      <w:r>
        <w:rPr>
          <w:rFonts w:ascii="Tahoma" w:hAnsi="Tahoma" w:cs="Tahoma"/>
          <w:color w:val="000000"/>
          <w:sz w:val="22"/>
          <w:szCs w:val="22"/>
        </w:rPr>
        <w:t xml:space="preserve">286. Для получения лицензии ее соискатель дополнительно к документам, указанным в </w:t>
      </w:r>
      <w:hyperlink r:id="rId613" w:anchor="B3UV0X3UMH" w:tooltip="Ссылка на закладку: 15.1. заявление о выдаче лицензии с указанием:" w:history="1">
        <w:r>
          <w:rPr>
            <w:rStyle w:val="a4"/>
            <w:rFonts w:ascii="Tahoma" w:hAnsi="Tahoma" w:cs="Tahoma"/>
            <w:sz w:val="22"/>
            <w:szCs w:val="22"/>
          </w:rPr>
          <w:t>подпунктах 15.1–15.4 пункта 15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представляет: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заключение территориальных органов государственного санитарного надзора о соответствии оборудования и устройства помещений, в которых предполагается производство</w:t>
      </w:r>
      <w:r>
        <w:rPr>
          <w:rFonts w:ascii="Tahoma" w:hAnsi="Tahoma" w:cs="Tahoma"/>
          <w:color w:val="000000"/>
          <w:sz w:val="22"/>
          <w:szCs w:val="22"/>
        </w:rPr>
        <w:t xml:space="preserve"> алкогольной, непищевой спиртосодержащей продукции, непищевого этилового спирта и табачных изделий, инженерных коммуникаций, технологической линии санитарным нормам и правилам;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заключение территориального органа государственного технического надзора Минис</w:t>
      </w:r>
      <w:r>
        <w:rPr>
          <w:rFonts w:ascii="Tahoma" w:hAnsi="Tahoma" w:cs="Tahoma"/>
          <w:color w:val="000000"/>
          <w:sz w:val="22"/>
          <w:szCs w:val="22"/>
        </w:rPr>
        <w:t>терства по чрезвычайным ситуациям о соответствии производства, на котором предполагается выпуск алкогольной, непищевой спиртосодержащей продукции, непищевого этилового спирта и табачных изделий, требованиям промышленной безопасности в случае наличия на ука</w:t>
      </w:r>
      <w:r>
        <w:rPr>
          <w:rFonts w:ascii="Tahoma" w:hAnsi="Tahoma" w:cs="Tahoma"/>
          <w:color w:val="000000"/>
          <w:sz w:val="22"/>
          <w:szCs w:val="22"/>
        </w:rPr>
        <w:t>занном производстве взрывоопасных технологических блоков, объектов, значения относительного энергетического потенциала которых выше 9, или сведения об отсутствии на производстве таких блоков, объектов. Обследование производства, на котором предполагается о</w:t>
      </w:r>
      <w:r>
        <w:rPr>
          <w:rFonts w:ascii="Tahoma" w:hAnsi="Tahoma" w:cs="Tahoma"/>
          <w:color w:val="000000"/>
          <w:sz w:val="22"/>
          <w:szCs w:val="22"/>
        </w:rPr>
        <w:t>существлять лицензируемую деятельность, проводится территориальным органом государственного технического надзора Министерства по чрезвычайным ситуациям на основании заключаемого с юридическим лицом договора;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заключение республиканского унитарного предприя</w:t>
      </w:r>
      <w:r>
        <w:rPr>
          <w:rFonts w:ascii="Tahoma" w:hAnsi="Tahoma" w:cs="Tahoma"/>
          <w:color w:val="000000"/>
          <w:sz w:val="22"/>
          <w:szCs w:val="22"/>
        </w:rPr>
        <w:t>тия "Белорусский государственный институт метрологии" о соответствии производства, на котором предполагается выпуск алкогольной, непищевой спиртосодержащей продукции, непищевого этилового спирта и табачных изделий, лицензионным требованиям и условиям. Обсл</w:t>
      </w:r>
      <w:r>
        <w:rPr>
          <w:rFonts w:ascii="Tahoma" w:hAnsi="Tahoma" w:cs="Tahoma"/>
          <w:color w:val="000000"/>
          <w:sz w:val="22"/>
          <w:szCs w:val="22"/>
        </w:rPr>
        <w:t xml:space="preserve">едование производства, на котором предполагается осуществлять </w:t>
      </w:r>
      <w:r>
        <w:rPr>
          <w:rFonts w:ascii="Tahoma" w:hAnsi="Tahoma" w:cs="Tahoma"/>
          <w:color w:val="000000"/>
          <w:sz w:val="22"/>
          <w:szCs w:val="22"/>
        </w:rPr>
        <w:lastRenderedPageBreak/>
        <w:t>лицензируемую деятельность, проводится этим унитарным предприятием на основании заключаемого с юридическим лицом договора;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сведения, подтверждающие наличие на праве собственности, хозяйственног</w:t>
      </w:r>
      <w:r>
        <w:rPr>
          <w:rFonts w:ascii="Tahoma" w:hAnsi="Tahoma" w:cs="Tahoma"/>
          <w:color w:val="000000"/>
          <w:sz w:val="22"/>
          <w:szCs w:val="22"/>
        </w:rPr>
        <w:t>о ведения или оперативного управления оборудования для производства алкогольной, непищевой спиртосодержащей продукции, непищевого этилового спирта и на праве собственности или хозяйственного ведения оборудования для производства табачных изделий, с указани</w:t>
      </w:r>
      <w:r>
        <w:rPr>
          <w:rFonts w:ascii="Tahoma" w:hAnsi="Tahoma" w:cs="Tahoma"/>
          <w:color w:val="000000"/>
          <w:sz w:val="22"/>
          <w:szCs w:val="22"/>
        </w:rPr>
        <w:t>ем номенклатуры и местонахождения такого оборудования, заверенные подписью руководителя, главного бухгалтера и печатью юридического лица.</w:t>
      </w:r>
    </w:p>
    <w:p w:rsidR="00000000" w:rsidRDefault="0093371E">
      <w:pPr>
        <w:shd w:val="clear" w:color="auto" w:fill="FFFFFF"/>
        <w:spacing w:before="105"/>
        <w:jc w:val="both"/>
        <w:divId w:val="16621123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 286 внесены изменения в соответствии с Указом Президента Республики Беларусь от 26.11.2015 г. №</w:t>
      </w:r>
      <w:hyperlink r:id="rId614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6621123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615" w:anchor="B4LE0JN0GM" w:tooltip="Ссылка на редакцию документа от 06/10/2015 :: 286. Для получения лицензии ее соискатель дополнительно к документам, указанным в подпунктах 15.1-15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287. Для внесения в лицензию изменений и (или) дополнений лицензиат дополнительно к документам, указанным в </w:t>
      </w:r>
      <w:hyperlink r:id="rId616" w:anchor="B3UY0TBJIW" w:tooltip="Ссылка на закладку: заявление с приложением (за исключением внесения в лицензию изменений и (или) дополнений в случаях, предусмотренных в абзацах третьем и четвертом части первой пункта 66 настоящего Положения) документо" w:history="1">
        <w:r>
          <w:rPr>
            <w:rStyle w:val="a4"/>
            <w:rFonts w:ascii="Tahoma" w:hAnsi="Tahoma" w:cs="Tahoma"/>
            <w:sz w:val="22"/>
            <w:szCs w:val="22"/>
          </w:rPr>
          <w:t>абзацах втором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и </w:t>
      </w:r>
      <w:hyperlink r:id="rId617" w:anchor="B41U0SDLRX" w:tooltip="Ссылка на закладку: документ об уплате государственной пошлины за внесение в лицензию изменений и (или) дополнений, за исключением случаев внесения таких изменений и (или) дополнений в связи с изменением законодательства" w:history="1">
        <w:r>
          <w:rPr>
            <w:rStyle w:val="a4"/>
            <w:rFonts w:ascii="Tahoma" w:hAnsi="Tahoma" w:cs="Tahoma"/>
            <w:sz w:val="22"/>
            <w:szCs w:val="22"/>
          </w:rPr>
          <w:t>третьем пункта 68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представляет: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287.1. при расширении перечня работ и (или) услуг, составляющих лицензируемую деятельность, или видов (групп) алкогольной, непищевой спиртосодержащей продукции, непищевого этилового спирта и табачных изделий (для одного из обособленных подразделений либо п</w:t>
      </w:r>
      <w:r>
        <w:rPr>
          <w:rFonts w:ascii="Tahoma" w:hAnsi="Tahoma" w:cs="Tahoma"/>
          <w:color w:val="000000"/>
          <w:sz w:val="22"/>
          <w:szCs w:val="22"/>
        </w:rPr>
        <w:t>роизводственных площадей, местонахождение которых указано в лицензии), а также намерении лицензиата начать производство алкогольной, непищевой спиртосодержащей продукции, непищевого этилового спирта и табачных изделий в обособленных подразделениях, на прои</w:t>
      </w:r>
      <w:r>
        <w:rPr>
          <w:rFonts w:ascii="Tahoma" w:hAnsi="Tahoma" w:cs="Tahoma"/>
          <w:color w:val="000000"/>
          <w:sz w:val="22"/>
          <w:szCs w:val="22"/>
        </w:rPr>
        <w:t xml:space="preserve">зводственных площадях, сведения о местонахождении которых в лицензии не содержатся, – документы, указанные в </w:t>
      </w:r>
      <w:hyperlink r:id="rId618" w:anchor="B4LE0JQZWN" w:tooltip="Ссылка на закладку: 286. Для получения лицензии ее соискатель дополнительно к документам, указанным в подпунктах 15.1–15.4 пункта 15 настоящего Положения, представляет:" w:history="1">
        <w:r>
          <w:rPr>
            <w:rStyle w:val="a4"/>
            <w:rFonts w:ascii="Tahoma" w:hAnsi="Tahoma" w:cs="Tahoma"/>
            <w:sz w:val="22"/>
            <w:szCs w:val="22"/>
          </w:rPr>
          <w:t>пункте 286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287.2. при включении в лицензию сведений о складских помещениях вне производственных площадей (при их наличии), где предполагаются хранение алкого</w:t>
      </w:r>
      <w:r>
        <w:rPr>
          <w:rFonts w:ascii="Tahoma" w:hAnsi="Tahoma" w:cs="Tahoma"/>
          <w:color w:val="000000"/>
          <w:sz w:val="22"/>
          <w:szCs w:val="22"/>
        </w:rPr>
        <w:t>льной, непищевой спиртосодержащей продукции, непищевого этилового спирта и табачных изделий и оптовая торговля ими: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заключение территориальных органов государственного санитарного надзора о соответствии устройства помещений, в которых предполагаются хране</w:t>
      </w:r>
      <w:r>
        <w:rPr>
          <w:rFonts w:ascii="Tahoma" w:hAnsi="Tahoma" w:cs="Tahoma"/>
          <w:color w:val="000000"/>
          <w:sz w:val="22"/>
          <w:szCs w:val="22"/>
        </w:rPr>
        <w:t>ние алкогольной, непищевой спиртосодержащей продукции, непищевого этилового спирта и табачных изделий и оптовая торговля ими, санитарным нормам и правилам;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287.3. при включении в лицензию сведений о складских помещениях, находящихся вне производственных п</w:t>
      </w:r>
      <w:r>
        <w:rPr>
          <w:rFonts w:ascii="Tahoma" w:hAnsi="Tahoma" w:cs="Tahoma"/>
          <w:color w:val="000000"/>
          <w:sz w:val="22"/>
          <w:szCs w:val="22"/>
        </w:rPr>
        <w:t>лощадей (при их наличии), где предполагаются хранение и реализация алкогольной, непищевой спиртосодержащей продукции, непищевого этилового спирта и табачных изделий в соответствии с договорами аренды или хранения, заключенными с юридическими лицами, имеющи</w:t>
      </w:r>
      <w:r>
        <w:rPr>
          <w:rFonts w:ascii="Tahoma" w:hAnsi="Tahoma" w:cs="Tahoma"/>
          <w:color w:val="000000"/>
          <w:sz w:val="22"/>
          <w:szCs w:val="22"/>
        </w:rPr>
        <w:t>ми лицензию на оптовую торговлю и хранение алкогольной, непищевой спиртосодержащей продукции, непищевого этилового спирта и табачных изделий, и указанных в этих лицензиях, – копию соответствующей лицензии.</w:t>
      </w:r>
    </w:p>
    <w:p w:rsidR="00000000" w:rsidRDefault="0093371E">
      <w:pPr>
        <w:shd w:val="clear" w:color="auto" w:fill="FFFFFF"/>
        <w:spacing w:before="105"/>
        <w:jc w:val="both"/>
        <w:divId w:val="1262101154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 287 внесены изменения в соответствии с Ук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азом Президента Республики Беларусь от 26.11.2015 г. №</w:t>
      </w:r>
      <w:hyperlink r:id="rId619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262101154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620" w:anchor="B4LE0JRQPP" w:tooltip="Ссылка на редакцию документа от 06/10/2015 :: 287. Для внесения в лицензию изменений и (или) дополнений лицензиат дополнительно к документам, указ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288. До принятия решения по вопросам лицензирования Государственный к</w:t>
      </w:r>
      <w:r>
        <w:rPr>
          <w:rFonts w:ascii="Tahoma" w:hAnsi="Tahoma" w:cs="Tahoma"/>
          <w:color w:val="000000"/>
          <w:sz w:val="22"/>
          <w:szCs w:val="22"/>
        </w:rPr>
        <w:t>омитет по стандартизации вправе провести оценку и (или) назначить проведение экспертизы соответствия возможностей соискателя лицензии (лицензиата) лицензионным требованиям и условиям.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289. Контроль за соблюдением лицензиатом законодательства о лицензирован</w:t>
      </w:r>
      <w:r>
        <w:rPr>
          <w:rFonts w:ascii="Tahoma" w:hAnsi="Tahoma" w:cs="Tahoma"/>
          <w:color w:val="000000"/>
          <w:sz w:val="22"/>
          <w:szCs w:val="22"/>
        </w:rPr>
        <w:t>ии, лицензионных требований и условий производится Государственным комитетом по стандартизации, а также подчиненными ему организациями.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 xml:space="preserve">Обследование производства, на котором осуществляется лицензируемая деятельность, республиканским унитарным предприятием </w:t>
      </w:r>
      <w:r>
        <w:rPr>
          <w:rFonts w:ascii="Tahoma" w:hAnsi="Tahoma" w:cs="Tahoma"/>
          <w:color w:val="000000"/>
          <w:sz w:val="22"/>
          <w:szCs w:val="22"/>
        </w:rPr>
        <w:t>"Белорусский государственный институт метрологии", а также испытания алкогольной, непищевой спиртосодержащей продукции, непищевого этилового спирта и табачных изделий аккредитованными в системе аккредитации Республики Беларусь лабораториями производятся на</w:t>
      </w:r>
      <w:r>
        <w:rPr>
          <w:rFonts w:ascii="Tahoma" w:hAnsi="Tahoma" w:cs="Tahoma"/>
          <w:color w:val="000000"/>
          <w:sz w:val="22"/>
          <w:szCs w:val="22"/>
        </w:rPr>
        <w:t xml:space="preserve"> основании заключаемого с лицензиатом договора.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290. В формируемом Государственным комитетом по стандартизации реестре лицензий кроме сведений, определенных в </w:t>
      </w:r>
      <w:hyperlink r:id="rId621" w:anchor="B36Y0PAPT3" w:tooltip="Ссылка на закладку: 94. В реестре лицензий указываются:" w:history="1">
        <w:r>
          <w:rPr>
            <w:rStyle w:val="a4"/>
            <w:rFonts w:ascii="Tahoma" w:hAnsi="Tahoma" w:cs="Tahoma"/>
            <w:sz w:val="22"/>
            <w:szCs w:val="22"/>
          </w:rPr>
          <w:t>пункте 94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указываются сведения о местонахождении производственных площадей.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291. Грубыми нарушениями законодательства о лицензировании, лицензионных требований и условий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производство коньяков, бренди и коньячны</w:t>
      </w:r>
      <w:r>
        <w:rPr>
          <w:rFonts w:ascii="Tahoma" w:hAnsi="Tahoma" w:cs="Tahoma"/>
          <w:color w:val="000000"/>
          <w:sz w:val="22"/>
          <w:szCs w:val="22"/>
        </w:rPr>
        <w:t>х напитков негосударственными юридическими лицами, не имеющими доли государства в уставном фонде либо с долей государства в уставном фонде 30 процентов и менее;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производство плодовых вин с использованием этилового спирта, получаемого из пищевого сырья, пл</w:t>
      </w:r>
      <w:r>
        <w:rPr>
          <w:rFonts w:ascii="Tahoma" w:hAnsi="Tahoma" w:cs="Tahoma"/>
          <w:color w:val="000000"/>
          <w:sz w:val="22"/>
          <w:szCs w:val="22"/>
        </w:rPr>
        <w:t>одовых виноматериалов, сброженно-спиртованных и спиртованных соков иностранного производства;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изготовление алкогольной, непищевой спиртосодержащей продукции и непищевого этилового спирта при отключенных приборах учета этих продукции и спирта, либо при отс</w:t>
      </w:r>
      <w:r>
        <w:rPr>
          <w:rFonts w:ascii="Tahoma" w:hAnsi="Tahoma" w:cs="Tahoma"/>
          <w:color w:val="000000"/>
          <w:sz w:val="22"/>
          <w:szCs w:val="22"/>
        </w:rPr>
        <w:t>утствии таких приборов, либо с приборами учета продукции и спирта без средств контроля и (или) действующих поверительных клейм, либо с приборами учета продукции и спирта, не оснащенными фискальной памятью, соответствующей требованиям законодательства;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исп</w:t>
      </w:r>
      <w:r>
        <w:rPr>
          <w:rFonts w:ascii="Tahoma" w:hAnsi="Tahoma" w:cs="Tahoma"/>
          <w:color w:val="000000"/>
          <w:sz w:val="22"/>
          <w:szCs w:val="22"/>
        </w:rPr>
        <w:t>ользование для маркировки алкогольных напитков и (или) табачных изделий поддельных акцизных марок;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производство фальсифицированной продукции;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отсутствие сопроводительных документов, подтверждающих легальность импорта в Республику Беларусь и (или) приобре</w:t>
      </w:r>
      <w:r>
        <w:rPr>
          <w:rFonts w:ascii="Tahoma" w:hAnsi="Tahoma" w:cs="Tahoma"/>
          <w:color w:val="000000"/>
          <w:sz w:val="22"/>
          <w:szCs w:val="22"/>
        </w:rPr>
        <w:t>тения алкогольной, непищевой спиртосодержащей продукции, непищевого этилового спирта;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отсутствие сопроводительных документов, подтверждающих легальность ввоза на территорию Республики Беларусь, покупку (поставку) табачного сырья;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производство табачных из</w:t>
      </w:r>
      <w:r>
        <w:rPr>
          <w:rFonts w:ascii="Tahoma" w:hAnsi="Tahoma" w:cs="Tahoma"/>
          <w:color w:val="000000"/>
          <w:sz w:val="22"/>
          <w:szCs w:val="22"/>
        </w:rPr>
        <w:t>делий из неучтенного табачного сырья;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неоднократное (два раза и более в течение 12 месяцев подряд):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нарушение обязательных для соблюдения требований технических нормативных правовых актов в области технического нормирования и стандартизации к алкогольной</w:t>
      </w:r>
      <w:r>
        <w:rPr>
          <w:rFonts w:ascii="Tahoma" w:hAnsi="Tahoma" w:cs="Tahoma"/>
          <w:color w:val="000000"/>
          <w:sz w:val="22"/>
          <w:szCs w:val="22"/>
        </w:rPr>
        <w:t>, непищевой спиртосодержащей продукции, непищевому этиловому спирту и табачным изделиям по органолептическим, физико-химическим показателям, используемому сырью и показателям безопасности;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нарушение требований законодательства об оценке соответствия требо</w:t>
      </w:r>
      <w:r>
        <w:rPr>
          <w:rFonts w:ascii="Tahoma" w:hAnsi="Tahoma" w:cs="Tahoma"/>
          <w:color w:val="000000"/>
          <w:sz w:val="22"/>
          <w:szCs w:val="22"/>
        </w:rPr>
        <w:t>ваниям технических нормативных правовых актов в области технического нормирования и стандартизации алкогольной, непищевой спиртосодержащей продукции, непищевого этилового спирта и табачных изделий.</w:t>
      </w:r>
    </w:p>
    <w:p w:rsidR="00000000" w:rsidRDefault="0093371E">
      <w:pPr>
        <w:shd w:val="clear" w:color="auto" w:fill="FFFFFF"/>
        <w:spacing w:before="105"/>
        <w:jc w:val="both"/>
        <w:divId w:val="839006657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 291 внесены изменения в соответствии с Указом Пре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зидента Республики Беларусь от 26.11.2015 г. №</w:t>
      </w:r>
      <w:hyperlink r:id="rId622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839006657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623" w:anchor="B4LE0JSVC6" w:tooltip="Ссылка на редакцию документа от 06/10/2015 :: 291. Грубыми нарушениями законодательства о лицензировании, лицензионных требований и условий являют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292. Действие лицензии может быть приостановлено или прекращено в порядке, пр</w:t>
      </w:r>
      <w:r>
        <w:rPr>
          <w:rFonts w:ascii="Tahoma" w:hAnsi="Tahoma" w:cs="Tahoma"/>
          <w:color w:val="000000"/>
          <w:sz w:val="22"/>
          <w:szCs w:val="22"/>
        </w:rPr>
        <w:t xml:space="preserve">едусмотренном в </w:t>
      </w:r>
      <w:hyperlink r:id="rId624" w:anchor="B36Y0PR0ZZ" w:tooltip="Ссылка на закладку: 76. Если в установленный срок лицензиатом не устранены нарушения, указанные в требовании (предписании) об устранении выявленных нарушений, либо в лицензирующий или другой контролирующий (надзорный) ор" w:history="1">
        <w:r>
          <w:rPr>
            <w:rStyle w:val="a4"/>
            <w:rFonts w:ascii="Tahoma" w:hAnsi="Tahoma" w:cs="Tahoma"/>
            <w:sz w:val="22"/>
            <w:szCs w:val="22"/>
          </w:rPr>
          <w:t>пунктах 76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и </w:t>
      </w:r>
      <w:hyperlink r:id="rId625" w:anchor="B3UY0U0EHQ" w:tooltip="Ссылка на закладку: 87. В случаях, предусмотренных в пунктах 77, 78, 82 и абзаце пятом пункта 84 настоящего Положения, а также в случаях внесения в лицензию изменений и (или) дополнений на основании представленных лиценз" w:history="1">
        <w:r>
          <w:rPr>
            <w:rStyle w:val="a4"/>
            <w:rFonts w:ascii="Tahoma" w:hAnsi="Tahoma" w:cs="Tahoma"/>
            <w:sz w:val="22"/>
            <w:szCs w:val="22"/>
          </w:rPr>
          <w:t>87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в том числе по одному или нескольким указанным в этой лицензии видам (группам) продукции. 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В случае прекращения действия или аннулирования лицензии реализация образ</w:t>
      </w:r>
      <w:r>
        <w:rPr>
          <w:rFonts w:ascii="Tahoma" w:hAnsi="Tahoma" w:cs="Tahoma"/>
          <w:color w:val="000000"/>
          <w:sz w:val="22"/>
          <w:szCs w:val="22"/>
        </w:rPr>
        <w:t>овавшихся остатков алкогольной, непищевой спиртосодержащей продукции, непищевого этилового спирта и табачных изделий осуществляется в порядке, установленном Государственным комитетом по стандартизации и Министерством по налогам и сборам.</w:t>
      </w:r>
    </w:p>
    <w:p w:rsidR="00000000" w:rsidRDefault="0093371E">
      <w:pPr>
        <w:shd w:val="clear" w:color="auto" w:fill="FFFFFF"/>
        <w:spacing w:before="105"/>
        <w:jc w:val="both"/>
        <w:divId w:val="1096483617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(Пункт 292 изложен</w:t>
      </w: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 в новой редакции в соответствии с Указом Президента Республики Беларусь от 21.06.2012 г. №</w:t>
      </w:r>
      <w:hyperlink r:id="rId626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284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096483617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627" w:anchor="B3JI0QSEPR" w:tooltip="Ссылка на редакцию документа от 14/06/2012 :: 292. В случае прекращения действия или аннулирования лицензии реализация образовавшихся остатков алк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4"/>
        <w:divId w:val="123542298"/>
        <w:rPr>
          <w:rFonts w:ascii="Tahoma" w:eastAsia="Times New Roman" w:hAnsi="Tahoma" w:cs="Tahoma"/>
          <w:sz w:val="24"/>
          <w:szCs w:val="24"/>
        </w:rPr>
      </w:pPr>
      <w:bookmarkStart w:id="126" w:name="A30Y0SW7S0"/>
      <w:bookmarkEnd w:id="126"/>
      <w:r>
        <w:rPr>
          <w:rFonts w:ascii="Tahoma" w:eastAsia="Times New Roman" w:hAnsi="Tahoma" w:cs="Tahoma"/>
          <w:sz w:val="24"/>
          <w:szCs w:val="24"/>
        </w:rPr>
        <w:t xml:space="preserve">Глава 29. </w:t>
      </w:r>
    </w:p>
    <w:p w:rsidR="00000000" w:rsidRDefault="0093371E">
      <w:pPr>
        <w:pStyle w:val="a3"/>
        <w:spacing w:before="0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Style w:val="imp-comment"/>
          <w:rFonts w:ascii="Tahoma" w:hAnsi="Tahoma" w:cs="Tahoma"/>
          <w:sz w:val="22"/>
          <w:szCs w:val="22"/>
        </w:rPr>
        <w:t>Исключена в соответствии с Указом Президента Республики Беларусь от 26.11.2015 г. №</w:t>
      </w:r>
      <w:hyperlink r:id="rId628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  <w:shd w:val="clear" w:color="auto" w:fill="FFFFFF"/>
          </w:rPr>
          <w:t>475</w:t>
        </w:r>
      </w:hyperlink>
    </w:p>
    <w:p w:rsidR="00000000" w:rsidRDefault="0093371E">
      <w:pPr>
        <w:shd w:val="clear" w:color="auto" w:fill="FFFFFF"/>
        <w:spacing w:before="105"/>
        <w:jc w:val="both"/>
        <w:divId w:val="18746989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(см. предыду</w:t>
      </w: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щую </w:t>
      </w:r>
      <w:hyperlink r:id="rId629" w:anchor="A30Y0SW7S0" w:tooltip="Ссылка на редакцию документа от 06/10/2015 :: Глава 29. Деятельность, связанная с производством алюминия, свинца, цинка, олова, меди и отливкой го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4"/>
        <w:divId w:val="123542298"/>
        <w:rPr>
          <w:rFonts w:ascii="Tahoma" w:eastAsia="Times New Roman" w:hAnsi="Tahoma" w:cs="Tahoma"/>
          <w:sz w:val="24"/>
          <w:szCs w:val="24"/>
        </w:rPr>
      </w:pPr>
      <w:bookmarkStart w:id="127" w:name="A30Y0SWFBC"/>
      <w:bookmarkEnd w:id="127"/>
      <w:r>
        <w:rPr>
          <w:rFonts w:ascii="Tahoma" w:eastAsia="Times New Roman" w:hAnsi="Tahoma" w:cs="Tahoma"/>
          <w:sz w:val="24"/>
          <w:szCs w:val="24"/>
        </w:rPr>
        <w:t>Глава 30. Деятельность, связанная со служ</w:t>
      </w:r>
      <w:r>
        <w:rPr>
          <w:rFonts w:ascii="Tahoma" w:eastAsia="Times New Roman" w:hAnsi="Tahoma" w:cs="Tahoma"/>
          <w:sz w:val="24"/>
          <w:szCs w:val="24"/>
        </w:rPr>
        <w:t>ебным и гражданским оружием и боеприпасами к нему, коллекционированием и экспонированием оружия и боеприпасов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302. Лицензирование деятельности, связанной со служебным и гражданским оружием и боеприпасами к нему, коллекционированием и экспонированием оружия</w:t>
      </w:r>
      <w:r>
        <w:rPr>
          <w:rFonts w:ascii="Tahoma" w:hAnsi="Tahoma" w:cs="Tahoma"/>
          <w:color w:val="000000"/>
          <w:sz w:val="22"/>
          <w:szCs w:val="22"/>
        </w:rPr>
        <w:t xml:space="preserve"> и боеприпасов (далее для целей настоящей главы - лицензируемая деятельность), осуществляется Министерством внутренних дел.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303. Лицензируемая деятельность включает составляющие работы и услуги, указанные в пункте 24 </w:t>
      </w:r>
      <w:hyperlink r:id="rId630" w:anchor="A36Y0OU5WT" w:tooltip="Ссылка на оглавление: Приложение 1" w:history="1">
        <w:r>
          <w:rPr>
            <w:rStyle w:val="a4"/>
            <w:rFonts w:ascii="Tahoma" w:hAnsi="Tahoma" w:cs="Tahoma"/>
            <w:sz w:val="22"/>
            <w:szCs w:val="22"/>
          </w:rPr>
          <w:t>приложения 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к настоящему Положению.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304. Лицензируемая деятельность осуществляется юридическими лицами Республики Беларусь и физическими лицами в соответствии с законодательством, регулирующим оборот оружи</w:t>
      </w:r>
      <w:r>
        <w:rPr>
          <w:rFonts w:ascii="Tahoma" w:hAnsi="Tahoma" w:cs="Tahoma"/>
          <w:color w:val="000000"/>
          <w:sz w:val="22"/>
          <w:szCs w:val="22"/>
        </w:rPr>
        <w:t>я и боеприпасов на территории Республики Беларусь.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Лицензии на право производства, реализации и ремонта оружия и боеприпасов выдаются юридическим лицам Республики Беларусь, а лицензии на право коллекционирования и экспонирования оружия и боеприпасов - юрид</w:t>
      </w:r>
      <w:r>
        <w:rPr>
          <w:rFonts w:ascii="Tahoma" w:hAnsi="Tahoma" w:cs="Tahoma"/>
          <w:color w:val="000000"/>
          <w:sz w:val="22"/>
          <w:szCs w:val="22"/>
        </w:rPr>
        <w:t>ическим лицам Республики Беларусь и физическим лицам (с указанием видов, типов и моделей оружия и боеприпасов к ним).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305. Лицензионными требованиями и условиями, предъявляемыми к соискателю лицензии,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помещений, зданий и условий для разме</w:t>
      </w:r>
      <w:r>
        <w:rPr>
          <w:rFonts w:ascii="Tahoma" w:hAnsi="Tahoma" w:cs="Tahoma"/>
          <w:color w:val="000000"/>
          <w:sz w:val="22"/>
          <w:szCs w:val="22"/>
        </w:rPr>
        <w:t>щения оружия, его составных частей и компонентов, боеприпасов, соответствующих требованиям законодательства, регулирующего оборот оружия и боеприпасов на территории Республики Беларусь;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соответствие соискателя лицензии - физического лица, работников соиска</w:t>
      </w:r>
      <w:r>
        <w:rPr>
          <w:rFonts w:ascii="Tahoma" w:hAnsi="Tahoma" w:cs="Tahoma"/>
          <w:color w:val="000000"/>
          <w:sz w:val="22"/>
          <w:szCs w:val="22"/>
        </w:rPr>
        <w:t xml:space="preserve">теля лицензии - юридического лица требованиям, установленным в </w:t>
      </w:r>
      <w:hyperlink r:id="rId631" w:anchor="A000000014" w:tooltip="Ссылка на Закон Республики Беларусь Об оружии :: Статья 14. Право на приобретение оружия и боеприпасов гражданами Республики Беларусь" w:history="1">
        <w:r>
          <w:rPr>
            <w:rStyle w:val="a4"/>
            <w:rFonts w:ascii="Tahoma" w:hAnsi="Tahoma" w:cs="Tahoma"/>
            <w:sz w:val="22"/>
            <w:szCs w:val="22"/>
          </w:rPr>
          <w:t>статье</w:t>
        </w:r>
        <w:r>
          <w:rPr>
            <w:rStyle w:val="a4"/>
            <w:rFonts w:ascii="Tahoma" w:hAnsi="Tahoma" w:cs="Tahoma"/>
            <w:sz w:val="22"/>
            <w:szCs w:val="22"/>
          </w:rPr>
          <w:t xml:space="preserve"> 14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Закона Республики Беларусь от 13 ноября 2001 года "Об оружии" (Национальный реестр правовых актов Республики Беларусь, 2001 г., № 109, 2/810).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28" w:name="B36Y0KZCR7"/>
      <w:bookmarkEnd w:id="128"/>
      <w:r>
        <w:rPr>
          <w:rFonts w:ascii="Tahoma" w:hAnsi="Tahoma" w:cs="Tahoma"/>
          <w:color w:val="000000"/>
          <w:sz w:val="22"/>
          <w:szCs w:val="22"/>
        </w:rPr>
        <w:t>306. Лицензионными требованиями и условиями, предъявляемыми к лицензиату,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соблюдение лицензионных </w:t>
      </w:r>
      <w:r>
        <w:rPr>
          <w:rFonts w:ascii="Tahoma" w:hAnsi="Tahoma" w:cs="Tahoma"/>
          <w:color w:val="000000"/>
          <w:sz w:val="22"/>
          <w:szCs w:val="22"/>
        </w:rPr>
        <w:t>требований и условий, указанных в пункте 305 настоящего Положения;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соблюдение правил размещения оружия, его составных частей и компонентов, боеприпасов, устанавливаемых Министерством внутренних дел, при осуществлении лицензируемой деятельности.</w:t>
      </w:r>
    </w:p>
    <w:p w:rsidR="00000000" w:rsidRDefault="0093371E">
      <w:pPr>
        <w:shd w:val="clear" w:color="auto" w:fill="FFFFFF"/>
        <w:spacing w:before="105"/>
        <w:jc w:val="both"/>
        <w:divId w:val="198023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lastRenderedPageBreak/>
        <w:t>(В пункт 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306 внесены изменения в соответствии с Указом Президента Республики Беларусь от 26.11.2015 г. №</w:t>
      </w:r>
      <w:hyperlink r:id="rId632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98023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633" w:anchor="A30Y0SX3PJ" w:tooltip="Ссылка на редакцию документа от 06/10/2015 :: Глава 33. Образовательная деятельност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307. Для получения лицензии ее соискатель дополнительно к документам, указанным в </w:t>
      </w:r>
      <w:hyperlink r:id="rId634" w:anchor="B3UV0X3UMH" w:tooltip="Ссылка на закладку: 15.1. заявление о выдаче лицензии с указанием:" w:history="1">
        <w:r>
          <w:rPr>
            <w:rStyle w:val="a4"/>
            <w:rFonts w:ascii="Tahoma" w:hAnsi="Tahoma" w:cs="Tahoma"/>
            <w:sz w:val="22"/>
            <w:szCs w:val="22"/>
          </w:rPr>
          <w:t>подпунктах 15.1–15.4 пункта 15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представляет: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документы, подтверждающие наличие на праве собственности, хозяйственного ве</w:t>
      </w:r>
      <w:r>
        <w:rPr>
          <w:rFonts w:ascii="Tahoma" w:hAnsi="Tahoma" w:cs="Tahoma"/>
          <w:color w:val="000000"/>
          <w:sz w:val="22"/>
          <w:szCs w:val="22"/>
        </w:rPr>
        <w:t>дения, оперативного управления или ином законном основании помещений, зданий, необходимых для осуществления лицензируемой деятельности, и планы таких помещений, зданий (для юридического лица);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акт о соответствии оборудования помещений для производства, ре</w:t>
      </w:r>
      <w:r>
        <w:rPr>
          <w:rFonts w:ascii="Tahoma" w:hAnsi="Tahoma" w:cs="Tahoma"/>
          <w:color w:val="000000"/>
          <w:sz w:val="22"/>
          <w:szCs w:val="22"/>
        </w:rPr>
        <w:t>ализации, ремонта, коллекционирования, экспонирования, хранения оружия, его составных частей и компонентов, боеприпасов требованиям законодательства, регулирующего оборот оружия и боеприпасов на территории Республики Беларусь (для юридического лица), или к</w:t>
      </w:r>
      <w:r>
        <w:rPr>
          <w:rFonts w:ascii="Tahoma" w:hAnsi="Tahoma" w:cs="Tahoma"/>
          <w:color w:val="000000"/>
          <w:sz w:val="22"/>
          <w:szCs w:val="22"/>
        </w:rPr>
        <w:t>опию договора физического лица с территориальным подразделением Департамента охраны Министерства внутренних дел по местонахождению соискателя лицензии на оборудование жилого дома (помещения) этого физического лица техническими средствами охраны;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акты обсл</w:t>
      </w:r>
      <w:r>
        <w:rPr>
          <w:rFonts w:ascii="Tahoma" w:hAnsi="Tahoma" w:cs="Tahoma"/>
          <w:color w:val="000000"/>
          <w:sz w:val="22"/>
          <w:szCs w:val="22"/>
        </w:rPr>
        <w:t>едований помещений юридического лица, предназначенных для производства, реализации, ремонта, коллекционирования, экспонирования, хранения оружия и боеприпасов, органами внутренних дел, государственного санитарного надзора;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список работников юридического л</w:t>
      </w:r>
      <w:r>
        <w:rPr>
          <w:rFonts w:ascii="Tahoma" w:hAnsi="Tahoma" w:cs="Tahoma"/>
          <w:color w:val="000000"/>
          <w:sz w:val="22"/>
          <w:szCs w:val="22"/>
        </w:rPr>
        <w:t>ица, допущенных к осуществлению лицензируемой деятельности.</w:t>
      </w:r>
    </w:p>
    <w:p w:rsidR="00000000" w:rsidRDefault="0093371E">
      <w:pPr>
        <w:shd w:val="clear" w:color="auto" w:fill="FFFFFF"/>
        <w:spacing w:before="105"/>
        <w:jc w:val="both"/>
        <w:divId w:val="1731683294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307 внесены изменения в соответствии с Указом Президента Республики Беларусь от 26.11.2015 г. №</w:t>
      </w:r>
      <w:hyperlink r:id="rId635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731683294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636" w:anchor="B4LE0LFNE5" w:tooltip="Ссылка на редакцию документа от 06/10/2015 :: 307. Для получения лицензии ее соискатель дополнительно к документам, указанным в подпунктах 15.1-15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308. До принятия решения по вопросам лицензирования Министерство внутренних дел вправе провести оценку и (или) назначить проведение экспертизы соответствия возможностей соискателя лицензии (лицензиата) лицензионным </w:t>
      </w:r>
      <w:r>
        <w:rPr>
          <w:rFonts w:ascii="Tahoma" w:hAnsi="Tahoma" w:cs="Tahoma"/>
          <w:color w:val="000000"/>
          <w:sz w:val="22"/>
          <w:szCs w:val="22"/>
        </w:rPr>
        <w:t>требованиям и условиям.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309. Грубыми нарушениями законодательства о лицензировании, лицензионных требований и условий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производство, реализация, ремонт оружия и боеприпасов, запрещенных к обороту на территории Республики Беларусь в качестве служеб</w:t>
      </w:r>
      <w:r>
        <w:rPr>
          <w:rFonts w:ascii="Tahoma" w:hAnsi="Tahoma" w:cs="Tahoma"/>
          <w:color w:val="000000"/>
          <w:sz w:val="22"/>
          <w:szCs w:val="22"/>
        </w:rPr>
        <w:t>ного и гражданского оружия;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реализация оружия юридическим и физическим лицам, не представившим разрешения на приобретение конкретного вида и типа оружия;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ремонт оружия, на приобретение, хранение или хранение и ношение которого отсутствует разрешение органа внутренних дел;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хранение оружия и боеприпасов в помещениях, не оборудованных согласно требованиям по обеспечению сохранности оружия и боеприпасов.</w:t>
      </w:r>
    </w:p>
    <w:p w:rsidR="00000000" w:rsidRDefault="0093371E">
      <w:pPr>
        <w:pStyle w:val="4"/>
        <w:divId w:val="123542298"/>
        <w:rPr>
          <w:rFonts w:ascii="Tahoma" w:eastAsia="Times New Roman" w:hAnsi="Tahoma" w:cs="Tahoma"/>
          <w:sz w:val="24"/>
          <w:szCs w:val="24"/>
        </w:rPr>
      </w:pPr>
      <w:bookmarkStart w:id="129" w:name="A30Y0SWM6J"/>
      <w:bookmarkEnd w:id="129"/>
      <w:r>
        <w:rPr>
          <w:rFonts w:ascii="Tahoma" w:eastAsia="Times New Roman" w:hAnsi="Tahoma" w:cs="Tahoma"/>
          <w:sz w:val="24"/>
          <w:szCs w:val="24"/>
        </w:rPr>
        <w:t xml:space="preserve">Глава </w:t>
      </w:r>
      <w:r>
        <w:rPr>
          <w:rFonts w:ascii="Tahoma" w:eastAsia="Times New Roman" w:hAnsi="Tahoma" w:cs="Tahoma"/>
          <w:sz w:val="24"/>
          <w:szCs w:val="24"/>
        </w:rPr>
        <w:t>31. </w:t>
      </w:r>
    </w:p>
    <w:p w:rsidR="00000000" w:rsidRDefault="0093371E">
      <w:pPr>
        <w:pStyle w:val="a3"/>
        <w:spacing w:before="0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Style w:val="imp-comment"/>
          <w:rFonts w:ascii="Tahoma" w:hAnsi="Tahoma" w:cs="Tahoma"/>
          <w:sz w:val="22"/>
          <w:szCs w:val="22"/>
        </w:rPr>
        <w:t>Исключена в соответствии с Указом Президента Республики Беларусь от 07.10.2013 г. №</w:t>
      </w:r>
      <w:hyperlink r:id="rId637" w:tooltip="Ссылка на Указ Президента Республики Беларусь О внесении дополнений и изме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  <w:shd w:val="clear" w:color="auto" w:fill="FFFFFF"/>
          </w:rPr>
          <w:t>4</w:t>
        </w:r>
        <w:r>
          <w:rPr>
            <w:rStyle w:val="a4"/>
            <w:rFonts w:ascii="Tahoma" w:hAnsi="Tahoma" w:cs="Tahoma"/>
            <w:i/>
            <w:iCs/>
            <w:sz w:val="22"/>
            <w:szCs w:val="22"/>
            <w:shd w:val="clear" w:color="auto" w:fill="FFFFFF"/>
          </w:rPr>
          <w:t>56</w:t>
        </w:r>
      </w:hyperlink>
    </w:p>
    <w:p w:rsidR="00000000" w:rsidRDefault="0093371E">
      <w:pPr>
        <w:shd w:val="clear" w:color="auto" w:fill="FFFFFF"/>
        <w:spacing w:before="105"/>
        <w:jc w:val="both"/>
        <w:divId w:val="1668510054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638" w:anchor="A30Y0SWM6J" w:tooltip="Ссылка на редакцию документа от 01/07/2013 :: Глава 31. Издательская деятельност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4"/>
        <w:divId w:val="123542298"/>
        <w:rPr>
          <w:rFonts w:ascii="Tahoma" w:eastAsia="Times New Roman" w:hAnsi="Tahoma" w:cs="Tahoma"/>
          <w:sz w:val="24"/>
          <w:szCs w:val="24"/>
        </w:rPr>
      </w:pPr>
      <w:bookmarkStart w:id="130" w:name="A30Y0SWTU2"/>
      <w:bookmarkEnd w:id="130"/>
      <w:r>
        <w:rPr>
          <w:rFonts w:ascii="Tahoma" w:eastAsia="Times New Roman" w:hAnsi="Tahoma" w:cs="Tahoma"/>
          <w:sz w:val="24"/>
          <w:szCs w:val="24"/>
        </w:rPr>
        <w:t>Глава 32. Медицинская деятельность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319. Лицензирование медицинской деятельности (далее для целей настоящей главы - лицензируемая деятельность) осуществляется Министерством здравоохранения.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31" w:name="B36X0SJ1Y0"/>
      <w:bookmarkEnd w:id="131"/>
      <w:r>
        <w:rPr>
          <w:rFonts w:ascii="Tahoma" w:hAnsi="Tahoma" w:cs="Tahoma"/>
          <w:color w:val="000000"/>
          <w:sz w:val="22"/>
          <w:szCs w:val="22"/>
        </w:rPr>
        <w:lastRenderedPageBreak/>
        <w:t xml:space="preserve">320. Лицензируемая деятельность включает составляющие работы и услуги, указанные в </w:t>
      </w:r>
      <w:hyperlink r:id="rId639" w:anchor="A36Y0OU5WT" w:tooltip="Ссылка на оглавление: Приложение 1" w:history="1">
        <w:r>
          <w:rPr>
            <w:rStyle w:val="a4"/>
            <w:rFonts w:ascii="Tahoma" w:hAnsi="Tahoma" w:cs="Tahoma"/>
            <w:sz w:val="22"/>
            <w:szCs w:val="22"/>
          </w:rPr>
          <w:t>пункте 26 приложения 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к настоящему Положению.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Перечень процедур (исследований, манипуляций), относящихся к работам и услугам, составляющим лицензируемую деятельность, утверждается Сове</w:t>
      </w:r>
      <w:r>
        <w:rPr>
          <w:rFonts w:ascii="Tahoma" w:hAnsi="Tahoma" w:cs="Tahoma"/>
          <w:color w:val="000000"/>
          <w:sz w:val="22"/>
          <w:szCs w:val="22"/>
        </w:rPr>
        <w:t>том Министров Республики Беларусь по согласованию с Президентом Республики Беларусь.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Не требуется получения лицензии для осуществления медицинской деятельности государственными организациями здравоохранения и Белорусским Обществом Красного Креста. При это</w:t>
      </w:r>
      <w:r>
        <w:rPr>
          <w:rFonts w:ascii="Tahoma" w:hAnsi="Tahoma" w:cs="Tahoma"/>
          <w:color w:val="000000"/>
          <w:sz w:val="22"/>
          <w:szCs w:val="22"/>
        </w:rPr>
        <w:t>м осуществление такой деятельности допускается при условии соответствия указанных организаций иным специальным требованиям, определяемым законодательством.</w:t>
      </w:r>
    </w:p>
    <w:p w:rsidR="00000000" w:rsidRDefault="0093371E">
      <w:pPr>
        <w:shd w:val="clear" w:color="auto" w:fill="FFFFFF"/>
        <w:spacing w:before="105"/>
        <w:jc w:val="both"/>
        <w:divId w:val="225535633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(В пункт 320 внесены изменения в соответствии с Указом Президента Республики Беларусь от 26.11.2015 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г. №</w:t>
      </w:r>
      <w:hyperlink r:id="rId640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225535633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641" w:anchor="A30Y0SX3PJ" w:tooltip="Ссылка на редакцию документа от 06/10/2015 :: Глава 33. Образовательная деятельност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321. Право на получение лицензии имеют юридические лица Республики Беларусь, индивидуальные предприниматели, зарегистрированные в Республике Беларусь, и иностранные организации с уч</w:t>
      </w:r>
      <w:r>
        <w:rPr>
          <w:rFonts w:ascii="Tahoma" w:hAnsi="Tahoma" w:cs="Tahoma"/>
          <w:color w:val="000000"/>
          <w:sz w:val="22"/>
          <w:szCs w:val="22"/>
        </w:rPr>
        <w:t>етом ограничений, установленных законодательными актами.</w:t>
      </w:r>
    </w:p>
    <w:p w:rsidR="00000000" w:rsidRDefault="0093371E">
      <w:pPr>
        <w:shd w:val="clear" w:color="auto" w:fill="FFFFFF"/>
        <w:spacing w:before="105"/>
        <w:jc w:val="both"/>
        <w:divId w:val="22950739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(Пункт 321 изложен в новой редакции в соответствии с Указом Президента Республики Беларусь от 26.11.2015 г. №</w:t>
      </w:r>
      <w:hyperlink r:id="rId642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22950739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643" w:anchor="B4LE0MRDI3" w:tooltip="Ссылка на редакцию документа от 06/10/2015 :: 321. В случаях, установленных законодательными актами, право на получение лицензии на выполнение (ок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32" w:name="B41T0W2Q8Y"/>
      <w:bookmarkEnd w:id="132"/>
      <w:r>
        <w:rPr>
          <w:rFonts w:ascii="Tahoma" w:hAnsi="Tahoma" w:cs="Tahoma"/>
          <w:color w:val="000000"/>
          <w:sz w:val="22"/>
          <w:szCs w:val="22"/>
        </w:rPr>
        <w:t xml:space="preserve">322. Лицензионными требованиями и условиями, предъявляемыми к соискателю лицензии, являются: 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322.1. общие лицензионные требования и условия: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на праве собственности, хозяйственного ведения, оперативного у</w:t>
      </w:r>
      <w:r>
        <w:rPr>
          <w:rFonts w:ascii="Tahoma" w:hAnsi="Tahoma" w:cs="Tahoma"/>
          <w:color w:val="000000"/>
          <w:sz w:val="22"/>
          <w:szCs w:val="22"/>
        </w:rPr>
        <w:t>правления или ином законном основании помещений, оборудования, транспорта, необходимых для осуществления лицензируемой деятельности;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назначенного в установленном порядке лица, ответственного за осуществление лицензируемой деятельности;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наличие в </w:t>
      </w:r>
      <w:r>
        <w:rPr>
          <w:rFonts w:ascii="Tahoma" w:hAnsi="Tahoma" w:cs="Tahoma"/>
          <w:color w:val="000000"/>
          <w:sz w:val="22"/>
          <w:szCs w:val="22"/>
        </w:rPr>
        <w:t>штате работника, осуществляющего техническое обслуживание и ремонт медицинской техники и изделий медицинского назначения, или договора на техническое обслуживание и ремонт медицинской техники и изделий медицинского назначения с организацией, оказывающей ус</w:t>
      </w:r>
      <w:r>
        <w:rPr>
          <w:rFonts w:ascii="Tahoma" w:hAnsi="Tahoma" w:cs="Tahoma"/>
          <w:color w:val="000000"/>
          <w:sz w:val="22"/>
          <w:szCs w:val="22"/>
        </w:rPr>
        <w:t>луги по монтажу, наладке, техническому обслуживанию и ремонту медицинской техники и изделий медицинского назначения;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33" w:name="B3UY0U387E"/>
      <w:bookmarkEnd w:id="133"/>
      <w:r>
        <w:rPr>
          <w:rFonts w:ascii="Tahoma" w:hAnsi="Tahoma" w:cs="Tahoma"/>
          <w:color w:val="000000"/>
          <w:sz w:val="22"/>
          <w:szCs w:val="22"/>
        </w:rPr>
        <w:t xml:space="preserve">322.2. для юридического лица, иностранной организации: 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34" w:name="B41U0S1PHW"/>
      <w:bookmarkEnd w:id="134"/>
      <w:r>
        <w:rPr>
          <w:rFonts w:ascii="Tahoma" w:hAnsi="Tahoma" w:cs="Tahoma"/>
          <w:color w:val="000000"/>
          <w:sz w:val="22"/>
          <w:szCs w:val="22"/>
        </w:rPr>
        <w:t>322.2.1. наличие у руководителя организации здравоохранения, или руководителя обосо</w:t>
      </w:r>
      <w:r>
        <w:rPr>
          <w:rFonts w:ascii="Tahoma" w:hAnsi="Tahoma" w:cs="Tahoma"/>
          <w:color w:val="000000"/>
          <w:sz w:val="22"/>
          <w:szCs w:val="22"/>
        </w:rPr>
        <w:t>бленного подразделения организации, не являющейся организацией здравоохранения, или лица, ответственного в соответствии с приказом руководителя за осуществление лицензируемой деятельности в организации, не являющейся организацией здравоохранения: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высшего </w:t>
      </w:r>
      <w:r>
        <w:rPr>
          <w:rFonts w:ascii="Tahoma" w:hAnsi="Tahoma" w:cs="Tahoma"/>
          <w:color w:val="000000"/>
          <w:sz w:val="22"/>
          <w:szCs w:val="22"/>
        </w:rPr>
        <w:t>медицинского образования;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35" w:name="B41U0S03X9"/>
      <w:bookmarkEnd w:id="135"/>
      <w:r>
        <w:rPr>
          <w:rFonts w:ascii="Tahoma" w:hAnsi="Tahoma" w:cs="Tahoma"/>
          <w:color w:val="000000"/>
          <w:sz w:val="22"/>
          <w:szCs w:val="22"/>
        </w:rPr>
        <w:t>первой или высшей квалификационной категории;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документа о повышении квалификации или переподготовке по организации здравоохранения либо специальности, соответствующей заявленным соискателем лицензии работам и (или) услугам, сост</w:t>
      </w:r>
      <w:r>
        <w:rPr>
          <w:rFonts w:ascii="Tahoma" w:hAnsi="Tahoma" w:cs="Tahoma"/>
          <w:color w:val="000000"/>
          <w:sz w:val="22"/>
          <w:szCs w:val="22"/>
        </w:rPr>
        <w:t>авляющим лицензируемую деятельность;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36" w:name="B41U0S1GWX"/>
      <w:bookmarkEnd w:id="136"/>
      <w:r>
        <w:rPr>
          <w:rFonts w:ascii="Tahoma" w:hAnsi="Tahoma" w:cs="Tahoma"/>
          <w:color w:val="000000"/>
          <w:sz w:val="22"/>
          <w:szCs w:val="22"/>
        </w:rPr>
        <w:t xml:space="preserve">322.2.2. наличие не менее чем у одного работника (для организаций частной формы собственности – у всех медицинских работников) на каждую заявленную работу и (или) </w:t>
      </w:r>
      <w:r>
        <w:rPr>
          <w:rFonts w:ascii="Tahoma" w:hAnsi="Tahoma" w:cs="Tahoma"/>
          <w:color w:val="000000"/>
          <w:sz w:val="22"/>
          <w:szCs w:val="22"/>
        </w:rPr>
        <w:lastRenderedPageBreak/>
        <w:t>услугу, составляющую лицензируемую деятельность, во всех</w:t>
      </w:r>
      <w:r>
        <w:rPr>
          <w:rFonts w:ascii="Tahoma" w:hAnsi="Tahoma" w:cs="Tahoma"/>
          <w:color w:val="000000"/>
          <w:sz w:val="22"/>
          <w:szCs w:val="22"/>
        </w:rPr>
        <w:t xml:space="preserve"> местах осуществления этой деятельности: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высшего и (или) среднего специального медицинского образования;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у медицинских работников, имеющих высшее медицинское образование, – первой или высшей квалификационной категории;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37" w:name="B4LE0N4A6J"/>
      <w:bookmarkEnd w:id="137"/>
      <w:r>
        <w:rPr>
          <w:rFonts w:ascii="Tahoma" w:hAnsi="Tahoma" w:cs="Tahoma"/>
          <w:color w:val="000000"/>
          <w:sz w:val="22"/>
          <w:szCs w:val="22"/>
        </w:rPr>
        <w:t>у медицинских работников, имеющих среднее специальное медицинское образование, – квалификационной категории (для организаций частной формы собственности – первой или высшей квалификационной категории);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стажа работы по специальности, соответствующей заявле</w:t>
      </w:r>
      <w:r>
        <w:rPr>
          <w:rFonts w:ascii="Tahoma" w:hAnsi="Tahoma" w:cs="Tahoma"/>
          <w:color w:val="000000"/>
          <w:sz w:val="22"/>
          <w:szCs w:val="22"/>
        </w:rPr>
        <w:t>нным соискателем лицензии работам и (или) услугам, составляющим лицензируемую деятельность, не менее 5 лет, 3 из которых непосредственно предшествуют дню подачи заявления о выдаче лицензии. Время длительного (более 3 лет) перерыва в работе по специальности</w:t>
      </w:r>
      <w:r>
        <w:rPr>
          <w:rFonts w:ascii="Tahoma" w:hAnsi="Tahoma" w:cs="Tahoma"/>
          <w:color w:val="000000"/>
          <w:sz w:val="22"/>
          <w:szCs w:val="22"/>
        </w:rPr>
        <w:t>, соответствующей заявленным соискателем лицензии работам и (или) услугам, составляющим лицензируемую деятельность, в связи с болезнью, нахождением в социальном отпуске, призывом на военную службу, иными причинами не засчитывается в необходимый для получен</w:t>
      </w:r>
      <w:r>
        <w:rPr>
          <w:rFonts w:ascii="Tahoma" w:hAnsi="Tahoma" w:cs="Tahoma"/>
          <w:color w:val="000000"/>
          <w:sz w:val="22"/>
          <w:szCs w:val="22"/>
        </w:rPr>
        <w:t>ия лицензии пятилетний стаж работы по специальности, соответствующей заявленным соискателем лицензии работам и (или) услугам, составляющим лицензируемую деятельность;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документа о повышении квалификации или переподготовке по специальности, соответствующей </w:t>
      </w:r>
      <w:r>
        <w:rPr>
          <w:rFonts w:ascii="Tahoma" w:hAnsi="Tahoma" w:cs="Tahoma"/>
          <w:color w:val="000000"/>
          <w:sz w:val="22"/>
          <w:szCs w:val="22"/>
        </w:rPr>
        <w:t>заявленным соискателем лицензии работам и (или) услугам, составляющим лицензируемую деятельность;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322.2.3. наличие у иных медицинских работников (в части государственных организаций, не являющихся организациями здравоохранения):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высшего и (или) среднего с</w:t>
      </w:r>
      <w:r>
        <w:rPr>
          <w:rFonts w:ascii="Tahoma" w:hAnsi="Tahoma" w:cs="Tahoma"/>
          <w:color w:val="000000"/>
          <w:sz w:val="22"/>
          <w:szCs w:val="22"/>
        </w:rPr>
        <w:t>пециального медицинского образования;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документа о повышении квалификации или переподготовке по специальности, соответствующей заявленным соискателем лицензии работам и (или) услугам, составляющим лицензируемую деятельность;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38" w:name="B41U0S238R"/>
      <w:bookmarkEnd w:id="138"/>
      <w:r>
        <w:rPr>
          <w:rFonts w:ascii="Tahoma" w:hAnsi="Tahoma" w:cs="Tahoma"/>
          <w:color w:val="000000"/>
          <w:sz w:val="22"/>
          <w:szCs w:val="22"/>
        </w:rPr>
        <w:t>322.3. для индивидуального пред</w:t>
      </w:r>
      <w:r>
        <w:rPr>
          <w:rFonts w:ascii="Tahoma" w:hAnsi="Tahoma" w:cs="Tahoma"/>
          <w:color w:val="000000"/>
          <w:sz w:val="22"/>
          <w:szCs w:val="22"/>
        </w:rPr>
        <w:t xml:space="preserve">принимателя – наличие у него, а также привлеченных им в порядке, установленном законодательством, к осуществлению лицензируемой деятельности медицинских работников: 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высшего или среднего специального медицинского образования;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39" w:name="B41U0S0UGR"/>
      <w:bookmarkEnd w:id="139"/>
      <w:r>
        <w:rPr>
          <w:rFonts w:ascii="Tahoma" w:hAnsi="Tahoma" w:cs="Tahoma"/>
          <w:color w:val="000000"/>
          <w:sz w:val="22"/>
          <w:szCs w:val="22"/>
        </w:rPr>
        <w:t>первой или высшей квалификацио</w:t>
      </w:r>
      <w:r>
        <w:rPr>
          <w:rFonts w:ascii="Tahoma" w:hAnsi="Tahoma" w:cs="Tahoma"/>
          <w:color w:val="000000"/>
          <w:sz w:val="22"/>
          <w:szCs w:val="22"/>
        </w:rPr>
        <w:t>нной категории (для индивидуального предпринимателя, имеющего среднее специальное медицинское образование, – квалификационной категории);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стажа работы по специальности, соответствующей заявленным соискателем лицензии работам и (или) услугам, составляющим л</w:t>
      </w:r>
      <w:r>
        <w:rPr>
          <w:rFonts w:ascii="Tahoma" w:hAnsi="Tahoma" w:cs="Tahoma"/>
          <w:color w:val="000000"/>
          <w:sz w:val="22"/>
          <w:szCs w:val="22"/>
        </w:rPr>
        <w:t>ицензируемую деятельность, не менее 5 лет, 3 из которых непосредственно предшествуют дню подачи заявления о выдаче лицензии. Время длительного (более 3 лет) перерыва в работе по специальности, соответствующей заявленным соискателем лицензии работам и (или)</w:t>
      </w:r>
      <w:r>
        <w:rPr>
          <w:rFonts w:ascii="Tahoma" w:hAnsi="Tahoma" w:cs="Tahoma"/>
          <w:color w:val="000000"/>
          <w:sz w:val="22"/>
          <w:szCs w:val="22"/>
        </w:rPr>
        <w:t xml:space="preserve"> услугам, составляющим лицензируемую деятельность, в связи с болезнью, нахождением в социальном отпуске, призывом на военную службу, иными причинами не засчитывается в необходимый для получения лицензии пятилетний стаж работы по специальности, соответствую</w:t>
      </w:r>
      <w:r>
        <w:rPr>
          <w:rFonts w:ascii="Tahoma" w:hAnsi="Tahoma" w:cs="Tahoma"/>
          <w:color w:val="000000"/>
          <w:sz w:val="22"/>
          <w:szCs w:val="22"/>
        </w:rPr>
        <w:t>щей заявленным соискателем лицензии работам и (или) услугам, составляющим лицензируемую деятельность;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документа о повышении квалификации или переподготовке по специальности, соответствующей заявленным соискателем лицензии работам и (или) услугам, составля</w:t>
      </w:r>
      <w:r>
        <w:rPr>
          <w:rFonts w:ascii="Tahoma" w:hAnsi="Tahoma" w:cs="Tahoma"/>
          <w:color w:val="000000"/>
          <w:sz w:val="22"/>
          <w:szCs w:val="22"/>
        </w:rPr>
        <w:t>ющим лицензируемую деятельность.</w:t>
      </w:r>
    </w:p>
    <w:p w:rsidR="00000000" w:rsidRDefault="0093371E">
      <w:pPr>
        <w:shd w:val="clear" w:color="auto" w:fill="FFFFFF"/>
        <w:spacing w:before="105"/>
        <w:jc w:val="both"/>
        <w:divId w:val="122046887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322 внесены изменения в соответствии с Указами Президента Республики Беларусь от 21.06.2012 г. №</w:t>
      </w:r>
      <w:hyperlink r:id="rId644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284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26.11.2015 г. №</w:t>
      </w:r>
      <w:hyperlink r:id="rId645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22046887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lastRenderedPageBreak/>
        <w:t xml:space="preserve">(см. предыдущую </w:t>
      </w:r>
      <w:hyperlink r:id="rId646" w:anchor="B41T0W2Q8Y" w:tooltip="Ссылка на редакцию документа от 06/10/2015 :: 322. Лицензионными требованиями и условиями, предъявляемыми к соискателю лицензии, являются: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323. Лицензионными требованиями и условиями, предъявл</w:t>
      </w:r>
      <w:r>
        <w:rPr>
          <w:rFonts w:ascii="Tahoma" w:hAnsi="Tahoma" w:cs="Tahoma"/>
          <w:color w:val="000000"/>
          <w:sz w:val="22"/>
          <w:szCs w:val="22"/>
        </w:rPr>
        <w:t>яемыми к лицензиату,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соблюдение лицензионных требований и условий, указанных в пункте 322 настоящего Положения;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соблюдение требований и условий, установленных нормативными правовыми актами, в том числе обязательных для соблюдения требований техни</w:t>
      </w:r>
      <w:r>
        <w:rPr>
          <w:rFonts w:ascii="Tahoma" w:hAnsi="Tahoma" w:cs="Tahoma"/>
          <w:color w:val="000000"/>
          <w:sz w:val="22"/>
          <w:szCs w:val="22"/>
        </w:rPr>
        <w:t>ческих нормативных правовых актов, в отношении качества и условий выполнения работ и (или) оказания услуг в области медицинской деятельности;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обеспечение назначения на должности руководителя организации здравоохранения, руководителя обособленного подраздел</w:t>
      </w:r>
      <w:r>
        <w:rPr>
          <w:rFonts w:ascii="Tahoma" w:hAnsi="Tahoma" w:cs="Tahoma"/>
          <w:color w:val="000000"/>
          <w:sz w:val="22"/>
          <w:szCs w:val="22"/>
        </w:rPr>
        <w:t>ения организации, не являющейся организацией здравоохранения, на должности медицинских работников иных работников вместо заявленных при получении лицензии в течение одного месяца со дня их увольнения, за исключением случаев внесения изменений в штатное рас</w:t>
      </w:r>
      <w:r>
        <w:rPr>
          <w:rFonts w:ascii="Tahoma" w:hAnsi="Tahoma" w:cs="Tahoma"/>
          <w:color w:val="000000"/>
          <w:sz w:val="22"/>
          <w:szCs w:val="22"/>
        </w:rPr>
        <w:t>писание;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представление в Министерство здравоохранения в течение месяца со дня назначения документов о назначении на должности руководителя организации здравоохранения, руководителя обособленного подразделения организации, не являющейся организацией здравоо</w:t>
      </w:r>
      <w:r>
        <w:rPr>
          <w:rFonts w:ascii="Tahoma" w:hAnsi="Tahoma" w:cs="Tahoma"/>
          <w:color w:val="000000"/>
          <w:sz w:val="22"/>
          <w:szCs w:val="22"/>
        </w:rPr>
        <w:t>хранения, на должности медицинских работников иных работников вместо заявленных при получении лицензии, о назначении на должности медицинских работников дополнительно к работникам, заявленным при получении лицензии;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представление в Министерство здравоохран</w:t>
      </w:r>
      <w:r>
        <w:rPr>
          <w:rFonts w:ascii="Tahoma" w:hAnsi="Tahoma" w:cs="Tahoma"/>
          <w:color w:val="000000"/>
          <w:sz w:val="22"/>
          <w:szCs w:val="22"/>
        </w:rPr>
        <w:t>ения в течение месяца документов об изменении штатного расписания в части медицинских работников.</w:t>
      </w:r>
    </w:p>
    <w:p w:rsidR="00000000" w:rsidRDefault="0093371E">
      <w:pPr>
        <w:shd w:val="clear" w:color="auto" w:fill="FFFFFF"/>
        <w:spacing w:before="105"/>
        <w:jc w:val="both"/>
        <w:divId w:val="424572800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(Пункт 323 изложен в новой редакции в соответствии с Указом Президента Республики Беларусь от 26.11.2015 г. №</w:t>
      </w:r>
      <w:hyperlink r:id="rId647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424572800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648" w:anchor="B4LE0N1QTY" w:tooltip="Ссылка на редакцию документа от 06/10/2015 :: 324. Не распространяются лицензионные требования и условия, установленные: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324. Не распространяются лицензионные требования и условия, установленные: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324.1. в </w:t>
      </w:r>
      <w:hyperlink r:id="rId649" w:anchor="B41U0S03X9" w:tooltip="Ссылка на закладку: первой или высшей квалификационной категории;" w:history="1">
        <w:r>
          <w:rPr>
            <w:rStyle w:val="a4"/>
            <w:rFonts w:ascii="Tahoma" w:hAnsi="Tahoma" w:cs="Tahoma"/>
            <w:sz w:val="22"/>
            <w:szCs w:val="22"/>
          </w:rPr>
          <w:t>абзаце третьем подпункта 322.2.1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, абзацах третьем и </w:t>
      </w:r>
      <w:hyperlink r:id="rId650" w:anchor="B4LE0N4A6J" w:tooltip="Ссылка на закладку: у медицинских работников, имеющих среднее специальное медицинское образование, – квалификационной категории (для организаций частной формы собственности – первой или высшей квалификационной категории)" w:history="1">
        <w:r>
          <w:rPr>
            <w:rStyle w:val="a4"/>
            <w:rFonts w:ascii="Tahoma" w:hAnsi="Tahoma" w:cs="Tahoma"/>
            <w:sz w:val="22"/>
            <w:szCs w:val="22"/>
          </w:rPr>
          <w:t>четвертом подпункта 322.2.2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и абзаце третьем подпункта 322.3 пункта 322 настоящего Положения, на соискателей лицензии (лицензиатов), намеревающихся осуществлять (осуществляющих) л</w:t>
      </w:r>
      <w:r>
        <w:rPr>
          <w:rFonts w:ascii="Tahoma" w:hAnsi="Tahoma" w:cs="Tahoma"/>
          <w:color w:val="000000"/>
          <w:sz w:val="22"/>
          <w:szCs w:val="22"/>
        </w:rPr>
        <w:t>ицензируемую деятельность в населенных пунктах, находящихся в зонах радиоактивного загрязнения;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324.2. в подпункте 322.2.1 пункта 322 настоящего Положения, на соискателей лицензии (лицензиатов) - организации, не являющиеся организациями здравоохранения, на</w:t>
      </w:r>
      <w:r>
        <w:rPr>
          <w:rFonts w:ascii="Tahoma" w:hAnsi="Tahoma" w:cs="Tahoma"/>
          <w:color w:val="000000"/>
          <w:sz w:val="22"/>
          <w:szCs w:val="22"/>
        </w:rPr>
        <w:t>меревающиеся выполнять работы и (или) оказывать услуги, составляющие лицензируемую деятельность, выполнять и (или) оказывать которые вправе медицинские работники, имеющие среднее специальное медицинское образование.</w:t>
      </w:r>
    </w:p>
    <w:p w:rsidR="00000000" w:rsidRDefault="0093371E">
      <w:pPr>
        <w:shd w:val="clear" w:color="auto" w:fill="FFFFFF"/>
        <w:spacing w:before="105"/>
        <w:jc w:val="both"/>
        <w:divId w:val="60932005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(Пункт 324 изложен в новой редакции в со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ответствии с Указом Президента Республики Беларусь от 26.11.2015 г. №</w:t>
      </w:r>
      <w:hyperlink r:id="rId651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60932005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652" w:anchor="B4LE0N1QTY" w:tooltip="Ссылка на редакцию документа от 06/10/2015 :: 324. Не распространяются лицензионные требования и условия, установленные: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325. Особым лицензионным требованием (условием) является осуществление </w:t>
      </w:r>
      <w:r>
        <w:rPr>
          <w:rFonts w:ascii="Tahoma" w:hAnsi="Tahoma" w:cs="Tahoma"/>
          <w:color w:val="000000"/>
          <w:sz w:val="22"/>
          <w:szCs w:val="22"/>
        </w:rPr>
        <w:t>лицензируемой деятельности в местах, указанных в лицензии.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40" w:name="B41U0S2FA3"/>
      <w:bookmarkEnd w:id="140"/>
      <w:r>
        <w:rPr>
          <w:rFonts w:ascii="Tahoma" w:hAnsi="Tahoma" w:cs="Tahoma"/>
          <w:color w:val="000000"/>
          <w:sz w:val="22"/>
          <w:szCs w:val="22"/>
        </w:rPr>
        <w:t xml:space="preserve">326. Для получения лицензии ее соискатель дополнительно к документам, указанным в подпунктах 15.1–15.4 пункта 15 настоящего Положения, представляет: 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326.1. для работ и услуг, выполняемых (оказывае</w:t>
      </w:r>
      <w:r>
        <w:rPr>
          <w:rFonts w:ascii="Tahoma" w:hAnsi="Tahoma" w:cs="Tahoma"/>
          <w:color w:val="000000"/>
          <w:sz w:val="22"/>
          <w:szCs w:val="22"/>
        </w:rPr>
        <w:t>мых) при амбулаторном и (или) стационарном оказании медицинской помощи детскому и (или) взрослому населению: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копию документа, подтверждающего наличие на праве собственности, хозяйственного ведения, оперативного управления или ином законном основании помещ</w:t>
      </w:r>
      <w:r>
        <w:rPr>
          <w:rFonts w:ascii="Tahoma" w:hAnsi="Tahoma" w:cs="Tahoma"/>
          <w:color w:val="000000"/>
          <w:sz w:val="22"/>
          <w:szCs w:val="22"/>
        </w:rPr>
        <w:t>ений, необходимых для осуществления лицензируемой деятельности;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действующее заключение территориального органа государственного санитарного надзора о соответствии помещений и условий для выполнения (оказания) заявляемых работ и услуг, составляющих лицензи</w:t>
      </w:r>
      <w:r>
        <w:rPr>
          <w:rFonts w:ascii="Tahoma" w:hAnsi="Tahoma" w:cs="Tahoma"/>
          <w:color w:val="000000"/>
          <w:sz w:val="22"/>
          <w:szCs w:val="22"/>
        </w:rPr>
        <w:t>руемую деятельность, требованиям законодательства, со дня выдачи которого истекло не более 3 месяцев;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копии гражданско-правовых договоров с юридическими лицами и (или) индивидуальными предпринимателями на проведение конкретных работ и (или) услуг, составл</w:t>
      </w:r>
      <w:r>
        <w:rPr>
          <w:rFonts w:ascii="Tahoma" w:hAnsi="Tahoma" w:cs="Tahoma"/>
          <w:color w:val="000000"/>
          <w:sz w:val="22"/>
          <w:szCs w:val="22"/>
        </w:rPr>
        <w:t>яющих лицензируемую деятельность, из числа заявляемых, если это необходимо для выполнения (оказания) этих работ и (или) услуг;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копию договора на техническое обслуживание и ремонт медицинской техники и изделий медицинского назначения с организацией, оказыв</w:t>
      </w:r>
      <w:r>
        <w:rPr>
          <w:rFonts w:ascii="Tahoma" w:hAnsi="Tahoma" w:cs="Tahoma"/>
          <w:color w:val="000000"/>
          <w:sz w:val="22"/>
          <w:szCs w:val="22"/>
        </w:rPr>
        <w:t>ающей услуги по монтажу, наладке, техническому обслуживанию, ремонту медицинской техники и изделий медицинского назначения, или документы в отношении лица, осуществляющего техническое обслуживание и ремонт медицинской техники и изделий медицинского назначе</w:t>
      </w:r>
      <w:r>
        <w:rPr>
          <w:rFonts w:ascii="Tahoma" w:hAnsi="Tahoma" w:cs="Tahoma"/>
          <w:color w:val="000000"/>
          <w:sz w:val="22"/>
          <w:szCs w:val="22"/>
        </w:rPr>
        <w:t>ния, – копии приказа о приеме на работу (назначении на должность), трудового договора (контракта), диплома, сертификата и (или) удостоверения о прохождении специализации, трудовой книжки;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действующее заключение (акт) об оценке технического состояния и рез</w:t>
      </w:r>
      <w:r>
        <w:rPr>
          <w:rFonts w:ascii="Tahoma" w:hAnsi="Tahoma" w:cs="Tahoma"/>
          <w:color w:val="000000"/>
          <w:sz w:val="22"/>
          <w:szCs w:val="22"/>
        </w:rPr>
        <w:t>ультатах поверки и (или) вводе в эксплуатацию принадлежащей соискателю лицензии на праве собственности, хозяйственного ведения, оперативного управления или ином законном основании медицинской техники, изделий медицинского назначения, необходимых для выполн</w:t>
      </w:r>
      <w:r>
        <w:rPr>
          <w:rFonts w:ascii="Tahoma" w:hAnsi="Tahoma" w:cs="Tahoma"/>
          <w:color w:val="000000"/>
          <w:sz w:val="22"/>
          <w:szCs w:val="22"/>
        </w:rPr>
        <w:t>ения (оказания) заявляемых работ и (или) услуг, составляющих лицензируемую деятельность, со дня выдачи которого истекло не более 3 месяцев, по форме, утверждаемой Министерством здравоохранения, а также: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326.1.1. юридическое лицо, иностранная организация: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копию штатного расписания;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 отношении руководителя организации здравоохранения или руководителя обособленного подразделения организации, не являющейся организацией здравоохранения, – копии приказа о приеме на работу (назначении на должность), трудового д</w:t>
      </w:r>
      <w:r>
        <w:rPr>
          <w:rFonts w:ascii="Tahoma" w:hAnsi="Tahoma" w:cs="Tahoma"/>
          <w:color w:val="000000"/>
          <w:sz w:val="22"/>
          <w:szCs w:val="22"/>
        </w:rPr>
        <w:t>оговора (контракта), диплома врача, удостоверения (сертификата) о присвоении квалификационной категории, свидетельства о прохождении повышения квалификации или переподготовки по соответствующей специальности, трудовой книжки, а в случае, если работа у соис</w:t>
      </w:r>
      <w:r>
        <w:rPr>
          <w:rFonts w:ascii="Tahoma" w:hAnsi="Tahoma" w:cs="Tahoma"/>
          <w:color w:val="000000"/>
          <w:sz w:val="22"/>
          <w:szCs w:val="22"/>
        </w:rPr>
        <w:t>кателя лицензии не является основной работой, – справку о месте работы, службы и занимаемой должности с основного места работы с обязательным указанием в ней продолжительности и режима рабочего времени;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 отношении лица, ответственного согласно приказу ру</w:t>
      </w:r>
      <w:r>
        <w:rPr>
          <w:rFonts w:ascii="Tahoma" w:hAnsi="Tahoma" w:cs="Tahoma"/>
          <w:color w:val="000000"/>
          <w:sz w:val="22"/>
          <w:szCs w:val="22"/>
        </w:rPr>
        <w:t xml:space="preserve">ководителя за осуществление лицензируемой деятельности в организации, не являющейся организацией здравоохранения (при его наличии в штате), – копии приказа о приеме на работу (назначении на должность) с возложением на него ответственности за лицензируемую </w:t>
      </w:r>
      <w:r>
        <w:rPr>
          <w:rFonts w:ascii="Tahoma" w:hAnsi="Tahoma" w:cs="Tahoma"/>
          <w:color w:val="000000"/>
          <w:sz w:val="22"/>
          <w:szCs w:val="22"/>
        </w:rPr>
        <w:t>деятельность, трудового договора (контракта), диплома врача, удостоверения (сертификата) о присвоении квалификационной категории, свидетельства о прохождении повышения квалификации или переподготовки по соответствующей специальности, трудовой книжки, а в с</w:t>
      </w:r>
      <w:r>
        <w:rPr>
          <w:rFonts w:ascii="Tahoma" w:hAnsi="Tahoma" w:cs="Tahoma"/>
          <w:color w:val="000000"/>
          <w:sz w:val="22"/>
          <w:szCs w:val="22"/>
        </w:rPr>
        <w:t>лучае, если работа у соискателя лицензии не является основной работой, – справку о месте работы, службы и занимаемой должности с основного места работы с обязательным указанием в ней продолжительности и режима рабочего времени;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сведения о врачах и (или) м</w:t>
      </w:r>
      <w:r>
        <w:rPr>
          <w:rFonts w:ascii="Tahoma" w:hAnsi="Tahoma" w:cs="Tahoma"/>
          <w:color w:val="000000"/>
          <w:sz w:val="22"/>
          <w:szCs w:val="22"/>
        </w:rPr>
        <w:t xml:space="preserve">едицинских работниках, имеющих среднее специальное медицинское образование, ответственных за выполнение (оказание) заявленных работ и (или) услуг, составляющих лицензируемую деятельность, оформленные отдельно по каждой работе и (или) услуге, а при наличии </w:t>
      </w:r>
      <w:r>
        <w:rPr>
          <w:rFonts w:ascii="Tahoma" w:hAnsi="Tahoma" w:cs="Tahoma"/>
          <w:color w:val="000000"/>
          <w:sz w:val="22"/>
          <w:szCs w:val="22"/>
        </w:rPr>
        <w:t xml:space="preserve">нескольких мест осуществления </w:t>
      </w:r>
      <w:r>
        <w:rPr>
          <w:rFonts w:ascii="Tahoma" w:hAnsi="Tahoma" w:cs="Tahoma"/>
          <w:color w:val="000000"/>
          <w:sz w:val="22"/>
          <w:szCs w:val="22"/>
        </w:rPr>
        <w:lastRenderedPageBreak/>
        <w:t xml:space="preserve">деятельности – отдельно по каждому месту по форме, утверждаемой Министерством здравоохранения, с приложением в отношении необходимого минимума специалистов копий приказов о приеме на работу (назначении на должность), трудовых </w:t>
      </w:r>
      <w:r>
        <w:rPr>
          <w:rFonts w:ascii="Tahoma" w:hAnsi="Tahoma" w:cs="Tahoma"/>
          <w:color w:val="000000"/>
          <w:sz w:val="22"/>
          <w:szCs w:val="22"/>
        </w:rPr>
        <w:t>договоров (контрактов), дипломов, удостоверений (сертификатов) о присвоении квалификационных категорий, свидетельств о прохождении повышения квалификации или переподготовки по соответствующей специальности, трудовых книжек, а в случае, если работа у соиска</w:t>
      </w:r>
      <w:r>
        <w:rPr>
          <w:rFonts w:ascii="Tahoma" w:hAnsi="Tahoma" w:cs="Tahoma"/>
          <w:color w:val="000000"/>
          <w:sz w:val="22"/>
          <w:szCs w:val="22"/>
        </w:rPr>
        <w:t>теля лицензии не является основной работой, – справку о месте работы, службы и занимаемой должности с основного места работы с обязательным указанием в ней продолжительности и режима рабочего времени;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326.1.2. индивидуальный предприниматель – копии трудово</w:t>
      </w:r>
      <w:r>
        <w:rPr>
          <w:rFonts w:ascii="Tahoma" w:hAnsi="Tahoma" w:cs="Tahoma"/>
          <w:color w:val="000000"/>
          <w:sz w:val="22"/>
          <w:szCs w:val="22"/>
        </w:rPr>
        <w:t>го договора, диплома, удостоверения (сертификата) о присвоении квалификационной категории, свидетельства о прохождении повышения квалификации или переподготовки по соответствующей специальности, трудовой книжки, а в случае, если работа у соискателя лицензи</w:t>
      </w:r>
      <w:r>
        <w:rPr>
          <w:rFonts w:ascii="Tahoma" w:hAnsi="Tahoma" w:cs="Tahoma"/>
          <w:color w:val="000000"/>
          <w:sz w:val="22"/>
          <w:szCs w:val="22"/>
        </w:rPr>
        <w:t>и не является основной работой, – справку о месте работы, службы и занимаемой должности с основного места работы с обязательным указанием в ней продолжительности и режима рабочего времени (в том числе в отношении привлеченных им в порядке, установленном за</w:t>
      </w:r>
      <w:r>
        <w:rPr>
          <w:rFonts w:ascii="Tahoma" w:hAnsi="Tahoma" w:cs="Tahoma"/>
          <w:color w:val="000000"/>
          <w:sz w:val="22"/>
          <w:szCs w:val="22"/>
        </w:rPr>
        <w:t xml:space="preserve">конодательством, к осуществлению лицензируемой деятельности медицинских работников); </w:t>
      </w:r>
    </w:p>
    <w:p w:rsidR="00000000" w:rsidRDefault="0093371E">
      <w:pPr>
        <w:pStyle w:val="a3"/>
        <w:spacing w:before="0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326.2. </w:t>
      </w:r>
      <w:r>
        <w:rPr>
          <w:rStyle w:val="imp-comment"/>
          <w:rFonts w:ascii="Tahoma" w:hAnsi="Tahoma" w:cs="Tahoma"/>
          <w:sz w:val="22"/>
          <w:szCs w:val="22"/>
        </w:rPr>
        <w:t>исключен в в соответствии с Указом Президента Республики Беларусь от 26.11.2015 г. №</w:t>
      </w:r>
      <w:hyperlink r:id="rId653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  <w:shd w:val="clear" w:color="auto" w:fill="FFFFFF"/>
          </w:rPr>
          <w:t>475</w:t>
        </w:r>
      </w:hyperlink>
    </w:p>
    <w:p w:rsidR="00000000" w:rsidRDefault="0093371E">
      <w:pPr>
        <w:shd w:val="clear" w:color="auto" w:fill="FFFFFF"/>
        <w:spacing w:before="105"/>
        <w:jc w:val="both"/>
        <w:divId w:val="592208253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326 внесены изменения в соответствии с Указом Президента Республики Беларусь от 26.11.2015 г. №</w:t>
      </w:r>
      <w:hyperlink r:id="rId654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592208253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655" w:anchor="B41U0S2FA3" w:tooltip="Ссылка на редакцию документа от 06/10/2015 :: 326. Для получения лицензии ее соискатель дополнительно к документам, указанным в подпунктах 15.1-15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327. Для внесения в лицензию изменений и (или) дополнений в части включения в нее сведений об обособленных подразделениях,</w:t>
      </w:r>
      <w:r>
        <w:rPr>
          <w:rFonts w:ascii="Tahoma" w:hAnsi="Tahoma" w:cs="Tahoma"/>
          <w:color w:val="000000"/>
          <w:sz w:val="22"/>
          <w:szCs w:val="22"/>
        </w:rPr>
        <w:t xml:space="preserve"> расширения перечня работ и (или) услуг, составляющих лицензируемую деятельность, лицензиат дополнительно к документам, указанным в </w:t>
      </w:r>
      <w:hyperlink r:id="rId656" w:anchor="B3UY0TBJIW" w:tooltip="Ссылка на закладку: заявление с приложением (за исключением внесения в лицензию изменений и (или) дополнений в случаях, предусмотренных в абзацах третьем и четвертом части первой пункта 66 настоящего Положения) документо" w:history="1">
        <w:r>
          <w:rPr>
            <w:rStyle w:val="a4"/>
            <w:rFonts w:ascii="Tahoma" w:hAnsi="Tahoma" w:cs="Tahoma"/>
            <w:sz w:val="22"/>
            <w:szCs w:val="22"/>
          </w:rPr>
          <w:t>абзацах втором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и </w:t>
      </w:r>
      <w:hyperlink r:id="rId657" w:anchor="B41U0SDLRX" w:tooltip="Ссылка на закладку: документ об уплате государственной пошлины за внесение в лицензию изменений и (или) дополнений, за исключением случаев внесения таких изменений и (или) дополнений в связи с изменением законодательства" w:history="1">
        <w:r>
          <w:rPr>
            <w:rStyle w:val="a4"/>
            <w:rFonts w:ascii="Tahoma" w:hAnsi="Tahoma" w:cs="Tahoma"/>
            <w:sz w:val="22"/>
            <w:szCs w:val="22"/>
          </w:rPr>
          <w:t>третьем пункта 68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представляет документы, назва</w:t>
      </w:r>
      <w:r>
        <w:rPr>
          <w:rFonts w:ascii="Tahoma" w:hAnsi="Tahoma" w:cs="Tahoma"/>
          <w:color w:val="000000"/>
          <w:sz w:val="22"/>
          <w:szCs w:val="22"/>
        </w:rPr>
        <w:t xml:space="preserve">нные в пункте 326 настоящего Положения. </w:t>
      </w:r>
    </w:p>
    <w:p w:rsidR="00000000" w:rsidRDefault="0093371E">
      <w:pPr>
        <w:shd w:val="clear" w:color="auto" w:fill="FFFFFF"/>
        <w:spacing w:before="105"/>
        <w:jc w:val="both"/>
        <w:divId w:val="770050203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327 внесены изменения в соответствии с Указом Президента Республики Беларусь от 26.11.2015 г. №</w:t>
      </w:r>
      <w:hyperlink r:id="rId658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770050203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659" w:anchor="B4L90UBIWS" w:tooltip="Ссылка на редакцию документа от 06/10/2015 :: 327. Для внесения в лицензию изменений и (или) дополнений в части включения в нее сведений об обособ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328. До принятия решения по вопросам лицензирования Министерство здравоохранения вправе провести оценку и (или) назначить проведение экспертизы соответствия возможностей соискателя лицензии (лицензиата) лицензионным требованиям и условиям.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329. Грубыми нар</w:t>
      </w:r>
      <w:r>
        <w:rPr>
          <w:rFonts w:ascii="Tahoma" w:hAnsi="Tahoma" w:cs="Tahoma"/>
          <w:color w:val="000000"/>
          <w:sz w:val="22"/>
          <w:szCs w:val="22"/>
        </w:rPr>
        <w:t>ушениями законодательства о лицензировании, лицензионных требований и условий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выполнение работ и (или) оказание услуг, составляющих лицензируемую деятельность, повлекших у гражданина стойкое расстройство здоровья, что подтверждается решением леч</w:t>
      </w:r>
      <w:r>
        <w:rPr>
          <w:rFonts w:ascii="Tahoma" w:hAnsi="Tahoma" w:cs="Tahoma"/>
          <w:color w:val="000000"/>
          <w:sz w:val="22"/>
          <w:szCs w:val="22"/>
        </w:rPr>
        <w:t>ебно-контрольного совета Министерства здравоохранения;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использование медицинской техники, лекарственных средств, изделий медицинского назначения, методик лечения и диагностики, не зарегистрированных и (или) не разрешенных для медицинского применения (испо</w:t>
      </w:r>
      <w:r>
        <w:rPr>
          <w:rFonts w:ascii="Tahoma" w:hAnsi="Tahoma" w:cs="Tahoma"/>
          <w:color w:val="000000"/>
          <w:sz w:val="22"/>
          <w:szCs w:val="22"/>
        </w:rPr>
        <w:t>льзования) в Республике Беларусь;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несоблюдение лицензионных требований и условий, установленных в подпунктах 322.2 и 322.3 пункта 322 настоящего Положения;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осуществление лицензируемой деятельности в местах, не указанных в лицензии;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отсутствие медицинской документации, наличие и ведение которой требуются для выполнения работ и (или) оказания услуг, составляющих лицензируемую деятельность;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отсутствие медицинской техники и изделий медицинского назначения, необходимых для выполнения раб</w:t>
      </w:r>
      <w:r>
        <w:rPr>
          <w:rFonts w:ascii="Tahoma" w:hAnsi="Tahoma" w:cs="Tahoma"/>
          <w:color w:val="000000"/>
          <w:sz w:val="22"/>
          <w:szCs w:val="22"/>
        </w:rPr>
        <w:t>от и (или) оказания услуг, составляющих лицензируемую деятельность;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отсутствие в штате работника, осуществляющего техническое обслуживание и ремонт медицинской техники и изделий медицинского назначения, или договора на их техническое обслуживание и ремонт</w:t>
      </w:r>
      <w:r>
        <w:rPr>
          <w:rFonts w:ascii="Tahoma" w:hAnsi="Tahoma" w:cs="Tahoma"/>
          <w:color w:val="000000"/>
          <w:sz w:val="22"/>
          <w:szCs w:val="22"/>
        </w:rPr>
        <w:t>, а также исправной медицинской техники, действующей поверки соответствующей медицинской техники;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непредставление в Министерство здравоохранения в течение месяца со дня назначения документов о назначении на должности руководителя организации здравоохранен</w:t>
      </w:r>
      <w:r>
        <w:rPr>
          <w:rFonts w:ascii="Tahoma" w:hAnsi="Tahoma" w:cs="Tahoma"/>
          <w:color w:val="000000"/>
          <w:sz w:val="22"/>
          <w:szCs w:val="22"/>
        </w:rPr>
        <w:t>ия, руководителя обособленного подразделения организации, не являющейся организацией здравоохранения, на должности медицинских работников иных работников вместо заявленных при получении лицензии, о назначении на должность медицинских работников дополнитель</w:t>
      </w:r>
      <w:r>
        <w:rPr>
          <w:rFonts w:ascii="Tahoma" w:hAnsi="Tahoma" w:cs="Tahoma"/>
          <w:color w:val="000000"/>
          <w:sz w:val="22"/>
          <w:szCs w:val="22"/>
        </w:rPr>
        <w:t>но к работникам, заявленным при получении лицензии.</w:t>
      </w:r>
    </w:p>
    <w:p w:rsidR="00000000" w:rsidRDefault="0093371E">
      <w:pPr>
        <w:shd w:val="clear" w:color="auto" w:fill="FFFFFF"/>
        <w:spacing w:before="105"/>
        <w:jc w:val="both"/>
        <w:divId w:val="641272661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329 внесены изменения в соответствии с Указом Президента Республики Беларусь от 26.11.2015 г. №</w:t>
      </w:r>
      <w:hyperlink r:id="rId660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641272661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661" w:anchor="B4LE0NEJ3C" w:tooltip="Ссылка на редакцию документа от 06/10/2015 :: 329. Грубыми нарушениями законодательства о лицензировании, лицензионных требований и условий являют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4"/>
        <w:divId w:val="123542298"/>
        <w:rPr>
          <w:rFonts w:ascii="Tahoma" w:eastAsia="Times New Roman" w:hAnsi="Tahoma" w:cs="Tahoma"/>
          <w:sz w:val="24"/>
          <w:szCs w:val="24"/>
        </w:rPr>
      </w:pPr>
      <w:bookmarkStart w:id="141" w:name="A30Y0SX3PJ"/>
      <w:bookmarkEnd w:id="141"/>
      <w:r>
        <w:rPr>
          <w:rFonts w:ascii="Tahoma" w:eastAsia="Times New Roman" w:hAnsi="Tahoma" w:cs="Tahoma"/>
          <w:sz w:val="24"/>
          <w:szCs w:val="24"/>
        </w:rPr>
        <w:t>Глава 33. Образовательная деятельность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330. Лицензирование образовательной деятельности (далее для целей настоящей главы - лицензируемая деятельность) осуществляется Министерством образования.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331. Лицензируемая деятельнос</w:t>
      </w:r>
      <w:r>
        <w:rPr>
          <w:rFonts w:ascii="Tahoma" w:hAnsi="Tahoma" w:cs="Tahoma"/>
          <w:color w:val="000000"/>
          <w:sz w:val="22"/>
          <w:szCs w:val="22"/>
        </w:rPr>
        <w:t xml:space="preserve">ть включает составляющие работы и услуги, указанные в пункте 27 </w:t>
      </w:r>
      <w:hyperlink r:id="rId662" w:anchor="A36Y0OU5WT" w:tooltip="Ссылка на оглавление: Приложение 1" w:history="1">
        <w:r>
          <w:rPr>
            <w:rStyle w:val="a4"/>
            <w:rFonts w:ascii="Tahoma" w:hAnsi="Tahoma" w:cs="Tahoma"/>
            <w:sz w:val="22"/>
            <w:szCs w:val="22"/>
          </w:rPr>
          <w:t>приложения 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к настоящему Положению.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332. Право на получение лицензии имеют учреждения образования и ин</w:t>
      </w:r>
      <w:r>
        <w:rPr>
          <w:rFonts w:ascii="Tahoma" w:hAnsi="Tahoma" w:cs="Tahoma"/>
          <w:color w:val="000000"/>
          <w:sz w:val="22"/>
          <w:szCs w:val="22"/>
        </w:rPr>
        <w:t xml:space="preserve">ые организации, которым в соответствии с законодательством предоставлено право осуществлять образовательную деятельность, указанную в </w:t>
      </w:r>
      <w:hyperlink r:id="rId663" w:anchor="A36Y0OU5WT" w:tooltip="Ссылка на оглавление: Приложение 1" w:history="1">
        <w:r>
          <w:rPr>
            <w:rStyle w:val="a4"/>
            <w:rFonts w:ascii="Tahoma" w:hAnsi="Tahoma" w:cs="Tahoma"/>
            <w:sz w:val="22"/>
            <w:szCs w:val="22"/>
          </w:rPr>
          <w:t>пункте 27 приложения 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к настояще</w:t>
      </w:r>
      <w:r>
        <w:rPr>
          <w:rFonts w:ascii="Tahoma" w:hAnsi="Tahoma" w:cs="Tahoma"/>
          <w:color w:val="000000"/>
          <w:sz w:val="22"/>
          <w:szCs w:val="22"/>
        </w:rPr>
        <w:t>му Положению (далее для целей настоящей главы - учреждения образования).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Действие положений настоящей главы распространяется на учреждения образования иностранных государств в части осуществления лицензируемой деятельности на территории Республики Беларусь</w:t>
      </w:r>
      <w:r>
        <w:rPr>
          <w:rFonts w:ascii="Tahoma" w:hAnsi="Tahoma" w:cs="Tahoma"/>
          <w:color w:val="000000"/>
          <w:sz w:val="22"/>
          <w:szCs w:val="22"/>
        </w:rPr>
        <w:t xml:space="preserve"> их филиалами, созданными в соответствии с международными договорами Республики Беларусь.</w:t>
      </w:r>
    </w:p>
    <w:p w:rsidR="00000000" w:rsidRDefault="0093371E">
      <w:pPr>
        <w:shd w:val="clear" w:color="auto" w:fill="FFFFFF"/>
        <w:spacing w:before="105"/>
        <w:jc w:val="both"/>
        <w:divId w:val="1456824484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332 внесены изменения в соответствии с Указами Президента Республики Беларусь от 21.06.2012 г. №</w:t>
      </w:r>
      <w:hyperlink r:id="rId664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284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26.11.2015 г. №</w:t>
      </w:r>
      <w:hyperlink r:id="rId665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456824484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666" w:anchor="B4LE0NH1JV" w:tooltip="Ссылка на редакцию документа от 06/10/2015 :: 332. Право на получение лицензии имеют учреждения профессионально- технического, среднего специально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</w:t>
        </w:r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333. Лицензионными требованиями и условиями, предъявляемыми к соискателю лицензии,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планирование укомплектованности учреждения образования педагогическими работниками, для которых оно является основным местом работы, не менее чем на 70 процент</w:t>
      </w:r>
      <w:r>
        <w:rPr>
          <w:rFonts w:ascii="Tahoma" w:hAnsi="Tahoma" w:cs="Tahoma"/>
          <w:color w:val="000000"/>
          <w:sz w:val="22"/>
          <w:szCs w:val="22"/>
        </w:rPr>
        <w:t>ов (для учреждений дополнительного образования взрослых – не менее чем на 20 процентов) от общего количества штатных мест. Данное требование не является обязательным для учреждений образования, осуществляющих только повышение квалификации руководящих работ</w:t>
      </w:r>
      <w:r>
        <w:rPr>
          <w:rFonts w:ascii="Tahoma" w:hAnsi="Tahoma" w:cs="Tahoma"/>
          <w:color w:val="000000"/>
          <w:sz w:val="22"/>
          <w:szCs w:val="22"/>
        </w:rPr>
        <w:t>ников и специалистов;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планирование укомплектованности учреждения образования кадрами в соответствии с квалификационными характеристиками должностей служащих, занятых в образовании, утвержденными в порядке, установленном законодательством, а также с критер</w:t>
      </w:r>
      <w:r>
        <w:rPr>
          <w:rFonts w:ascii="Tahoma" w:hAnsi="Tahoma" w:cs="Tahoma"/>
          <w:color w:val="000000"/>
          <w:sz w:val="22"/>
          <w:szCs w:val="22"/>
        </w:rPr>
        <w:t>иями, определяемыми Министерством образования для соответствующего учреждения образования;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наличие учебных планов по каждой специальности, учебно-тематических планов по каждому профилю образования, направлению образования при повышении квалификации;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</w:t>
      </w:r>
      <w:r>
        <w:rPr>
          <w:rFonts w:ascii="Tahoma" w:hAnsi="Tahoma" w:cs="Tahoma"/>
          <w:color w:val="000000"/>
          <w:sz w:val="22"/>
          <w:szCs w:val="22"/>
        </w:rPr>
        <w:t>чие библиотечного фонда по каждой подлежащей изучению в предстоящем учебном году учебной дисциплине (предмету) из расчета не менее одного учебного издания на 5 обучающихся в очной форме получения образования;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по каждой подлежащей изучению в предст</w:t>
      </w:r>
      <w:r>
        <w:rPr>
          <w:rFonts w:ascii="Tahoma" w:hAnsi="Tahoma" w:cs="Tahoma"/>
          <w:color w:val="000000"/>
          <w:sz w:val="22"/>
          <w:szCs w:val="22"/>
        </w:rPr>
        <w:t xml:space="preserve">оящем учебном году учебной дисциплине (предмету) учебных изданий, методических рекомендаций и контрольных заданий, составляющих комплект учебно-методических материалов, из расчета не менее одного комплекта на каждого обучающегося в заочной форме получения </w:t>
      </w:r>
      <w:r>
        <w:rPr>
          <w:rFonts w:ascii="Tahoma" w:hAnsi="Tahoma" w:cs="Tahoma"/>
          <w:color w:val="000000"/>
          <w:sz w:val="22"/>
          <w:szCs w:val="22"/>
        </w:rPr>
        <w:t>образования;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соответствие материально-технической базы требованиям, установленным нормативными правовыми актами, в том числе обязательным для соблюдения требованиям технических нормативных правовых актов;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помещений, кабинетов, лабораторий, мастер</w:t>
      </w:r>
      <w:r>
        <w:rPr>
          <w:rFonts w:ascii="Tahoma" w:hAnsi="Tahoma" w:cs="Tahoma"/>
          <w:color w:val="000000"/>
          <w:sz w:val="22"/>
          <w:szCs w:val="22"/>
        </w:rPr>
        <w:t xml:space="preserve">ских, площадок, снабженных мебелью, инвентарем, средствами обучения, необходимыми для организации образовательного процесса, помещений для занятия физической культурой и спортом и иного </w:t>
      </w:r>
    </w:p>
    <w:p w:rsidR="00000000" w:rsidRDefault="0093371E">
      <w:pPr>
        <w:shd w:val="clear" w:color="auto" w:fill="FFFFFF"/>
        <w:spacing w:before="105"/>
        <w:jc w:val="both"/>
        <w:divId w:val="643464950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333 внесены изменения в соответствии с Указами Президента Ре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спублики Беларусь от 21.06.2012 г. №</w:t>
      </w:r>
      <w:hyperlink r:id="rId667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284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26.11.2015 г. №</w:t>
      </w:r>
      <w:hyperlink r:id="rId668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643464950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669" w:anchor="B4LE0NK2HZ" w:tooltip="Ссылка на редакцию документа от 06/10/2015 :: 333. Лицензионными требованиями и условиями, предъявляемыми к соискателю лицензии, являются: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334. Лицензионными требованиями и условиями, предъявляемыми к лицензиату,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соблюдение лицензионных требований и условий, указанных в пункте 333 настоящего Положения;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выдача документов об образовании, справок об обучении;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соблюдение санитарных норм и правил, гигиенических нормативов, требований по обеспечению пожарной безопаснос</w:t>
      </w:r>
      <w:r>
        <w:rPr>
          <w:rFonts w:ascii="Tahoma" w:hAnsi="Tahoma" w:cs="Tahoma"/>
          <w:color w:val="000000"/>
          <w:sz w:val="22"/>
          <w:szCs w:val="22"/>
        </w:rPr>
        <w:t>ти.</w:t>
      </w:r>
    </w:p>
    <w:p w:rsidR="00000000" w:rsidRDefault="0093371E">
      <w:pPr>
        <w:shd w:val="clear" w:color="auto" w:fill="FFFFFF"/>
        <w:spacing w:before="105"/>
        <w:jc w:val="both"/>
        <w:divId w:val="1294209559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334 внесены изменения в соответствии с Указами Президента Республики Беларусь от 21.06.2012 г. №</w:t>
      </w:r>
      <w:hyperlink r:id="rId670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284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26.11.2015 г. №</w:t>
      </w:r>
      <w:hyperlink r:id="rId671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294209559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672" w:anchor="B4LE0NLZDI" w:tooltip="Ссылка на редакцию документа от 06/10/2015 :: 334. Лицензионными требованиями и условиями, предъявляемыми к лицензиату, являются: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335. Особыми лицензионными требованиями и условиями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осуществление лицензируемой деятельности исключительно по тем специальностям, профилям образования, направлениям образования, которые указаны в ли</w:t>
      </w:r>
      <w:r>
        <w:rPr>
          <w:rFonts w:ascii="Tahoma" w:hAnsi="Tahoma" w:cs="Tahoma"/>
          <w:color w:val="000000"/>
          <w:sz w:val="22"/>
          <w:szCs w:val="22"/>
        </w:rPr>
        <w:t>цензии;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соблюдение предельной численности обучающихся, определенной в лицензии.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 лицензии указываются следующие особые лицензионные требования и условия: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для учреждений образования, осуществляющих работы по подготовке кадров со средним специальным, выс</w:t>
      </w:r>
      <w:r>
        <w:rPr>
          <w:rFonts w:ascii="Tahoma" w:hAnsi="Tahoma" w:cs="Tahoma"/>
          <w:color w:val="000000"/>
          <w:sz w:val="22"/>
          <w:szCs w:val="22"/>
        </w:rPr>
        <w:t>шим образованием, переподготовке руководящих работников и специалистов, имеющих высшее образование, переподготовке руководящих работников и специалистов, имеющих среднее специальное образование, – перечень специальностей;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для учреждений образования, осуще</w:t>
      </w:r>
      <w:r>
        <w:rPr>
          <w:rFonts w:ascii="Tahoma" w:hAnsi="Tahoma" w:cs="Tahoma"/>
          <w:color w:val="000000"/>
          <w:sz w:val="22"/>
          <w:szCs w:val="22"/>
        </w:rPr>
        <w:t>ствляющих работы по повышению квалификации руководящих работников и специалистов, – наименование профиля образования, направления образования;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предельная численность обучающихся, установленная по формам получения образования (по каждой из работ и (или) ус</w:t>
      </w:r>
      <w:r>
        <w:rPr>
          <w:rFonts w:ascii="Tahoma" w:hAnsi="Tahoma" w:cs="Tahoma"/>
          <w:color w:val="000000"/>
          <w:sz w:val="22"/>
          <w:szCs w:val="22"/>
        </w:rPr>
        <w:t>луг, составляющих лицензируемую деятельность, сведения о которых содержатся в лицензии).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При наличии у учреждений образования филиалов особые лицензионные требования и условия указываются по каждому филиалу.</w:t>
      </w:r>
    </w:p>
    <w:p w:rsidR="00000000" w:rsidRDefault="0093371E">
      <w:pPr>
        <w:shd w:val="clear" w:color="auto" w:fill="FFFFFF"/>
        <w:spacing w:before="105"/>
        <w:jc w:val="both"/>
        <w:divId w:val="289165467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335 внесены изменения в соответствии с</w:t>
      </w: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 Указами Президента Республики Беларусь от 21.06.2012 г. №</w:t>
      </w:r>
      <w:hyperlink r:id="rId673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284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26.11.2015 г. №</w:t>
      </w:r>
      <w:hyperlink r:id="rId674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289165467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675" w:anchor="B4LE0NNFET" w:tooltip="Ссылка на редакцию документа от 06/10/2015 :: 335. Особыми лицензионными требованиями и условиями являются: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42" w:name="B3KI0YB0TF"/>
      <w:bookmarkEnd w:id="142"/>
      <w:r>
        <w:rPr>
          <w:rFonts w:ascii="Tahoma" w:hAnsi="Tahoma" w:cs="Tahoma"/>
          <w:color w:val="000000"/>
          <w:sz w:val="22"/>
          <w:szCs w:val="22"/>
        </w:rPr>
        <w:t xml:space="preserve">336. Для получения лицензии ее соискатель дополнительно к документам, указанным в </w:t>
      </w:r>
      <w:hyperlink r:id="rId676" w:anchor="B3UV0X3UMH" w:tooltip="Ссылка на закладку: 15.1. заявление о выдаче лицензии с указанием:" w:history="1">
        <w:r>
          <w:rPr>
            <w:rStyle w:val="a4"/>
            <w:rFonts w:ascii="Tahoma" w:hAnsi="Tahoma" w:cs="Tahoma"/>
            <w:sz w:val="22"/>
            <w:szCs w:val="22"/>
          </w:rPr>
          <w:t>подпунктах 15.1–15.4 пункта 15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представляет: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сведения о планируемой численности обучающихся, установленной по формам получения образования (по каждой из работ и (или) услуг, составляющих лицензируемую де</w:t>
      </w:r>
      <w:r>
        <w:rPr>
          <w:rFonts w:ascii="Tahoma" w:hAnsi="Tahoma" w:cs="Tahoma"/>
          <w:color w:val="000000"/>
          <w:sz w:val="22"/>
          <w:szCs w:val="22"/>
        </w:rPr>
        <w:t>ятельность, которые намеревается осуществлять соискатель лицензии);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перечень учебных планов с указанием их реквизитов по каждой специальности, учебно-тематических планов по каждому профилю образования, направлению образования при повышении квалификации ру</w:t>
      </w:r>
      <w:r>
        <w:rPr>
          <w:rFonts w:ascii="Tahoma" w:hAnsi="Tahoma" w:cs="Tahoma"/>
          <w:color w:val="000000"/>
          <w:sz w:val="22"/>
          <w:szCs w:val="22"/>
        </w:rPr>
        <w:t>ководящих работников и специалистов;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43" w:name="B4KB0T6G8H"/>
      <w:bookmarkEnd w:id="143"/>
      <w:r>
        <w:rPr>
          <w:rFonts w:ascii="Tahoma" w:hAnsi="Tahoma" w:cs="Tahoma"/>
          <w:color w:val="000000"/>
          <w:sz w:val="22"/>
          <w:szCs w:val="22"/>
        </w:rPr>
        <w:t>сведения о планируемой укомплектованности учреждения образования педагогическими работниками, квалификации педагогических работников, в том числе руководителя и его заместителей, по формам, утверждаемым Министерством об</w:t>
      </w:r>
      <w:r>
        <w:rPr>
          <w:rFonts w:ascii="Tahoma" w:hAnsi="Tahoma" w:cs="Tahoma"/>
          <w:color w:val="000000"/>
          <w:sz w:val="22"/>
          <w:szCs w:val="22"/>
        </w:rPr>
        <w:t>разования;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44" w:name="B4KB0T72AD"/>
      <w:bookmarkEnd w:id="144"/>
      <w:r>
        <w:rPr>
          <w:rFonts w:ascii="Tahoma" w:hAnsi="Tahoma" w:cs="Tahoma"/>
          <w:color w:val="000000"/>
          <w:sz w:val="22"/>
          <w:szCs w:val="22"/>
        </w:rPr>
        <w:t>сведения о наличии материально-технической базы и учебных изданий по формам, утверждаемым Министерством образования;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заключение органов или иных организаций, осуществляющих государственный санитарный надзор, о соответствии материально-техническо</w:t>
      </w:r>
      <w:r>
        <w:rPr>
          <w:rFonts w:ascii="Tahoma" w:hAnsi="Tahoma" w:cs="Tahoma"/>
          <w:color w:val="000000"/>
          <w:sz w:val="22"/>
          <w:szCs w:val="22"/>
        </w:rPr>
        <w:t>й базы учреждения образования обязательным для соблюдения требованиям технических нормативных правовых актов, а также возможности ее использования для осуществления образовательного процесса;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перечень филиалов учреждения образования, в которых предполагае</w:t>
      </w:r>
      <w:r>
        <w:rPr>
          <w:rFonts w:ascii="Tahoma" w:hAnsi="Tahoma" w:cs="Tahoma"/>
          <w:color w:val="000000"/>
          <w:sz w:val="22"/>
          <w:szCs w:val="22"/>
        </w:rPr>
        <w:t>тся осуществление лицензируемой деятельности;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копии разрешений на открытие подготовки по специальностям среднего специального, высшего образования, переподготовки руководящих работников и специалистов, имеющих высшее образование, переподготовки руководящи</w:t>
      </w:r>
      <w:r>
        <w:rPr>
          <w:rFonts w:ascii="Tahoma" w:hAnsi="Tahoma" w:cs="Tahoma"/>
          <w:color w:val="000000"/>
          <w:sz w:val="22"/>
          <w:szCs w:val="22"/>
        </w:rPr>
        <w:t>х работников и специалистов, имеющих среднее специальное образование, повышения квалификации руководящих работников и специалистов по профилям образования, направлениям образования.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При планировании осуществления лицензируемой деятельности в филиалах доку</w:t>
      </w:r>
      <w:r>
        <w:rPr>
          <w:rFonts w:ascii="Tahoma" w:hAnsi="Tahoma" w:cs="Tahoma"/>
          <w:color w:val="000000"/>
          <w:sz w:val="22"/>
          <w:szCs w:val="22"/>
        </w:rPr>
        <w:t>менты, предусмотренные в части первой настоящего пункта, представляются также по каждому филиалу.</w:t>
      </w:r>
    </w:p>
    <w:p w:rsidR="00000000" w:rsidRDefault="0093371E">
      <w:pPr>
        <w:shd w:val="clear" w:color="auto" w:fill="FFFFFF"/>
        <w:spacing w:before="105"/>
        <w:jc w:val="both"/>
        <w:divId w:val="1910571684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336 внесены изменения в соответствии с Указами Президента Республики Беларусь от 21.06.2012 г. №</w:t>
      </w:r>
      <w:hyperlink r:id="rId677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284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26.11.2015 г. №</w:t>
      </w:r>
      <w:hyperlink r:id="rId678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910571684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679" w:anchor="B3KI0YB0TF" w:tooltip="Ссылка на редакцию документа от 06/10/2015 :: 336. Для получения лицензии ее соискатель дополнительно к документам, указанным в подпунктах 15.1-15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337. До принятия решения по вопросам лицензирования Министерство образования вправе провести оценку соответствия возможностей соискателя лицензии (лицензиата) лицензионным требованиям и условиям.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338. Контроль за соблюдением лицензиатом законодательства в области осуществления лицензируемой деятельности, лицензионных требований и условий осуществляется Министерством образования путем изучения представленных лицензиатом документов, а также в ходе го</w:t>
      </w:r>
      <w:r>
        <w:rPr>
          <w:rFonts w:ascii="Tahoma" w:hAnsi="Tahoma" w:cs="Tahoma"/>
          <w:color w:val="000000"/>
          <w:sz w:val="22"/>
          <w:szCs w:val="22"/>
        </w:rPr>
        <w:t>сударственной аккредитации, подтверждения государственной аккредитации и при осуществлении контроля за обеспечением качества образования.</w:t>
      </w:r>
    </w:p>
    <w:p w:rsidR="00000000" w:rsidRDefault="0093371E">
      <w:pPr>
        <w:shd w:val="clear" w:color="auto" w:fill="FFFFFF"/>
        <w:spacing w:before="105"/>
        <w:jc w:val="both"/>
        <w:divId w:val="1179346444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lastRenderedPageBreak/>
        <w:t>(В пункт 338 внесены изменения в соответствии с Указом Президента Республики Беларусь от 21.06.2012 г. №</w:t>
      </w:r>
      <w:hyperlink r:id="rId680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284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179346444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681" w:anchor="B3JI0RC9P9" w:tooltip="Ссылка на редакцию документа от 14/06/2012 :: 338. Контроль за соблюдением лицензиатом законодательства в области осуществления лицензируемой деят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339. Грубыми нарушениями законодательства о лицензировании, лицензионных требований и условий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осуществление подготовки, переподготовки по специальностям, повышения квалификации по профилям образования, направлениям образования, не указанным в лицензии, в том числе в филиалах;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превышение предельной численности обучающихся, определенной в лицензии, в</w:t>
      </w:r>
      <w:r>
        <w:rPr>
          <w:rFonts w:ascii="Tahoma" w:hAnsi="Tahoma" w:cs="Tahoma"/>
          <w:color w:val="000000"/>
          <w:sz w:val="22"/>
          <w:szCs w:val="22"/>
        </w:rPr>
        <w:t xml:space="preserve"> том числе в филиалах;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осуществление лицензируемой деятельности в филиалах без наличия в лицензии сведений о них.</w:t>
      </w:r>
    </w:p>
    <w:p w:rsidR="00000000" w:rsidRDefault="0093371E">
      <w:pPr>
        <w:shd w:val="clear" w:color="auto" w:fill="FFFFFF"/>
        <w:spacing w:before="105"/>
        <w:jc w:val="both"/>
        <w:divId w:val="208765122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339 внесены изменения в соответствии с Указом Президента Республики Беларусь от 21.06.2012 г. №</w:t>
      </w:r>
      <w:hyperlink r:id="rId682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284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208765122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683" w:anchor="B3JI0RC9P9" w:tooltip="Ссылка на редакцию документа от 14/06/2012 :: 338. Контроль за соблюдением лицензиатом законодательства в области осуществления лицензируемой деят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4"/>
        <w:divId w:val="123542298"/>
        <w:rPr>
          <w:rFonts w:ascii="Tahoma" w:eastAsia="Times New Roman" w:hAnsi="Tahoma" w:cs="Tahoma"/>
          <w:sz w:val="24"/>
          <w:szCs w:val="24"/>
        </w:rPr>
      </w:pPr>
      <w:bookmarkStart w:id="145" w:name="A30Y0SYJPR"/>
      <w:bookmarkEnd w:id="145"/>
      <w:r>
        <w:rPr>
          <w:rFonts w:ascii="Tahoma" w:eastAsia="Times New Roman" w:hAnsi="Tahoma" w:cs="Tahoma"/>
          <w:sz w:val="24"/>
          <w:szCs w:val="24"/>
        </w:rPr>
        <w:t>Глава 34. Оказание юридических услуг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340. Лицензирование деятельности по оказанию юридических услуг (далее для целей настоящей главы - лицензируемая дея</w:t>
      </w:r>
      <w:r>
        <w:rPr>
          <w:rFonts w:ascii="Tahoma" w:hAnsi="Tahoma" w:cs="Tahoma"/>
          <w:color w:val="000000"/>
          <w:sz w:val="22"/>
          <w:szCs w:val="22"/>
        </w:rPr>
        <w:t>тельность) осуществляется Министерством юстиции.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341. Лицензируемая деятельность включает составляющие услуги, указанные в пункте 28 приложения 1 к настоящему Положению.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Не требуется получения лицензии для оказания риэлтерских услуг государственными риэлте</w:t>
      </w:r>
      <w:r>
        <w:rPr>
          <w:rFonts w:ascii="Tahoma" w:hAnsi="Tahoma" w:cs="Tahoma"/>
          <w:color w:val="000000"/>
          <w:sz w:val="22"/>
          <w:szCs w:val="22"/>
        </w:rPr>
        <w:t>рскими организациями. При этом оказание таких услуг допускается при условии соответствия указанных организаций иным специальным требованиям, определяемым законодательством.</w:t>
      </w:r>
    </w:p>
    <w:p w:rsidR="00000000" w:rsidRDefault="0093371E">
      <w:pPr>
        <w:shd w:val="clear" w:color="auto" w:fill="FFFFFF"/>
        <w:spacing w:before="105"/>
        <w:jc w:val="both"/>
        <w:divId w:val="127284493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(Часть вторая пункта 341 изложена в новой редакции в соответствии с Указом Президен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та Республики Беларусь от 01.07.2013 г. №</w:t>
      </w:r>
      <w:hyperlink r:id="rId684" w:tooltip="Ссылка на Указ Президента Республики Беларусь Вопросы Государственного комитета судебных экспертиз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292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27284493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685" w:anchor="B3UY0UFJW3" w:tooltip="Ссылка на редакцию документа от 27/12/2012 :: Не требуется получения лицензии для оказания риэлтерских услуг государственными риэлтерскими организ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342. Для целей настоящей главы и </w:t>
      </w:r>
      <w:hyperlink r:id="rId686" w:anchor="A36Y0OU5WT" w:tooltip="Ссылка на оглавление: Приложение 1" w:history="1">
        <w:r>
          <w:rPr>
            <w:rStyle w:val="a4"/>
            <w:rFonts w:ascii="Tahoma" w:hAnsi="Tahoma" w:cs="Tahoma"/>
            <w:sz w:val="22"/>
            <w:szCs w:val="22"/>
          </w:rPr>
          <w:t>пункта 28 приложения 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к настоящему Положению используются следующие термины и определения: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заказчик – юридическое или физическое лицо, обратившееся к лицензиату за оказанием юридических услуг в порядке, установленн</w:t>
      </w:r>
      <w:r>
        <w:rPr>
          <w:rFonts w:ascii="Tahoma" w:hAnsi="Tahoma" w:cs="Tahoma"/>
          <w:color w:val="000000"/>
          <w:sz w:val="22"/>
          <w:szCs w:val="22"/>
        </w:rPr>
        <w:t>ом законодательством;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риэлтерские услуги – посредническая деятельность коммерческой организации по содействию при заключении, исполнении, прекращении договоров на строительство (в том числе долевое), купли-продажи, мены, аренды, иных сделок с объектами не</w:t>
      </w:r>
      <w:r>
        <w:rPr>
          <w:rFonts w:ascii="Tahoma" w:hAnsi="Tahoma" w:cs="Tahoma"/>
          <w:color w:val="000000"/>
          <w:sz w:val="22"/>
          <w:szCs w:val="22"/>
        </w:rPr>
        <w:t xml:space="preserve">движимости, правами на них (за исключением организации и проведения аукционов и конкурсов), в том числе консультационные услуги по сделкам с объектами недвижимости, предоставление информации о спросе и предложении на объекты недвижимости, подбор вариантов </w:t>
      </w:r>
      <w:r>
        <w:rPr>
          <w:rFonts w:ascii="Tahoma" w:hAnsi="Tahoma" w:cs="Tahoma"/>
          <w:color w:val="000000"/>
          <w:sz w:val="22"/>
          <w:szCs w:val="22"/>
        </w:rPr>
        <w:t>сделки с объектом недвижимости, сделки с участием в строительстве объекта недвижимости, организация и проведение согласования условий предстоящей сделки, помощь в подготовке (оформлении) документов, связанных с осуществлением сделки с объектом недвижимости</w:t>
      </w:r>
      <w:r>
        <w:rPr>
          <w:rFonts w:ascii="Tahoma" w:hAnsi="Tahoma" w:cs="Tahoma"/>
          <w:color w:val="000000"/>
          <w:sz w:val="22"/>
          <w:szCs w:val="22"/>
        </w:rPr>
        <w:t>, сделки с участием в строительстве объекта недвижимости, регистрации недвижимого имущества, прав на него и сделок с ним;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свидетельство об аттестации риэлтера – выдаваемый Министерством юстиции документ, подтверждающий, что указанное в нем лицо обладает з</w:t>
      </w:r>
      <w:r>
        <w:rPr>
          <w:rFonts w:ascii="Tahoma" w:hAnsi="Tahoma" w:cs="Tahoma"/>
          <w:color w:val="000000"/>
          <w:sz w:val="22"/>
          <w:szCs w:val="22"/>
        </w:rPr>
        <w:t>наниями и профессиональными навыками, необходимыми для оказания риэлтерских услуг;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технический и вспомогательный персонал – работники лицензиата, выполняющие трудовые функции по организационному, материально-техническому обеспечению деятельности по оказан</w:t>
      </w:r>
      <w:r>
        <w:rPr>
          <w:rFonts w:ascii="Tahoma" w:hAnsi="Tahoma" w:cs="Tahoma"/>
          <w:color w:val="000000"/>
          <w:sz w:val="22"/>
          <w:szCs w:val="22"/>
        </w:rPr>
        <w:t>ию юридических услуг;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юридические услуги (как составляющая лицензируемую деятельность услуга) – возмездное оказание услуг по составлению заявлений, жалоб, претензий, исков, договоров, соглашений, контрактов и других юридических документов, связанных с соз</w:t>
      </w:r>
      <w:r>
        <w:rPr>
          <w:rFonts w:ascii="Tahoma" w:hAnsi="Tahoma" w:cs="Tahoma"/>
          <w:color w:val="000000"/>
          <w:sz w:val="22"/>
          <w:szCs w:val="22"/>
        </w:rPr>
        <w:t>данием, деятельностью и прекращением деятельности юридического лица, осуществлением и прекращением предпринимательской деятельности физического лица; предоставлению устных и (или) письменных консультаций, разъяснений, заключений по юридическим вопросам, св</w:t>
      </w:r>
      <w:r>
        <w:rPr>
          <w:rFonts w:ascii="Tahoma" w:hAnsi="Tahoma" w:cs="Tahoma"/>
          <w:color w:val="000000"/>
          <w:sz w:val="22"/>
          <w:szCs w:val="22"/>
        </w:rPr>
        <w:t>язанным с созданием, деятельностью и прекращением деятельности юридического лица, осуществлением и прекращением предпринимательской деятельности физического лица; проведению правовой экспертизы документов и деятельности юридического лица или индивидуальног</w:t>
      </w:r>
      <w:r>
        <w:rPr>
          <w:rFonts w:ascii="Tahoma" w:hAnsi="Tahoma" w:cs="Tahoma"/>
          <w:color w:val="000000"/>
          <w:sz w:val="22"/>
          <w:szCs w:val="22"/>
        </w:rPr>
        <w:t xml:space="preserve">о предпринимателя; ведению правовой работы по обеспечению хозяйственной и иной деятельности юридического лица, индивидуального предпринимателя; ведению правовой работы по вопросам привлечения инвестиций в Республику Беларусь; представлению интересов перед </w:t>
      </w:r>
      <w:r>
        <w:rPr>
          <w:rFonts w:ascii="Tahoma" w:hAnsi="Tahoma" w:cs="Tahoma"/>
          <w:color w:val="000000"/>
          <w:sz w:val="22"/>
          <w:szCs w:val="22"/>
        </w:rPr>
        <w:t>третьими лицами от имени заказчика в процессе переговоров, при проведении собраний, заседаний и иных встреч и осуществлению иных действий юридического характера; представительству интересов заказчиков в третейских и международных арбитражных (третейских) с</w:t>
      </w:r>
      <w:r>
        <w:rPr>
          <w:rFonts w:ascii="Tahoma" w:hAnsi="Tahoma" w:cs="Tahoma"/>
          <w:color w:val="000000"/>
          <w:sz w:val="22"/>
          <w:szCs w:val="22"/>
        </w:rPr>
        <w:t>удах; проведению работы по взысканию с должников задолженности, включая досудебную работу, сопровождение исполнения решений судов и иных юрисдикционных органов; ведению документации и осуществлению хранения документов юридических лиц и индивидуальных предп</w:t>
      </w:r>
      <w:r>
        <w:rPr>
          <w:rFonts w:ascii="Tahoma" w:hAnsi="Tahoma" w:cs="Tahoma"/>
          <w:color w:val="000000"/>
          <w:sz w:val="22"/>
          <w:szCs w:val="22"/>
        </w:rPr>
        <w:t>ринимателей, что не исключает обязательств по сдаче документов в государственные архивные учреждения в случаях, предусмотренных законодательством.</w:t>
      </w:r>
    </w:p>
    <w:p w:rsidR="00000000" w:rsidRDefault="0093371E">
      <w:pPr>
        <w:shd w:val="clear" w:color="auto" w:fill="FFFFFF"/>
        <w:spacing w:before="105"/>
        <w:jc w:val="both"/>
        <w:divId w:val="1047606875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 342 внесены изменения в соответствии с Указами Президента Республики Беларусь от 14.06.2012 г. №</w:t>
      </w:r>
      <w:hyperlink r:id="rId687" w:tooltip="Ссылка на Указ Президента Республики Беларусь О некоторых вопросах адвокатской деятельности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265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26.11.2015 г. №</w:t>
      </w:r>
      <w:hyperlink r:id="rId688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047606875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689" w:anchor="B4LE0NV8VW" w:tooltip="Ссылка на редакцию документа от 06/10/2015 :: 342. Для целей настоящей главы и пункта 28 приложения 1 к настоящему Положению используются следующи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343. Право на получение лицензии имеют: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343.1. на оказание юридических услуг (как составляющей лицензируемую деятельность услуги) - юридические лица Республики Беларусь, являющиеся коммерческими организациями, и индивидуальные предприниматели, зарегистрированные в Республике Беларусь;</w:t>
      </w:r>
    </w:p>
    <w:p w:rsidR="00000000" w:rsidRDefault="0093371E">
      <w:pPr>
        <w:pStyle w:val="a3"/>
        <w:spacing w:before="0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343.2. </w:t>
      </w:r>
      <w:r>
        <w:rPr>
          <w:rStyle w:val="imp-comment"/>
          <w:rFonts w:ascii="Tahoma" w:hAnsi="Tahoma" w:cs="Tahoma"/>
          <w:sz w:val="22"/>
          <w:szCs w:val="22"/>
        </w:rPr>
        <w:t>иск</w:t>
      </w:r>
      <w:r>
        <w:rPr>
          <w:rStyle w:val="imp-comment"/>
          <w:rFonts w:ascii="Tahoma" w:hAnsi="Tahoma" w:cs="Tahoma"/>
          <w:sz w:val="22"/>
          <w:szCs w:val="22"/>
        </w:rPr>
        <w:t>лючен в соответствии с Указом Президента Республики Беларусь от 01.07.2013 г. №</w:t>
      </w:r>
      <w:hyperlink r:id="rId690" w:tooltip="Ссылка на Указ Президента Республики Беларусь Вопросы Государственного комитета судебных экспертиз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  <w:shd w:val="clear" w:color="auto" w:fill="FFFFFF"/>
          </w:rPr>
          <w:t>292</w:t>
        </w:r>
      </w:hyperlink>
    </w:p>
    <w:p w:rsidR="00000000" w:rsidRDefault="0093371E">
      <w:pPr>
        <w:shd w:val="clear" w:color="auto" w:fill="FFFFFF"/>
        <w:spacing w:before="105"/>
        <w:jc w:val="both"/>
        <w:divId w:val="1241712718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691" w:anchor="B3UY0ULZWM" w:tooltip="Ссылка на редакцию документа от 27/12/2012 :: 343.2. на осуществление судебно-экспертной деятельностиюридические лица Республики Беларусь и индиви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343.3. на оказание риэлтерских услуг - юридич</w:t>
      </w:r>
      <w:r>
        <w:rPr>
          <w:rFonts w:ascii="Tahoma" w:hAnsi="Tahoma" w:cs="Tahoma"/>
          <w:color w:val="000000"/>
          <w:sz w:val="22"/>
          <w:szCs w:val="22"/>
        </w:rPr>
        <w:t>еские лица Республики Беларусь, являющиеся коммерческими организациями.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46" w:name="B4LE0P8UFD"/>
      <w:bookmarkEnd w:id="146"/>
      <w:r>
        <w:rPr>
          <w:rFonts w:ascii="Tahoma" w:hAnsi="Tahoma" w:cs="Tahoma"/>
          <w:color w:val="000000"/>
          <w:sz w:val="22"/>
          <w:szCs w:val="22"/>
        </w:rPr>
        <w:t>344. Не имеют права на получение лицензии: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344.1. юридическое лицо: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344.1.1. на оказание юридических услуг (как составляющей лицензируемую деятельность услуги), если: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руководитель или работник юридического лица, имеющий свидетельство об аттестации юриста, в установленном порядке признан недееспособным или ограниченно дееспособным;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руководитель или работник юридического лица, имеющий юридическое образование, ранее соверш</w:t>
      </w:r>
      <w:r>
        <w:rPr>
          <w:rFonts w:ascii="Tahoma" w:hAnsi="Tahoma" w:cs="Tahoma"/>
          <w:color w:val="000000"/>
          <w:sz w:val="22"/>
          <w:szCs w:val="22"/>
        </w:rPr>
        <w:t>ил умышленное преступление и судимость не снята и не погашена;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руководитель или работник юридического лица, имеющий юридическое образование, в течение последних 3 лет был уволен из правоохранительных, судебных и других государственных органов за виновные д</w:t>
      </w:r>
      <w:r>
        <w:rPr>
          <w:rFonts w:ascii="Tahoma" w:hAnsi="Tahoma" w:cs="Tahoma"/>
          <w:color w:val="000000"/>
          <w:sz w:val="22"/>
          <w:szCs w:val="22"/>
        </w:rPr>
        <w:t>ействия;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 отношении руководителя юридического лица в течение одного года до дня обращения за получением лицензии было принято решение об аннулировании свидетельства об аттестации юриста;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 отношении руководителя или работника юридического лица, имеющего ю</w:t>
      </w:r>
      <w:r>
        <w:rPr>
          <w:rFonts w:ascii="Tahoma" w:hAnsi="Tahoma" w:cs="Tahoma"/>
          <w:color w:val="000000"/>
          <w:sz w:val="22"/>
          <w:szCs w:val="22"/>
        </w:rPr>
        <w:t>ридическое образование, либо индивидуального предпринимателя (юридического лица), в качестве которого были зарегистрированы (учредителем или руководителем которого являлись) эти лица, в течение одного года до дня обращения за получением лицензии было приня</w:t>
      </w:r>
      <w:r>
        <w:rPr>
          <w:rFonts w:ascii="Tahoma" w:hAnsi="Tahoma" w:cs="Tahoma"/>
          <w:color w:val="000000"/>
          <w:sz w:val="22"/>
          <w:szCs w:val="22"/>
        </w:rPr>
        <w:t>то решение об аннулировании лицензии на осуществление адвокатской деятельности либо деятельности по оказанию юридических услуг;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руководитель и заместители руководителя юридического лица не имеют высшего юридического образования;</w:t>
      </w:r>
    </w:p>
    <w:p w:rsidR="00000000" w:rsidRDefault="0093371E">
      <w:pPr>
        <w:pStyle w:val="a3"/>
        <w:spacing w:before="0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344.1.2. </w:t>
      </w:r>
      <w:r>
        <w:rPr>
          <w:rStyle w:val="imp-comment"/>
          <w:rFonts w:ascii="Tahoma" w:hAnsi="Tahoma" w:cs="Tahoma"/>
          <w:sz w:val="22"/>
          <w:szCs w:val="22"/>
        </w:rPr>
        <w:t>исключен в соответ</w:t>
      </w:r>
      <w:r>
        <w:rPr>
          <w:rStyle w:val="imp-comment"/>
          <w:rFonts w:ascii="Tahoma" w:hAnsi="Tahoma" w:cs="Tahoma"/>
          <w:sz w:val="22"/>
          <w:szCs w:val="22"/>
        </w:rPr>
        <w:t>ствии с Указом Президента Республики Беларусь от 01.07.2013 г. №</w:t>
      </w:r>
      <w:hyperlink r:id="rId692" w:tooltip="Ссылка на Указ Президента Республики Беларусь Вопросы Государственного комитета судебных экспертиз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  <w:shd w:val="clear" w:color="auto" w:fill="FFFFFF"/>
          </w:rPr>
          <w:t>292</w:t>
        </w:r>
      </w:hyperlink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344.1.3. на оказание риэлтерски</w:t>
      </w:r>
      <w:r>
        <w:rPr>
          <w:rFonts w:ascii="Tahoma" w:hAnsi="Tahoma" w:cs="Tahoma"/>
          <w:color w:val="000000"/>
          <w:sz w:val="22"/>
          <w:szCs w:val="22"/>
        </w:rPr>
        <w:t>х услуг, если: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руководитель или специалист по риэлтерской деятельности юридического лица в установленном порядке признан недееспособным или ограниченно дееспособным;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руководитель или специалист по риэлтерской деятельности юридического лица ранее совершил</w:t>
      </w:r>
      <w:r>
        <w:rPr>
          <w:rFonts w:ascii="Tahoma" w:hAnsi="Tahoma" w:cs="Tahoma"/>
          <w:color w:val="000000"/>
          <w:sz w:val="22"/>
          <w:szCs w:val="22"/>
        </w:rPr>
        <w:t xml:space="preserve"> умышленное преступление и судимость не снята и не погашена;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руководитель или специалист по риэлтерской деятельности юридического лица в течение последних 3 лет был уволен из правоохранительных, судебных и других государственных органов за виновные действ</w:t>
      </w:r>
      <w:r>
        <w:rPr>
          <w:rFonts w:ascii="Tahoma" w:hAnsi="Tahoma" w:cs="Tahoma"/>
          <w:color w:val="000000"/>
          <w:sz w:val="22"/>
          <w:szCs w:val="22"/>
        </w:rPr>
        <w:t>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 отношении руководителя или специалиста по риэлтерской деятельности юридического лица либо индивидуального предпринимателя (юридического лица), в качестве которого были зарегистрированы (учредителем или руководителем которого являлись) эти лица, в те</w:t>
      </w:r>
      <w:r>
        <w:rPr>
          <w:rFonts w:ascii="Tahoma" w:hAnsi="Tahoma" w:cs="Tahoma"/>
          <w:color w:val="000000"/>
          <w:sz w:val="22"/>
          <w:szCs w:val="22"/>
        </w:rPr>
        <w:t xml:space="preserve">чение одного года до дня обращения за получением лицензии было принято решение о прекращении действия в случаях, указанных в </w:t>
      </w:r>
      <w:hyperlink r:id="rId693" w:anchor="B36Y0OZW29" w:tooltip="Ссылка на закладку: 77. Если в установленный срок лицензиатом не устранены нарушения, повлекшие за собой приостановление действия лицензии, либо в лицензирующий или другой контролирующий (надзорный) орган не представлено" w:history="1">
        <w:r>
          <w:rPr>
            <w:rStyle w:val="a4"/>
            <w:rFonts w:ascii="Tahoma" w:hAnsi="Tahoma" w:cs="Tahoma"/>
            <w:sz w:val="22"/>
            <w:szCs w:val="22"/>
          </w:rPr>
          <w:t>пунктах 77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, </w:t>
      </w:r>
      <w:hyperlink r:id="rId694" w:anchor="B3UV0XA6Q5" w:tooltip="Ссылка на закладку: 78. В случае, если лицензиатом или его обособленным подразделением в период приостановления действия лицензии продолжалось осуществление лицензируемого вида деятельности, а также работ и (или) услуг, " w:history="1">
        <w:r>
          <w:rPr>
            <w:rStyle w:val="a4"/>
            <w:rFonts w:ascii="Tahoma" w:hAnsi="Tahoma" w:cs="Tahoma"/>
            <w:sz w:val="22"/>
            <w:szCs w:val="22"/>
          </w:rPr>
          <w:t>78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, </w:t>
      </w:r>
      <w:hyperlink r:id="rId695" w:anchor="B36Y0P0930" w:tooltip="Ссылка на закладку: 82. В случае выявления лицензирующим или другим контролирующим (надзорным) органом повторного (в течение 12 месяцев подряд после представления лицензиатом указанного в пункте 79 настоящего Положения у" w:history="1">
        <w:r>
          <w:rPr>
            <w:rStyle w:val="a4"/>
            <w:rFonts w:ascii="Tahoma" w:hAnsi="Tahoma" w:cs="Tahoma"/>
            <w:sz w:val="22"/>
            <w:szCs w:val="22"/>
          </w:rPr>
          <w:t>82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, </w:t>
      </w:r>
      <w:hyperlink r:id="rId696" w:anchor="B41F0RZA2Z" w:tooltip="Ссылка на закладку: если нарушение лицензиатом лицензионных требований и условий повлекло за собой причинение ущерба национальной безопасности, общественному порядку, нравственности, правам и свободам, жизни и здоровью г" w:history="1">
        <w:r>
          <w:rPr>
            <w:rStyle w:val="a4"/>
            <w:rFonts w:ascii="Tahoma" w:hAnsi="Tahoma" w:cs="Tahoma"/>
            <w:sz w:val="22"/>
            <w:szCs w:val="22"/>
          </w:rPr>
          <w:t>абзацах третьем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и </w:t>
      </w:r>
      <w:hyperlink r:id="rId697" w:anchor="B41F0S09X0" w:tooltip="Ссылка на закладку: в случае препятствования лицензиатом деятельности лицензирующего или другого контролирующего (надзорного) органа в проведении мероприятий по контролю за соблюдением лицензиатом законодательства о лице" w:history="1">
        <w:r>
          <w:rPr>
            <w:rStyle w:val="a4"/>
            <w:rFonts w:ascii="Tahoma" w:hAnsi="Tahoma" w:cs="Tahoma"/>
            <w:sz w:val="22"/>
            <w:szCs w:val="22"/>
          </w:rPr>
          <w:t>четвертом пункта 85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или об аннулировании в случае, предусмотренном в </w:t>
      </w:r>
      <w:hyperlink r:id="rId698" w:anchor="B4LE0OFOWJ" w:tooltip="Ссылка на закладку: 88.2. суда - в случае принятия незаконного (в том числе с нарушением установленного настоящим Положением порядка) решения о выдаче лицензии." w:history="1">
        <w:r>
          <w:rPr>
            <w:rStyle w:val="a4"/>
            <w:rFonts w:ascii="Tahoma" w:hAnsi="Tahoma" w:cs="Tahoma"/>
            <w:sz w:val="22"/>
            <w:szCs w:val="22"/>
          </w:rPr>
          <w:t>подпункте 88.2 пункта 88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лицензии на осуществление адвокатской деятельности, деятельности по оказанию юридических услуг;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 отно</w:t>
      </w:r>
      <w:r>
        <w:rPr>
          <w:rFonts w:ascii="Tahoma" w:hAnsi="Tahoma" w:cs="Tahoma"/>
          <w:color w:val="000000"/>
          <w:sz w:val="22"/>
          <w:szCs w:val="22"/>
        </w:rPr>
        <w:t>шении руководителя юридического лица в течение одного года до дня обращения за получением лицензии было принято решение об аннулировании свидетельства об аттестации риэлтера;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руководитель юридического лица ранее являлся руководителем риэлтерской организац</w:t>
      </w:r>
      <w:r>
        <w:rPr>
          <w:rFonts w:ascii="Tahoma" w:hAnsi="Tahoma" w:cs="Tahoma"/>
          <w:color w:val="000000"/>
          <w:sz w:val="22"/>
          <w:szCs w:val="22"/>
        </w:rPr>
        <w:t>ии, в деятельности которой в течение 5 последних лет установлены факты сокрытия от налогообложения доходов либо иные нарушения, повлекшие прекращение действия или аннулирование лицензии на оказание риэлтерских услуг;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344.2. индивидуальный предприниматель, </w:t>
      </w:r>
      <w:r>
        <w:rPr>
          <w:rFonts w:ascii="Tahoma" w:hAnsi="Tahoma" w:cs="Tahoma"/>
          <w:color w:val="000000"/>
          <w:sz w:val="22"/>
          <w:szCs w:val="22"/>
        </w:rPr>
        <w:t>если: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он в установленном порядке признан недееспособным или ограниченно дееспособным;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он совершил умышленное преступление и судимость не снята и не погашена;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он в течение 3 лет до дня обращения за получением лицензии был уволен из правоохранительных, су</w:t>
      </w:r>
      <w:r>
        <w:rPr>
          <w:rFonts w:ascii="Tahoma" w:hAnsi="Tahoma" w:cs="Tahoma"/>
          <w:color w:val="000000"/>
          <w:sz w:val="22"/>
          <w:szCs w:val="22"/>
        </w:rPr>
        <w:t>дебных и других государственных органов за виновные действия;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в отношении его в течение одного года до дня обращения за получением лицензии было принято решение о прекращении действия в случаях, указанных в </w:t>
      </w:r>
      <w:hyperlink r:id="rId699" w:anchor="B36Y0OZW29" w:tooltip="Ссылка на закладку: 77. Если в установленный срок лицензиатом не устранены нарушения, повлекшие за собой приостановление действия лицензии, либо в лицензирующий или другой контролирующий (надзорный) орган не представлено" w:history="1">
        <w:r>
          <w:rPr>
            <w:rStyle w:val="a4"/>
            <w:rFonts w:ascii="Tahoma" w:hAnsi="Tahoma" w:cs="Tahoma"/>
            <w:sz w:val="22"/>
            <w:szCs w:val="22"/>
          </w:rPr>
          <w:t>пунктах 77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, </w:t>
      </w:r>
      <w:hyperlink r:id="rId700" w:anchor="B3UV0XA6Q5" w:tooltip="Ссылка на закладку: 78. В случае, если лицензиатом или его обособленным подразделением в период приостановления действия лицензии продолжалось осуществление лицензируемого вида деятельности, а также работ и (или) услуг, " w:history="1">
        <w:r>
          <w:rPr>
            <w:rStyle w:val="a4"/>
            <w:rFonts w:ascii="Tahoma" w:hAnsi="Tahoma" w:cs="Tahoma"/>
            <w:sz w:val="22"/>
            <w:szCs w:val="22"/>
          </w:rPr>
          <w:t>78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, </w:t>
      </w:r>
      <w:hyperlink r:id="rId701" w:anchor="B36Y0P0930" w:tooltip="Ссылка на закладку: 82. В случае выявления лицензирующим или другим контролирующим (надзорным) органом повторного (в течение 12 месяцев подряд после представления лицензиатом указанного в пункте 79 настоящего Положения у" w:history="1">
        <w:r>
          <w:rPr>
            <w:rStyle w:val="a4"/>
            <w:rFonts w:ascii="Tahoma" w:hAnsi="Tahoma" w:cs="Tahoma"/>
            <w:sz w:val="22"/>
            <w:szCs w:val="22"/>
          </w:rPr>
          <w:t>82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, </w:t>
      </w:r>
      <w:hyperlink r:id="rId702" w:anchor="B41F0RZA2Z" w:tooltip="Ссылка на закладку: если нарушение лицензиатом лицензионных требований и условий повлекло за собой причинение ущерба национальной безопасности, общественному порядку, нравственности, правам и свободам, жизни и здоровью г" w:history="1">
        <w:r>
          <w:rPr>
            <w:rStyle w:val="a4"/>
            <w:rFonts w:ascii="Tahoma" w:hAnsi="Tahoma" w:cs="Tahoma"/>
            <w:sz w:val="22"/>
            <w:szCs w:val="22"/>
          </w:rPr>
          <w:t>абзацах третьем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и </w:t>
      </w:r>
      <w:hyperlink r:id="rId703" w:anchor="B41F0S09X0" w:tooltip="Ссылка на закладку: в случае препятствования лицензиатом деятельности лицензирующего или другого контролирующего (надзорного) органа в проведении мероприятий по контролю за соблюдением лицензиатом законодательства о лице" w:history="1">
        <w:r>
          <w:rPr>
            <w:rStyle w:val="a4"/>
            <w:rFonts w:ascii="Tahoma" w:hAnsi="Tahoma" w:cs="Tahoma"/>
            <w:sz w:val="22"/>
            <w:szCs w:val="22"/>
          </w:rPr>
          <w:t>четвертом пункта 85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или об аннулировании в случае, предусмотренном в подпункте 88.2 пункта 88 настоящего Положения, лицензии на осуществление адвокат</w:t>
      </w:r>
      <w:r>
        <w:rPr>
          <w:rFonts w:ascii="Tahoma" w:hAnsi="Tahoma" w:cs="Tahoma"/>
          <w:color w:val="000000"/>
          <w:sz w:val="22"/>
          <w:szCs w:val="22"/>
        </w:rPr>
        <w:t>ской деятельности, деятельности по оказанию юридических услуг.</w:t>
      </w:r>
    </w:p>
    <w:p w:rsidR="00000000" w:rsidRDefault="0093371E">
      <w:pPr>
        <w:shd w:val="clear" w:color="auto" w:fill="FFFFFF"/>
        <w:spacing w:before="105"/>
        <w:jc w:val="both"/>
        <w:divId w:val="901988353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 344 внесены изменения в соответствии с Указами Президента Республики Беларусь от 27.11.2013 г. №</w:t>
      </w:r>
      <w:hyperlink r:id="rId704" w:tooltip="Ссылка на Указ Президента Республики Беларусь Об организации нотариальной деятельности в Республике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523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26.11.2015 г. №</w:t>
      </w:r>
      <w:hyperlink r:id="rId705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901988353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(см. предыдущу</w:t>
      </w: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ю </w:t>
      </w:r>
      <w:hyperlink r:id="rId706" w:anchor="B4LE0NZEWZ" w:tooltip="Ссылка на редакцию документа от 06/10/2015 :: 344. Не имеют права на получение лицензии: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47" w:name="B41F0RIWGY"/>
      <w:bookmarkEnd w:id="147"/>
      <w:r>
        <w:rPr>
          <w:rFonts w:ascii="Tahoma" w:hAnsi="Tahoma" w:cs="Tahoma"/>
          <w:color w:val="000000"/>
          <w:sz w:val="22"/>
          <w:szCs w:val="22"/>
        </w:rPr>
        <w:t>345. Министерство юстиции на основании решения комиссии по вопросам лицензирования деятельности по оказанию юридических услуг с указанием составляющей - риэлтерские услуги выдает свидетельства об аттестации риэлтера, их дубликаты, устанавливает порядок выд</w:t>
      </w:r>
      <w:r>
        <w:rPr>
          <w:rFonts w:ascii="Tahoma" w:hAnsi="Tahoma" w:cs="Tahoma"/>
          <w:color w:val="000000"/>
          <w:sz w:val="22"/>
          <w:szCs w:val="22"/>
        </w:rPr>
        <w:t>ачи (отказа в выдаче) таких свидетельств, внесения в них изменений, продления срока действия и прекращения действия свидетельств.</w:t>
      </w:r>
    </w:p>
    <w:p w:rsidR="00000000" w:rsidRDefault="0093371E">
      <w:pPr>
        <w:shd w:val="clear" w:color="auto" w:fill="FFFFFF"/>
        <w:spacing w:before="105"/>
        <w:jc w:val="both"/>
        <w:divId w:val="35350138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(Пункт 345 изложен в новой редакции в соответствии с Указом Президента Республики Беларусь от 26.11.2015 г. №</w:t>
      </w:r>
      <w:hyperlink r:id="rId707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35350138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708" w:anchor="B41F0RIWGY" w:tooltip="Ссылка на редакцию документа от 06/10/2015 :: 345. Министерство юстиции выдает свидетельства об аттестации юриста, об аттестации риэлтера, их дубл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346. Лицензионными требованиями и условиями, предъявляемыми к соискателю лицензии,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48" w:name="B3V00RRK62"/>
      <w:bookmarkEnd w:id="148"/>
      <w:r>
        <w:rPr>
          <w:rFonts w:ascii="Tahoma" w:hAnsi="Tahoma" w:cs="Tahoma"/>
          <w:color w:val="000000"/>
          <w:sz w:val="22"/>
          <w:szCs w:val="22"/>
        </w:rPr>
        <w:t>346.1. для оказания юридических услуг (как сост</w:t>
      </w:r>
      <w:r>
        <w:rPr>
          <w:rFonts w:ascii="Tahoma" w:hAnsi="Tahoma" w:cs="Tahoma"/>
          <w:color w:val="000000"/>
          <w:sz w:val="22"/>
          <w:szCs w:val="22"/>
        </w:rPr>
        <w:t>авляющих лицензируемую деятельность услуг):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для юридического лица - формирование штата из работников, включая руководителя организации и его заместителей (за исключением технического и вспомогательного персонала), с высшим юридическим образованием. При этом не менее 2 работников, имеющих высшее юрид</w:t>
      </w:r>
      <w:r>
        <w:rPr>
          <w:rFonts w:ascii="Tahoma" w:hAnsi="Tahoma" w:cs="Tahoma"/>
          <w:color w:val="000000"/>
          <w:sz w:val="22"/>
          <w:szCs w:val="22"/>
        </w:rPr>
        <w:t>ическое образование, должны быть гражданами Республики Беларусь, иметь стаж работы по юридической специальности после получения высшего юридического образования не менее 3 лет и работа у соискателя лицензии для них должна являться основным местом работы;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д</w:t>
      </w:r>
      <w:r>
        <w:rPr>
          <w:rFonts w:ascii="Tahoma" w:hAnsi="Tahoma" w:cs="Tahoma"/>
          <w:color w:val="000000"/>
          <w:sz w:val="22"/>
          <w:szCs w:val="22"/>
        </w:rPr>
        <w:t>ля индивидуального предпринимателя - наличие гражданства Республики Беларусь, высшего юридического образования и стажа работы по юридической специальности после получения высшего юридического образования не менее 3 лет;</w:t>
      </w:r>
    </w:p>
    <w:p w:rsidR="00000000" w:rsidRDefault="0093371E">
      <w:pPr>
        <w:pStyle w:val="a3"/>
        <w:spacing w:before="0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346.2. </w:t>
      </w:r>
      <w:r>
        <w:rPr>
          <w:rStyle w:val="imp-comment"/>
          <w:rFonts w:ascii="Tahoma" w:hAnsi="Tahoma" w:cs="Tahoma"/>
          <w:sz w:val="22"/>
          <w:szCs w:val="22"/>
        </w:rPr>
        <w:t>исключен в соответствии с Ука</w:t>
      </w:r>
      <w:r>
        <w:rPr>
          <w:rStyle w:val="imp-comment"/>
          <w:rFonts w:ascii="Tahoma" w:hAnsi="Tahoma" w:cs="Tahoma"/>
          <w:sz w:val="22"/>
          <w:szCs w:val="22"/>
        </w:rPr>
        <w:t>зом Президента Республики Беларусь от 01.07.2013 г. №</w:t>
      </w:r>
      <w:hyperlink r:id="rId709" w:tooltip="Ссылка на Указ Президента Республики Беларусь Вопросы Государственного комитета судебных экспертиз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  <w:shd w:val="clear" w:color="auto" w:fill="FFFFFF"/>
          </w:rPr>
          <w:t>292</w:t>
        </w:r>
      </w:hyperlink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49" w:name="B41U0S3QRL"/>
      <w:bookmarkEnd w:id="149"/>
      <w:r>
        <w:rPr>
          <w:rFonts w:ascii="Tahoma" w:hAnsi="Tahoma" w:cs="Tahoma"/>
          <w:color w:val="000000"/>
          <w:sz w:val="22"/>
          <w:szCs w:val="22"/>
        </w:rPr>
        <w:t>346.3. для оказания риэлтерских услуг: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</w:t>
      </w:r>
      <w:r>
        <w:rPr>
          <w:rFonts w:ascii="Tahoma" w:hAnsi="Tahoma" w:cs="Tahoma"/>
          <w:color w:val="000000"/>
          <w:sz w:val="22"/>
          <w:szCs w:val="22"/>
        </w:rPr>
        <w:t>личие в штате юридического лица риэлтеров, количество которых должно быть не менее предусмотренного настоящим абзацем. В штате юридического лица со штатной численностью, за исключением технического и вспомогательного персонала, 30 и более работников должно</w:t>
      </w:r>
      <w:r>
        <w:rPr>
          <w:rFonts w:ascii="Tahoma" w:hAnsi="Tahoma" w:cs="Tahoma"/>
          <w:color w:val="000000"/>
          <w:sz w:val="22"/>
          <w:szCs w:val="22"/>
        </w:rPr>
        <w:t xml:space="preserve"> состоять не менее 5 риэлтеров, от 20 до 30 работников – не менее 4 риэлтеров, от 10 до 20 работников – не менее 3 риэлтеров, до 10 работников – не менее 2 риэлтеров. В штате обособленного подразделения юридического лица должен состоять как минимум один ри</w:t>
      </w:r>
      <w:r>
        <w:rPr>
          <w:rFonts w:ascii="Tahoma" w:hAnsi="Tahoma" w:cs="Tahoma"/>
          <w:color w:val="000000"/>
          <w:sz w:val="22"/>
          <w:szCs w:val="22"/>
        </w:rPr>
        <w:t>элтер. При этом работа у соискателя лицензии для установленного в настоящем абзаце числа риэлтеров должна являться основным местом работы;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у руководителя и заместителя руководителя юридического лица свидетельства об аттестации риэлтера либо высшег</w:t>
      </w:r>
      <w:r>
        <w:rPr>
          <w:rFonts w:ascii="Tahoma" w:hAnsi="Tahoma" w:cs="Tahoma"/>
          <w:color w:val="000000"/>
          <w:sz w:val="22"/>
          <w:szCs w:val="22"/>
        </w:rPr>
        <w:t>о образования и стажа работы не менее 3 лет в качестве руководителя риэлтерской организации, его структурного подразделения или специалиста по риэлтерской деятельности.</w:t>
      </w:r>
    </w:p>
    <w:p w:rsidR="00000000" w:rsidRDefault="0093371E">
      <w:pPr>
        <w:shd w:val="clear" w:color="auto" w:fill="FFFFFF"/>
        <w:spacing w:before="105"/>
        <w:jc w:val="both"/>
        <w:divId w:val="213301053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(В пункт 346 внесены изменения в соответствии с Указами Президента Республики Беларусь 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от 21.06.2012 г. №</w:t>
      </w:r>
      <w:hyperlink r:id="rId710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284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26.11.2015 г. №</w:t>
      </w:r>
      <w:hyperlink r:id="rId711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213301053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712" w:anchor="B4LE0OKIDB" w:tooltip="Ссылка на редакцию документа от 06/10/2015 :: 346. Лицензионными требованиями и условиями, предъявляемыми к соискателю лицензии, являются: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347. Лицензионными требованиями и условиями, предъявляемыми к лицензиату, являются:</w:t>
      </w:r>
    </w:p>
    <w:p w:rsidR="00000000" w:rsidRDefault="0093371E">
      <w:pPr>
        <w:pStyle w:val="a3"/>
        <w:spacing w:before="0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347.1. </w:t>
      </w:r>
      <w:r>
        <w:rPr>
          <w:rStyle w:val="imp-comment"/>
          <w:rFonts w:ascii="Tahoma" w:hAnsi="Tahoma" w:cs="Tahoma"/>
          <w:sz w:val="22"/>
          <w:szCs w:val="22"/>
        </w:rPr>
        <w:t>исключен в соответствии с Указом Президента Республики Беларусь от 26.11.2015 г. №</w:t>
      </w:r>
      <w:hyperlink r:id="rId713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  <w:shd w:val="clear" w:color="auto" w:fill="FFFFFF"/>
          </w:rPr>
          <w:t>475</w:t>
        </w:r>
      </w:hyperlink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347.2. при оказании юридических услуг (как составляющих лицензируемую деятельность услуг):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50" w:name="B4KP0I45L3"/>
      <w:bookmarkEnd w:id="150"/>
      <w:r>
        <w:rPr>
          <w:rFonts w:ascii="Tahoma" w:hAnsi="Tahoma" w:cs="Tahoma"/>
          <w:color w:val="000000"/>
          <w:sz w:val="22"/>
          <w:szCs w:val="22"/>
        </w:rPr>
        <w:t>соблюдение ли</w:t>
      </w:r>
      <w:r>
        <w:rPr>
          <w:rFonts w:ascii="Tahoma" w:hAnsi="Tahoma" w:cs="Tahoma"/>
          <w:color w:val="000000"/>
          <w:sz w:val="22"/>
          <w:szCs w:val="22"/>
        </w:rPr>
        <w:t xml:space="preserve">цензионных требований и условий, указанных в </w:t>
      </w:r>
      <w:hyperlink r:id="rId714" w:anchor="B3V00RRK62" w:tooltip="Ссылка на закладку: 346.1. для оказания юридических услуг (как составляющих лицензируемую деятельность услуг):" w:history="1">
        <w:r>
          <w:rPr>
            <w:rStyle w:val="a4"/>
            <w:rFonts w:ascii="Tahoma" w:hAnsi="Tahoma" w:cs="Tahoma"/>
            <w:sz w:val="22"/>
            <w:szCs w:val="22"/>
          </w:rPr>
          <w:t>подпункте 346.1 пункта 346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</w:t>
      </w:r>
      <w:r>
        <w:rPr>
          <w:rFonts w:ascii="Tahoma" w:hAnsi="Tahoma" w:cs="Tahoma"/>
          <w:color w:val="000000"/>
          <w:sz w:val="22"/>
          <w:szCs w:val="22"/>
        </w:rPr>
        <w:t>настоящего Положения;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51" w:name="B4KP0I57II"/>
      <w:bookmarkEnd w:id="151"/>
      <w:r>
        <w:rPr>
          <w:rFonts w:ascii="Tahoma" w:hAnsi="Tahoma" w:cs="Tahoma"/>
          <w:color w:val="000000"/>
          <w:sz w:val="22"/>
          <w:szCs w:val="22"/>
        </w:rPr>
        <w:t>осуществление и обеспечение осуществления лицензируемой деятельности только гражданами Республики Беларусь, имеющими высшее юридическое образование и стаж работы по юридической специальности после получения высшего юридического образо</w:t>
      </w:r>
      <w:r>
        <w:rPr>
          <w:rFonts w:ascii="Tahoma" w:hAnsi="Tahoma" w:cs="Tahoma"/>
          <w:color w:val="000000"/>
          <w:sz w:val="22"/>
          <w:szCs w:val="22"/>
        </w:rPr>
        <w:t>вания не менее 3 лет;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договоров на оказание юридических услуг, заключенных в соответствии с законодательством, журнала учета сведений о финансовых операциях, правил внутреннего контроля и журнала учета специальных формуляров;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52" w:name="B4LU0ROX1A"/>
      <w:bookmarkEnd w:id="152"/>
      <w:r>
        <w:rPr>
          <w:rFonts w:ascii="Tahoma" w:hAnsi="Tahoma" w:cs="Tahoma"/>
          <w:color w:val="000000"/>
          <w:sz w:val="22"/>
          <w:szCs w:val="22"/>
        </w:rPr>
        <w:t>соблюдение Правил проф</w:t>
      </w:r>
      <w:r>
        <w:rPr>
          <w:rFonts w:ascii="Tahoma" w:hAnsi="Tahoma" w:cs="Tahoma"/>
          <w:color w:val="000000"/>
          <w:sz w:val="22"/>
          <w:szCs w:val="22"/>
        </w:rPr>
        <w:t>ессиональной этики лиц, осуществляющих деятельность по оказанию юридических услуг, утверждаемых Министерством юстиции;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53" w:name="B4LU0TFSOT"/>
      <w:bookmarkEnd w:id="153"/>
      <w:r>
        <w:rPr>
          <w:rFonts w:ascii="Tahoma" w:hAnsi="Tahoma" w:cs="Tahoma"/>
          <w:color w:val="000000"/>
          <w:sz w:val="22"/>
          <w:szCs w:val="22"/>
        </w:rPr>
        <w:t>соблюдение Правил осуществления деятельности по оказанию юридических услуг, утверждаемых Министерством юстиции;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на праве собствен</w:t>
      </w:r>
      <w:r>
        <w:rPr>
          <w:rFonts w:ascii="Tahoma" w:hAnsi="Tahoma" w:cs="Tahoma"/>
          <w:color w:val="000000"/>
          <w:sz w:val="22"/>
          <w:szCs w:val="22"/>
        </w:rPr>
        <w:t>ности, хозяйственного ведения, оперативного управления или ином законном основании помещения либо его части, соответствующих требованиям законодательства, для осуществления лицензируемой деятельности;</w:t>
      </w:r>
    </w:p>
    <w:p w:rsidR="00000000" w:rsidRDefault="0093371E">
      <w:pPr>
        <w:pStyle w:val="a3"/>
        <w:spacing w:before="0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347.3. </w:t>
      </w:r>
      <w:r>
        <w:rPr>
          <w:rStyle w:val="imp-comment"/>
          <w:rFonts w:ascii="Tahoma" w:hAnsi="Tahoma" w:cs="Tahoma"/>
          <w:sz w:val="22"/>
          <w:szCs w:val="22"/>
        </w:rPr>
        <w:t>исключен в соответствии с Указом Президента Респ</w:t>
      </w:r>
      <w:r>
        <w:rPr>
          <w:rStyle w:val="imp-comment"/>
          <w:rFonts w:ascii="Tahoma" w:hAnsi="Tahoma" w:cs="Tahoma"/>
          <w:sz w:val="22"/>
          <w:szCs w:val="22"/>
        </w:rPr>
        <w:t>ублики Беларусь от 01.07.2013 г. №</w:t>
      </w:r>
      <w:hyperlink r:id="rId715" w:tooltip="Ссылка на Указ Президента Республики Беларусь Вопросы Государственного комитета судебных экспертиз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  <w:shd w:val="clear" w:color="auto" w:fill="FFFFFF"/>
          </w:rPr>
          <w:t>292</w:t>
        </w:r>
      </w:hyperlink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347.4. при оказании риэлтерских услуг: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соблюдение лицензионн</w:t>
      </w:r>
      <w:r>
        <w:rPr>
          <w:rFonts w:ascii="Tahoma" w:hAnsi="Tahoma" w:cs="Tahoma"/>
          <w:color w:val="000000"/>
          <w:sz w:val="22"/>
          <w:szCs w:val="22"/>
        </w:rPr>
        <w:t xml:space="preserve">ых требований и условий, указанных в </w:t>
      </w:r>
      <w:hyperlink r:id="rId716" w:anchor="B41U0S3QRL" w:tooltip="Ссылка на закладку: 346.3. для оказания риэлтерских услуг:" w:history="1">
        <w:r>
          <w:rPr>
            <w:rStyle w:val="a4"/>
            <w:rFonts w:ascii="Tahoma" w:hAnsi="Tahoma" w:cs="Tahoma"/>
            <w:sz w:val="22"/>
            <w:szCs w:val="22"/>
          </w:rPr>
          <w:t>подпункте 346.3 пункта 346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соблюдение Правил осуществления риэлтерской деятельности</w:t>
      </w:r>
      <w:r>
        <w:rPr>
          <w:rFonts w:ascii="Tahoma" w:hAnsi="Tahoma" w:cs="Tahoma"/>
          <w:color w:val="000000"/>
          <w:sz w:val="22"/>
          <w:szCs w:val="22"/>
        </w:rPr>
        <w:t xml:space="preserve"> в Республике Беларусь, утверждаемых Президентом Республики Беларусь;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обеспечение соблюдения Правил профессиональной этики специалиста по риэлтерской деятельности, утверждаемых Министерством юстиции;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обеспечение соблюдения специалистами по риэлтерской де</w:t>
      </w:r>
      <w:r>
        <w:rPr>
          <w:rFonts w:ascii="Tahoma" w:hAnsi="Tahoma" w:cs="Tahoma"/>
          <w:color w:val="000000"/>
          <w:sz w:val="22"/>
          <w:szCs w:val="22"/>
        </w:rPr>
        <w:t>ятельности ограничения на работу на основе гражданско-правовых и (или) трудовых договоров в других риэлтерских организациях;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документа, содержащего порядок оплаты риэлтерских услуг, договоров на оказание этих услуг и (или) других документов, подтв</w:t>
      </w:r>
      <w:r>
        <w:rPr>
          <w:rFonts w:ascii="Tahoma" w:hAnsi="Tahoma" w:cs="Tahoma"/>
          <w:color w:val="000000"/>
          <w:sz w:val="22"/>
          <w:szCs w:val="22"/>
        </w:rPr>
        <w:t>ерждающих факт оказания возмездных услуг в соответствии с законодательством, журнала учета сведений о финансовых операциях, правил внутреннего контроля и журнала учета специальных формуляров.</w:t>
      </w:r>
    </w:p>
    <w:p w:rsidR="00000000" w:rsidRDefault="0093371E">
      <w:pPr>
        <w:shd w:val="clear" w:color="auto" w:fill="FFFFFF"/>
        <w:spacing w:before="105"/>
        <w:jc w:val="both"/>
        <w:divId w:val="257761549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347 внесены изменения в соответствии с Указом Президент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а Республики Беларусь от 26.11.2015 г. №</w:t>
      </w:r>
      <w:hyperlink r:id="rId717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257761549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718" w:anchor="B4LE0OM15F" w:tooltip="Ссылка на редакцию документа от 06/10/2015 :: 347. Лицензионными требованиями и условиями, предъявляемыми к лицензиату, являются: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54" w:name="B4LU0RRFZ4"/>
      <w:bookmarkEnd w:id="154"/>
      <w:r>
        <w:rPr>
          <w:rFonts w:ascii="Tahoma" w:hAnsi="Tahoma" w:cs="Tahoma"/>
          <w:color w:val="000000"/>
          <w:sz w:val="22"/>
          <w:szCs w:val="22"/>
        </w:rPr>
        <w:t xml:space="preserve">348. Для получения лицензии ее соискатель дополнительно к документам, указанным в </w:t>
      </w:r>
      <w:hyperlink r:id="rId719" w:anchor="B36Y0OX143" w:tooltip="Ссылка на закладку: 15. Для получения лицензии ее соискатель либо его уполномоченный представитель представляет в соответствующий лицензирующий орган:" w:history="1">
        <w:r>
          <w:rPr>
            <w:rStyle w:val="a4"/>
            <w:rFonts w:ascii="Tahoma" w:hAnsi="Tahoma" w:cs="Tahoma"/>
            <w:sz w:val="22"/>
            <w:szCs w:val="22"/>
          </w:rPr>
          <w:t>подпунктах 15.1-15.4 пункта 15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представляет анк</w:t>
      </w:r>
      <w:r>
        <w:rPr>
          <w:rFonts w:ascii="Tahoma" w:hAnsi="Tahoma" w:cs="Tahoma"/>
          <w:color w:val="000000"/>
          <w:sz w:val="22"/>
          <w:szCs w:val="22"/>
        </w:rPr>
        <w:t>ету соискателя лицензии по форме, утверждаемой Министерством юстиции, а также: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348.1. для оказания юридических услуг (как составляющей лицензируемую деятельность услуги):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348.1.1. юридическое лицо: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копию штатного расписания;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копии дипломов (их дубликатов) о юридическом образовании штатных работников, заверенные руководителем юридического лица (с предъявлением их оригиналов);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копии трудовых книжек (их дубликатов) штатных работников, имеющих высшее юридическое образование и ста</w:t>
      </w:r>
      <w:r>
        <w:rPr>
          <w:rFonts w:ascii="Tahoma" w:hAnsi="Tahoma" w:cs="Tahoma"/>
          <w:color w:val="000000"/>
          <w:sz w:val="22"/>
          <w:szCs w:val="22"/>
        </w:rPr>
        <w:t>ж работы по юридической специальности после получения высшего юридического образования не менее 3 лет, заверенные по последнему месту работы в установленном законодательством порядке;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348.1.2. индивидуальный предприниматель – копию трудовой книжки (ее дубл</w:t>
      </w:r>
      <w:r>
        <w:rPr>
          <w:rFonts w:ascii="Tahoma" w:hAnsi="Tahoma" w:cs="Tahoma"/>
          <w:color w:val="000000"/>
          <w:sz w:val="22"/>
          <w:szCs w:val="22"/>
        </w:rPr>
        <w:t>иката), заверенную по последнему месту работы в установленном законодательством порядке. В случае отсутствия у соискателя лицензии места работы он представляет: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при личном обращении – нотариально засвидетельствованную копию трудовой книжки (ее дубликата) </w:t>
      </w:r>
      <w:r>
        <w:rPr>
          <w:rFonts w:ascii="Tahoma" w:hAnsi="Tahoma" w:cs="Tahoma"/>
          <w:color w:val="000000"/>
          <w:sz w:val="22"/>
          <w:szCs w:val="22"/>
        </w:rPr>
        <w:t>либо ее копию с предъявлением оригинала (ее дубликата);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при представлении документов иным способом – нотариально засвидетельствованную копию трудовой книжки (ее дубликата);</w:t>
      </w:r>
    </w:p>
    <w:p w:rsidR="00000000" w:rsidRDefault="0093371E">
      <w:pPr>
        <w:pStyle w:val="a3"/>
        <w:spacing w:before="0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348.2. </w:t>
      </w:r>
      <w:r>
        <w:rPr>
          <w:rStyle w:val="imp-comment"/>
          <w:rFonts w:ascii="Tahoma" w:hAnsi="Tahoma" w:cs="Tahoma"/>
          <w:sz w:val="22"/>
          <w:szCs w:val="22"/>
        </w:rPr>
        <w:t>исключен в соответствии с Указом Президента Республики Беларусь от 01.07.20</w:t>
      </w:r>
      <w:r>
        <w:rPr>
          <w:rStyle w:val="imp-comment"/>
          <w:rFonts w:ascii="Tahoma" w:hAnsi="Tahoma" w:cs="Tahoma"/>
          <w:sz w:val="22"/>
          <w:szCs w:val="22"/>
        </w:rPr>
        <w:t>13 г. №</w:t>
      </w:r>
      <w:hyperlink r:id="rId720" w:tooltip="Ссылка на Указ Президента Республики Беларусь Вопросы Государственного комитета судебных экспертиз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  <w:shd w:val="clear" w:color="auto" w:fill="FFFFFF"/>
          </w:rPr>
          <w:t>292</w:t>
        </w:r>
      </w:hyperlink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348.2.1. юридическое лицо: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копию штатного расписания;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выписки из трудовых книжек (их дуб</w:t>
      </w:r>
      <w:r>
        <w:rPr>
          <w:rFonts w:ascii="Tahoma" w:hAnsi="Tahoma" w:cs="Tahoma"/>
          <w:color w:val="000000"/>
          <w:sz w:val="22"/>
          <w:szCs w:val="22"/>
        </w:rPr>
        <w:t>ликатов) штатных работников, имеющих свидетельства о присвоении квалификации судебного эксперта, содержащие сведения о работе со дня подачи документов на получение свидетельства о присвоении квалификации судебного эксперта до дня подачи документов для полу</w:t>
      </w:r>
      <w:r>
        <w:rPr>
          <w:rFonts w:ascii="Tahoma" w:hAnsi="Tahoma" w:cs="Tahoma"/>
          <w:color w:val="000000"/>
          <w:sz w:val="22"/>
          <w:szCs w:val="22"/>
        </w:rPr>
        <w:t>чения лицензии, заверенные руководителем юридического лица;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348.2.2. индивидуальный предприниматель - выписку из трудовой книжки (ее дубликата), содержащую сведения о работе со дня подачи документов на получение свидетельства о присвоении квалификации суде</w:t>
      </w:r>
      <w:r>
        <w:rPr>
          <w:rFonts w:ascii="Tahoma" w:hAnsi="Tahoma" w:cs="Tahoma"/>
          <w:color w:val="000000"/>
          <w:sz w:val="22"/>
          <w:szCs w:val="22"/>
        </w:rPr>
        <w:t>бного эксперта до дня подачи документов для получения лицензии, заверенную индивидуальным предпринимателем (с предъявлением ее оригинала);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348.3. для оказания риэлтерских услуг: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копию штатного расписания юридического лица;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выписки из трудовых книжек (их ду</w:t>
      </w:r>
      <w:r>
        <w:rPr>
          <w:rFonts w:ascii="Tahoma" w:hAnsi="Tahoma" w:cs="Tahoma"/>
          <w:color w:val="000000"/>
          <w:sz w:val="22"/>
          <w:szCs w:val="22"/>
        </w:rPr>
        <w:t>бликатов) специалистов по риэлтерской деятельности, имеющих свидетельства об аттестации риэлтера и состоящих в штате юридического лица, содержащие сведения о работе со дня подачи документов на получение свидетельства об аттестации риэлтера до дня подачи до</w:t>
      </w:r>
      <w:r>
        <w:rPr>
          <w:rFonts w:ascii="Tahoma" w:hAnsi="Tahoma" w:cs="Tahoma"/>
          <w:color w:val="000000"/>
          <w:sz w:val="22"/>
          <w:szCs w:val="22"/>
        </w:rPr>
        <w:t>кументов для получения лицензии, заверенные руководителем юридического лица.</w:t>
      </w:r>
    </w:p>
    <w:p w:rsidR="00000000" w:rsidRDefault="0093371E">
      <w:pPr>
        <w:shd w:val="clear" w:color="auto" w:fill="FFFFFF"/>
        <w:spacing w:before="105"/>
        <w:jc w:val="both"/>
        <w:divId w:val="2076774887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348 внесены изменения в соответствии с Указом Президента Республики Беларусь от 26.11.2015 г. №</w:t>
      </w:r>
      <w:hyperlink r:id="rId721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2076774887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722" w:anchor="B4LE0OXUIL" w:tooltip="Ссылка на редакцию документа от 06/10/2015 :: 348. Для получения лицензии ее соискатель дополнительно к документам, указанным в подпунктах 15.1-15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349. До принятия решения по вопросам лицензирования Министерство юстиции вправе провести оценку соответствия возможностей с</w:t>
      </w:r>
      <w:r>
        <w:rPr>
          <w:rFonts w:ascii="Tahoma" w:hAnsi="Tahoma" w:cs="Tahoma"/>
          <w:color w:val="000000"/>
          <w:sz w:val="22"/>
          <w:szCs w:val="22"/>
        </w:rPr>
        <w:t>оискателя лицензии (лицензиата) лицензионным требованиям и условиям.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55" w:name="B41F0RJLQ3"/>
      <w:bookmarkEnd w:id="155"/>
      <w:r>
        <w:rPr>
          <w:rFonts w:ascii="Tahoma" w:hAnsi="Tahoma" w:cs="Tahoma"/>
          <w:color w:val="000000"/>
          <w:sz w:val="22"/>
          <w:szCs w:val="22"/>
        </w:rPr>
        <w:t>350. Министерством юстиции создаются комиссия по вопросам лицензирования деятельности по оказанию юридических услуг с указанием составляющей – юридические услуги, комиссия по вопросам лиц</w:t>
      </w:r>
      <w:r>
        <w:rPr>
          <w:rFonts w:ascii="Tahoma" w:hAnsi="Tahoma" w:cs="Tahoma"/>
          <w:color w:val="000000"/>
          <w:sz w:val="22"/>
          <w:szCs w:val="22"/>
        </w:rPr>
        <w:t>ензирования деятельности по оказанию юридических услуг с указанием составляющей – риэлтерские услуги.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Данные комиссии рассматривают заявления и (или) иные материалы о выдаче лицензии (отказе в выдаче), внесении в нее изменений и (или) дополнений, приостан</w:t>
      </w:r>
      <w:r>
        <w:rPr>
          <w:rFonts w:ascii="Tahoma" w:hAnsi="Tahoma" w:cs="Tahoma"/>
          <w:color w:val="000000"/>
          <w:sz w:val="22"/>
          <w:szCs w:val="22"/>
        </w:rPr>
        <w:t>овлении, возобновлении, прекращении действия лицензии и ее аннулировании, а также об осуществлении лицензиатом деятельности по оказанию юридических услуг. По результатам рассмотрения указанные комиссии дают заключения о соответствии либо несоответствии воз</w:t>
      </w:r>
      <w:r>
        <w:rPr>
          <w:rFonts w:ascii="Tahoma" w:hAnsi="Tahoma" w:cs="Tahoma"/>
          <w:color w:val="000000"/>
          <w:sz w:val="22"/>
          <w:szCs w:val="22"/>
        </w:rPr>
        <w:t>можностей соискателя лицензии (лицензиата) лицензионным требованиям и условиям, о возможности выдачи (отказе в выдаче) лицензии, внесения в нее изменений и (или) дополнений, приостановления, возобновления, прекращения действия лицензии и ее аннулирования.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Решение о выдаче (отказе в выдаче) лицензии, внесении в нее изменений и (или) дополнений, приостановлении, возобновлении действия лицензии, прекращении ее действия, аннулировании лицензии принимается Министерством юстиции на основании заключений названных</w:t>
      </w:r>
      <w:r>
        <w:rPr>
          <w:rFonts w:ascii="Tahoma" w:hAnsi="Tahoma" w:cs="Tahoma"/>
          <w:color w:val="000000"/>
          <w:sz w:val="22"/>
          <w:szCs w:val="22"/>
        </w:rPr>
        <w:t xml:space="preserve"> комиссий.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56" w:name="B4LU0RUTQQ"/>
      <w:bookmarkEnd w:id="156"/>
      <w:r>
        <w:rPr>
          <w:rFonts w:ascii="Tahoma" w:hAnsi="Tahoma" w:cs="Tahoma"/>
          <w:color w:val="000000"/>
          <w:sz w:val="22"/>
          <w:szCs w:val="22"/>
        </w:rPr>
        <w:t>Комиссия по вопросам лицензирования деятельности по оказанию юридических услуг с указанием составляющей – риэлтерские услуги рассматривает заявления и прилагаемые к ним документы о выдаче свидетельств об аттестации риэлтера, внесении в них изме</w:t>
      </w:r>
      <w:r>
        <w:rPr>
          <w:rFonts w:ascii="Tahoma" w:hAnsi="Tahoma" w:cs="Tahoma"/>
          <w:color w:val="000000"/>
          <w:sz w:val="22"/>
          <w:szCs w:val="22"/>
        </w:rPr>
        <w:t>нений, продлении срока действия, прекращении действия свидетельств и принимает решения о выдаче (отказе в выдаче) свидетельства об аттестации риэлтера, внесении в свидетельства изменений, продлении срока действия, вынесении предупреждения обладателю свидет</w:t>
      </w:r>
      <w:r>
        <w:rPr>
          <w:rFonts w:ascii="Tahoma" w:hAnsi="Tahoma" w:cs="Tahoma"/>
          <w:color w:val="000000"/>
          <w:sz w:val="22"/>
          <w:szCs w:val="22"/>
        </w:rPr>
        <w:t>ельства, прекращении действия свидетельств в порядке, устанавливаемом Министерством юстиции.</w:t>
      </w:r>
    </w:p>
    <w:p w:rsidR="00000000" w:rsidRDefault="0093371E">
      <w:pPr>
        <w:shd w:val="clear" w:color="auto" w:fill="FFFFFF"/>
        <w:spacing w:before="105"/>
        <w:jc w:val="both"/>
        <w:divId w:val="1176529757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350 внесены изменения в соответствии с Указами Президента Республики Беларусь от 01.07.2013 г. №</w:t>
      </w:r>
      <w:hyperlink r:id="rId723" w:tooltip="Ссылка на Указ Президента Республики Беларусь Вопросы Государственного комитета судебных экспертиз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292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26.11.2015 г. №</w:t>
      </w:r>
      <w:hyperlink r:id="rId724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176529757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725" w:anchor="B41F0RJLQ3" w:tooltip="Ссылка на редакцию документа от 06/10/2015 :: 350. Министерством юстиции создаются комиссия по вопросам лицензирования деятельности по оказанию юр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57" w:name="B4LU0UBX37"/>
      <w:bookmarkEnd w:id="157"/>
      <w:r>
        <w:rPr>
          <w:rFonts w:ascii="Tahoma" w:hAnsi="Tahoma" w:cs="Tahoma"/>
          <w:color w:val="000000"/>
          <w:sz w:val="22"/>
          <w:szCs w:val="22"/>
        </w:rPr>
        <w:t>351.</w:t>
      </w:r>
      <w:r>
        <w:rPr>
          <w:rFonts w:ascii="Tahoma" w:hAnsi="Tahoma" w:cs="Tahoma"/>
          <w:color w:val="000000"/>
          <w:sz w:val="22"/>
          <w:szCs w:val="22"/>
        </w:rPr>
        <w:t xml:space="preserve"> Грубыми нарушениями законодательства о лицензировании, лицензионных требований и условий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передача права на осуществление лицензируемой деятельности другому юридическому или физическому лицу;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оказание юридических услуг (как составляющих лицензируемую деятельность услуг) без заключения в письменной форме договора на оказание юридических услуг;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оказание риэлтерских услуг без заключения в письменной форме договора на оказание риэлтерских услуг, ли</w:t>
      </w:r>
      <w:r>
        <w:rPr>
          <w:rFonts w:ascii="Tahoma" w:hAnsi="Tahoma" w:cs="Tahoma"/>
          <w:color w:val="000000"/>
          <w:sz w:val="22"/>
          <w:szCs w:val="22"/>
        </w:rPr>
        <w:t>бо работниками лицензиата, не имеющими права оказывать услуги, относящиеся к исключительной компетенции риэлтера, либо лицами, не состоящими в штате риэлтерской организации (по поручению такой организации), либо применение тарифов (ставок), отличных от уст</w:t>
      </w:r>
      <w:r>
        <w:rPr>
          <w:rFonts w:ascii="Tahoma" w:hAnsi="Tahoma" w:cs="Tahoma"/>
          <w:color w:val="000000"/>
          <w:sz w:val="22"/>
          <w:szCs w:val="22"/>
        </w:rPr>
        <w:t xml:space="preserve">ановленных законодательством на риэлтерские услуги, а также несоблюдение требований, установленных в </w:t>
      </w:r>
      <w:hyperlink r:id="rId726" w:anchor="B41U0S3QRL" w:tooltip="Ссылка на закладку: 346.3. для оказания риэлтерских услуг:" w:history="1">
        <w:r>
          <w:rPr>
            <w:rStyle w:val="a4"/>
            <w:rFonts w:ascii="Tahoma" w:hAnsi="Tahoma" w:cs="Tahoma"/>
            <w:sz w:val="22"/>
            <w:szCs w:val="22"/>
          </w:rPr>
          <w:t>подпункте 346.3 пункта 346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</w:t>
      </w:r>
      <w:r>
        <w:rPr>
          <w:rFonts w:ascii="Tahoma" w:hAnsi="Tahoma" w:cs="Tahoma"/>
          <w:color w:val="000000"/>
          <w:sz w:val="22"/>
          <w:szCs w:val="22"/>
        </w:rPr>
        <w:t>жения;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оказание юридических услуг (как составляющих лицензируемую деятельность услуг) работниками лицензиата, не являющимися гражданами Республики Беларусь либо не имеющими высшего юридического образования и (или) стажа работы по юридической специальности </w:t>
      </w:r>
      <w:r>
        <w:rPr>
          <w:rFonts w:ascii="Tahoma" w:hAnsi="Tahoma" w:cs="Tahoma"/>
          <w:color w:val="000000"/>
          <w:sz w:val="22"/>
          <w:szCs w:val="22"/>
        </w:rPr>
        <w:t>после получения высшего юридического образования не менее 3 лет;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оказание юридических услуг при несоответствии лицензиата лицензионным требованиям и условиям, указанным в </w:t>
      </w:r>
      <w:hyperlink r:id="rId727" w:anchor="B3V00RRK62" w:tooltip="Ссылка на закладку: 346.1. для оказания юридических услуг (как составляющих лицензируемую деятельность услуг):" w:history="1">
        <w:r>
          <w:rPr>
            <w:rStyle w:val="a4"/>
            <w:rFonts w:ascii="Tahoma" w:hAnsi="Tahoma" w:cs="Tahoma"/>
            <w:sz w:val="22"/>
            <w:szCs w:val="22"/>
          </w:rPr>
          <w:t>подпункте 346.1 пункта 346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а также в случаях, предусмотренных в </w:t>
      </w:r>
      <w:hyperlink r:id="rId728" w:anchor="B4LE0P8UFD" w:tooltip="Ссылка на закладку: 344. Не имеют права на получение лицензии:" w:history="1">
        <w:r>
          <w:rPr>
            <w:rStyle w:val="a4"/>
            <w:rFonts w:ascii="Tahoma" w:hAnsi="Tahoma" w:cs="Tahoma"/>
            <w:sz w:val="22"/>
            <w:szCs w:val="22"/>
          </w:rPr>
          <w:t>пункте 344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Положения.</w:t>
      </w:r>
    </w:p>
    <w:p w:rsidR="00000000" w:rsidRDefault="0093371E">
      <w:pPr>
        <w:shd w:val="clear" w:color="auto" w:fill="FFFFFF"/>
        <w:spacing w:before="105"/>
        <w:jc w:val="both"/>
        <w:divId w:val="203680751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(Пункт 351 изложен в новой редакции в соответствии с Указом Президента Республики Беларусь от 26.11.2015 г. №</w:t>
      </w:r>
      <w:hyperlink r:id="rId729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203680751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730" w:anchor="B4LE0P7XHR" w:tooltip="Ссылка на редакцию документа от 06/10/2015 :: 351. Грубыми нарушениями законодательства о лицензировании, лицензионных требований и условий являют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4"/>
        <w:divId w:val="123542298"/>
        <w:rPr>
          <w:rFonts w:ascii="Tahoma" w:eastAsia="Times New Roman" w:hAnsi="Tahoma" w:cs="Tahoma"/>
          <w:sz w:val="24"/>
          <w:szCs w:val="24"/>
        </w:rPr>
      </w:pPr>
      <w:bookmarkStart w:id="158" w:name="A30Y0SYWKL"/>
      <w:bookmarkEnd w:id="158"/>
      <w:r>
        <w:rPr>
          <w:rFonts w:ascii="Tahoma" w:eastAsia="Times New Roman" w:hAnsi="Tahoma" w:cs="Tahoma"/>
          <w:sz w:val="24"/>
          <w:szCs w:val="24"/>
        </w:rPr>
        <w:t>Глава 35. Оптовая и розничная торговля нефтепродуктами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352. Лицензирование оптовой и розничной торговли нефтепродуктами (далее для целей настоящей главы - лицензируемая деятельность) осуществляется Белорусским государственным концерном по нефти и химии (далее - концерн "Белнефтехим").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353. Лицензируемая деятел</w:t>
      </w:r>
      <w:r>
        <w:rPr>
          <w:rFonts w:ascii="Tahoma" w:hAnsi="Tahoma" w:cs="Tahoma"/>
          <w:color w:val="000000"/>
          <w:sz w:val="22"/>
          <w:szCs w:val="22"/>
        </w:rPr>
        <w:t xml:space="preserve">ьность включает составляющие услуги, указанные в пункте 29 </w:t>
      </w:r>
      <w:hyperlink r:id="rId731" w:anchor="A36Y0OU5WT" w:tooltip="Ссылка на оглавление: Приложение 1" w:history="1">
        <w:r>
          <w:rPr>
            <w:rStyle w:val="a4"/>
            <w:rFonts w:ascii="Tahoma" w:hAnsi="Tahoma" w:cs="Tahoma"/>
            <w:sz w:val="22"/>
            <w:szCs w:val="22"/>
          </w:rPr>
          <w:t>приложения 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к настоящему Положению.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354. Для целей настоящей главы и пункта 29 </w:t>
      </w:r>
      <w:hyperlink r:id="rId732" w:anchor="A36Y0OU5WT" w:tooltip="Ссылка на оглавление: Приложение 1" w:history="1">
        <w:r>
          <w:rPr>
            <w:rStyle w:val="a4"/>
            <w:rFonts w:ascii="Tahoma" w:hAnsi="Tahoma" w:cs="Tahoma"/>
            <w:sz w:val="22"/>
            <w:szCs w:val="22"/>
          </w:rPr>
          <w:t>приложения 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к настоящему Положению используются следующие термины и определения: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оптовая торговля нефтепродуктами - торговля нефтепродуктами (автомобильные бензины всех марок, дизельное топливо </w:t>
      </w:r>
      <w:r>
        <w:rPr>
          <w:rFonts w:ascii="Tahoma" w:hAnsi="Tahoma" w:cs="Tahoma"/>
          <w:color w:val="000000"/>
          <w:sz w:val="22"/>
          <w:szCs w:val="22"/>
        </w:rPr>
        <w:t>(за исключением топлива, вырабатываемого в соответствии с государственными программами по обеспечению производства дизельного биотоплива в Республике Беларусь, утверждаемыми в установленном порядке), реактивное топливо, осветительный керосин, печное топлив</w:t>
      </w:r>
      <w:r>
        <w:rPr>
          <w:rFonts w:ascii="Tahoma" w:hAnsi="Tahoma" w:cs="Tahoma"/>
          <w:color w:val="000000"/>
          <w:sz w:val="22"/>
          <w:szCs w:val="22"/>
        </w:rPr>
        <w:t>о, мазут, нефтебитум), осуществляемая со складов хранения нефтепродуктов в целях последующего использования нефтепродуктов покупателями для собственного потребления либо в предпринимательской деятельности;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оптовая торговля импортными нефтепродуктами - торг</w:t>
      </w:r>
      <w:r>
        <w:rPr>
          <w:rFonts w:ascii="Tahoma" w:hAnsi="Tahoma" w:cs="Tahoma"/>
          <w:color w:val="000000"/>
          <w:sz w:val="22"/>
          <w:szCs w:val="22"/>
        </w:rPr>
        <w:t>овля нефтепродуктами (автомобильные бензины всех марок, дизельное топливо, реактивное топливо, осветительный керосин, печное топливо, мазут, нефтебитум), ввезенными из-за пределов республики, осуществляемая со складов хранения нефтепродуктов в целях послед</w:t>
      </w:r>
      <w:r>
        <w:rPr>
          <w:rFonts w:ascii="Tahoma" w:hAnsi="Tahoma" w:cs="Tahoma"/>
          <w:color w:val="000000"/>
          <w:sz w:val="22"/>
          <w:szCs w:val="22"/>
        </w:rPr>
        <w:t>ующего использования нефтепродуктов покупателями для собственного потребления либо в предпринимательской деятельности;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розничная торговля нефтепродуктами – торговля нефтепродуктами (автомобильные бензины всех марок, дизельное топливо), осуществляемая тольк</w:t>
      </w:r>
      <w:r>
        <w:rPr>
          <w:rFonts w:ascii="Tahoma" w:hAnsi="Tahoma" w:cs="Tahoma"/>
          <w:color w:val="000000"/>
          <w:sz w:val="22"/>
          <w:szCs w:val="22"/>
        </w:rPr>
        <w:t>о через топливораздаточные колонки автозаправочных станций в серийно установленные организацией-изготовителем топливные баки транспортных средств, металлические канистры, а также торговля указанными нефтепродуктами в условиях возникновения чрезвычайных сит</w:t>
      </w:r>
      <w:r>
        <w:rPr>
          <w:rFonts w:ascii="Tahoma" w:hAnsi="Tahoma" w:cs="Tahoma"/>
          <w:color w:val="000000"/>
          <w:sz w:val="22"/>
          <w:szCs w:val="22"/>
        </w:rPr>
        <w:t>уаций природного и техногенного характера, осуществляемая в порядке, установленном Советом Министров Республики Беларусь.</w:t>
      </w:r>
    </w:p>
    <w:p w:rsidR="00000000" w:rsidRDefault="0093371E">
      <w:pPr>
        <w:shd w:val="clear" w:color="auto" w:fill="FFFFFF"/>
        <w:spacing w:before="105"/>
        <w:jc w:val="both"/>
        <w:divId w:val="1340697046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354 внесены изменения в соответствии с Указом Президента Республики Беларусь от 26.11.2015 г. №</w:t>
      </w:r>
      <w:hyperlink r:id="rId733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340697046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734" w:anchor="B4LE0PC2AN" w:tooltip="Ссылка на редакцию документа от 06/10/2015 :: розничная торговля нефтепродуктами - торговля нефтепродуктами (автомобильные бензины всех марок, диз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355. Право на получение лицензии на осуществление оптовой торговли импортными нефтепродуктами имеют юридические лица Республики Беларусь, иностранные орг</w:t>
      </w:r>
      <w:r>
        <w:rPr>
          <w:rFonts w:ascii="Tahoma" w:hAnsi="Tahoma" w:cs="Tahoma"/>
          <w:color w:val="000000"/>
          <w:sz w:val="22"/>
          <w:szCs w:val="22"/>
        </w:rPr>
        <w:t>анизации, индивидуальные предприниматели, зарегистрированные в Республике Беларусь, осуществляющие импорт этих нефтепродуктов.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356. Лицензионными требованиями и условиями, предъявляемыми к соискателю лицензии,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на праве собственности, хозя</w:t>
      </w:r>
      <w:r>
        <w:rPr>
          <w:rFonts w:ascii="Tahoma" w:hAnsi="Tahoma" w:cs="Tahoma"/>
          <w:color w:val="000000"/>
          <w:sz w:val="22"/>
          <w:szCs w:val="22"/>
        </w:rPr>
        <w:t>йственного ведения, оперативного управления или условиях аренды складов хранения нефтепродуктов (за исключением оптовой торговли мазутом, нефтебитумом) и (или) автозаправочных станций, соответствующих обязательным для соблюдения требованиям технических нор</w:t>
      </w:r>
      <w:r>
        <w:rPr>
          <w:rFonts w:ascii="Tahoma" w:hAnsi="Tahoma" w:cs="Tahoma"/>
          <w:color w:val="000000"/>
          <w:sz w:val="22"/>
          <w:szCs w:val="22"/>
        </w:rPr>
        <w:t>мативных правовых актов, либо документального подтверждения договорных отношений с нефтеперерабатывающими заводами республики на переработку углеводородного сырья;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документов, подтверждающих проведение диагностирования (поверки) и полного техническ</w:t>
      </w:r>
      <w:r>
        <w:rPr>
          <w:rFonts w:ascii="Tahoma" w:hAnsi="Tahoma" w:cs="Tahoma"/>
          <w:color w:val="000000"/>
          <w:sz w:val="22"/>
          <w:szCs w:val="22"/>
        </w:rPr>
        <w:t xml:space="preserve">ого </w:t>
      </w:r>
    </w:p>
    <w:p w:rsidR="00000000" w:rsidRDefault="0093371E">
      <w:pPr>
        <w:shd w:val="clear" w:color="auto" w:fill="FFFFFF"/>
        <w:spacing w:before="105"/>
        <w:jc w:val="both"/>
        <w:divId w:val="1650095050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356 внесены изменения в соответствии с Указом Президента Республики Беларусь от 26.11.2015 г. №</w:t>
      </w:r>
      <w:hyperlink r:id="rId735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650095050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736" w:anchor="B4LE0PCQO5" w:tooltip="Ссылка на редакцию документа от 06/10/2015 :: наличие на праве собственности, хозяйственного ведения, оперативного управления или условиях аренды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357. Лицензионн</w:t>
      </w:r>
      <w:r>
        <w:rPr>
          <w:rFonts w:ascii="Tahoma" w:hAnsi="Tahoma" w:cs="Tahoma"/>
          <w:color w:val="000000"/>
          <w:sz w:val="22"/>
          <w:szCs w:val="22"/>
        </w:rPr>
        <w:t>ыми требованиями и условиями, предъявляемыми к лицензиату,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соблюдение лицензионных требований и условий, указанных в пункте 356 настоящего Положения;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и содержание в рабочем состоянии средств противопожарной защиты (пожарной сигнализации и</w:t>
      </w:r>
      <w:r>
        <w:rPr>
          <w:rFonts w:ascii="Tahoma" w:hAnsi="Tahoma" w:cs="Tahoma"/>
          <w:color w:val="000000"/>
          <w:sz w:val="22"/>
          <w:szCs w:val="22"/>
        </w:rPr>
        <w:t xml:space="preserve"> пожаротушения), противопожарного водоснабжения и расчетного запаса специальных огнетушащих средств, необходимых для ликвидации пожара.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358. Особым лицензионным требованием (условием) является осуществление торговли нефтепродуктами со складов хранения нефт</w:t>
      </w:r>
      <w:r>
        <w:rPr>
          <w:rFonts w:ascii="Tahoma" w:hAnsi="Tahoma" w:cs="Tahoma"/>
          <w:color w:val="000000"/>
          <w:sz w:val="22"/>
          <w:szCs w:val="22"/>
        </w:rPr>
        <w:t xml:space="preserve">епродуктов (за исключением оптовой торговли мазутом, нефтебитумом), с автозаправочных станций, указанных в лицензии (за исключением торговли нефтепродуктами в условиях возникновения чрезвычайных ситуаций природного и техногенного характера, осуществляемой </w:t>
      </w:r>
      <w:r>
        <w:rPr>
          <w:rFonts w:ascii="Tahoma" w:hAnsi="Tahoma" w:cs="Tahoma"/>
          <w:color w:val="000000"/>
          <w:sz w:val="22"/>
          <w:szCs w:val="22"/>
        </w:rPr>
        <w:t>в порядке, установленном Советом Министров Республики Беларусь).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Разрешаются оптовые поставки: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 нефтеперерабатывающих заводов Республики Беларусь непосредственно товарополучателю, минуя склады хранения нефтепродуктов организации, имеющей лицензию на осу</w:t>
      </w:r>
      <w:r>
        <w:rPr>
          <w:rFonts w:ascii="Tahoma" w:hAnsi="Tahoma" w:cs="Tahoma"/>
          <w:color w:val="000000"/>
          <w:sz w:val="22"/>
          <w:szCs w:val="22"/>
        </w:rPr>
        <w:t>ществление лицензируемой деятельности с указанием составляющей услуги – оптовая торговля нефтепродуктами;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ввозимых в Республику Беларусь импортных нефтепродуктов непосредственно товарополучателю, минуя склады хранения нефтепродуктов импортеров, имеющих лицензию на осуществление лицензируемой деятельности с указанием составляющей услуги – оптовая торговля импор</w:t>
      </w:r>
      <w:r>
        <w:rPr>
          <w:rFonts w:ascii="Tahoma" w:hAnsi="Tahoma" w:cs="Tahoma"/>
          <w:color w:val="000000"/>
          <w:sz w:val="22"/>
          <w:szCs w:val="22"/>
        </w:rPr>
        <w:t>тными нефтепродуктами.</w:t>
      </w:r>
    </w:p>
    <w:p w:rsidR="00000000" w:rsidRDefault="0093371E">
      <w:pPr>
        <w:shd w:val="clear" w:color="auto" w:fill="FFFFFF"/>
        <w:spacing w:before="105"/>
        <w:jc w:val="both"/>
        <w:divId w:val="756438610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358 внесены изменения в соответствии с Указом Президента Республики Беларусь от 26.11.2015 г. №</w:t>
      </w:r>
      <w:hyperlink r:id="rId737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756438610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738" w:anchor="B4LE0PDTGC" w:tooltip="Ссылка на редакцию документа от 06/10/2015 :: 358. Особым лицензионным требованием (условием) является осуществление торговли нефтепродуктами со с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</w:t>
        </w:r>
        <w:r>
          <w:rPr>
            <w:rStyle w:val="a4"/>
            <w:rFonts w:ascii="Tahoma" w:hAnsi="Tahoma" w:cs="Tahoma"/>
            <w:i/>
            <w:iCs/>
            <w:sz w:val="22"/>
            <w:szCs w:val="22"/>
          </w:rPr>
          <w:t>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59" w:name="B41U0S4L5B"/>
      <w:bookmarkEnd w:id="159"/>
      <w:r>
        <w:rPr>
          <w:rFonts w:ascii="Tahoma" w:hAnsi="Tahoma" w:cs="Tahoma"/>
          <w:color w:val="000000"/>
          <w:sz w:val="22"/>
          <w:szCs w:val="22"/>
        </w:rPr>
        <w:t xml:space="preserve">359. Для получения лицензии ее соискатель дополнительно к документам, указанным в </w:t>
      </w:r>
      <w:hyperlink r:id="rId739" w:anchor="B36Y0OX143" w:tooltip="Ссылка на закладку: 15. Для получения лицензии ее соискатель либо его уполномоченный представитель представляет в соответствующий лицензирующий орган:" w:history="1">
        <w:r>
          <w:rPr>
            <w:rStyle w:val="a4"/>
            <w:rFonts w:ascii="Tahoma" w:hAnsi="Tahoma" w:cs="Tahoma"/>
            <w:sz w:val="22"/>
            <w:szCs w:val="22"/>
          </w:rPr>
          <w:t>подпунктах 15.1-15.4 пункта 15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представляет: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359.1. для оптовой торговли нефтепродуктами: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копии документов, подтверждающих наличие складов хранения нефтепродуктов (свидетельства о государственной ре</w:t>
      </w:r>
      <w:r>
        <w:rPr>
          <w:rFonts w:ascii="Tahoma" w:hAnsi="Tahoma" w:cs="Tahoma"/>
          <w:color w:val="000000"/>
          <w:sz w:val="22"/>
          <w:szCs w:val="22"/>
        </w:rPr>
        <w:t>гистрации права собственности, хозяйственного ведения, оперативного управления, договора аренды либо договора, заключенного с нефтеперерабатывающим заводом республики, на переработку углеводородного сырья, а для складов хранения, вводимых в эксплуатацию, п</w:t>
      </w:r>
      <w:r>
        <w:rPr>
          <w:rFonts w:ascii="Tahoma" w:hAnsi="Tahoma" w:cs="Tahoma"/>
          <w:color w:val="000000"/>
          <w:sz w:val="22"/>
          <w:szCs w:val="22"/>
        </w:rPr>
        <w:t>риобретаемых по договору купли-продажи, – соответственно акта ввода в эксплуатацию, договора купли-продажи с последующим представлением (не позднее 7 месяцев со дня обращения в концерн "Белнефтехим" с заявлением о выдаче лицензии) свидетельства о государст</w:t>
      </w:r>
      <w:r>
        <w:rPr>
          <w:rFonts w:ascii="Tahoma" w:hAnsi="Tahoma" w:cs="Tahoma"/>
          <w:color w:val="000000"/>
          <w:sz w:val="22"/>
          <w:szCs w:val="22"/>
        </w:rPr>
        <w:t>венной регистрации права собственности, хозяйственного ведения или оперативного управления);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заключение о соответствии склада хранения нефтепродуктов требованиям правил технической эксплуатации, выдаваемое по форме и в порядке, устанавливаемых концерном "</w:t>
      </w:r>
      <w:r>
        <w:rPr>
          <w:rFonts w:ascii="Tahoma" w:hAnsi="Tahoma" w:cs="Tahoma"/>
          <w:color w:val="000000"/>
          <w:sz w:val="22"/>
          <w:szCs w:val="22"/>
        </w:rPr>
        <w:t>Белнефтехим" (за исключением случаев заключения с нефтеперерабатывающими заводами договоров на переработку углеводородного сырья и ввода складов хранения в эксплуатацию);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359.2. для оптовой торговли импортными нефтепродуктами: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копии документов, подтвержда</w:t>
      </w:r>
      <w:r>
        <w:rPr>
          <w:rFonts w:ascii="Tahoma" w:hAnsi="Tahoma" w:cs="Tahoma"/>
          <w:color w:val="000000"/>
          <w:sz w:val="22"/>
          <w:szCs w:val="22"/>
        </w:rPr>
        <w:t xml:space="preserve">ющих наличие складов хранения нефтепродуктов (свидетельства о государственной регистрации права собственности, хозяйственного ведения, оперативного управления, договора аренды, а для складов хранения, вводимых </w:t>
      </w:r>
      <w:r>
        <w:rPr>
          <w:rFonts w:ascii="Tahoma" w:hAnsi="Tahoma" w:cs="Tahoma"/>
          <w:color w:val="000000"/>
          <w:sz w:val="22"/>
          <w:szCs w:val="22"/>
        </w:rPr>
        <w:lastRenderedPageBreak/>
        <w:t>в эксплуатацию, приобретаемых по договору купл</w:t>
      </w:r>
      <w:r>
        <w:rPr>
          <w:rFonts w:ascii="Tahoma" w:hAnsi="Tahoma" w:cs="Tahoma"/>
          <w:color w:val="000000"/>
          <w:sz w:val="22"/>
          <w:szCs w:val="22"/>
        </w:rPr>
        <w:t>и-продажи, – соответственно акта ввода в эксплуатацию, договора купли-продажи с последующим представлением (не позднее 7 месяцев со дня обращения в концерн "Белнефтехим" с заявлением о выдаче лицензии) свидетельства о государственной регистрации права собс</w:t>
      </w:r>
      <w:r>
        <w:rPr>
          <w:rFonts w:ascii="Tahoma" w:hAnsi="Tahoma" w:cs="Tahoma"/>
          <w:color w:val="000000"/>
          <w:sz w:val="22"/>
          <w:szCs w:val="22"/>
        </w:rPr>
        <w:t>твенности, хозяйственного ведения или оперативного управления);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заключение о соответствии склада хранения нефтепродуктов требованиям правил технической эксплуатации, выдаваемое по форме и в порядке, устанавливаемых концерном "Белнефтехим" (за исключением </w:t>
      </w:r>
      <w:r>
        <w:rPr>
          <w:rFonts w:ascii="Tahoma" w:hAnsi="Tahoma" w:cs="Tahoma"/>
          <w:color w:val="000000"/>
          <w:sz w:val="22"/>
          <w:szCs w:val="22"/>
        </w:rPr>
        <w:t>вводимых в эксплуатацию);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359.3. для розничной торговли нефтепродуктами: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копии документов, подтверждающих наличие автозаправочной станции (свидетельства о государственной регистрации права собственности, хозяйственного ведения, оперативного управления, до</w:t>
      </w:r>
      <w:r>
        <w:rPr>
          <w:rFonts w:ascii="Tahoma" w:hAnsi="Tahoma" w:cs="Tahoma"/>
          <w:color w:val="000000"/>
          <w:sz w:val="22"/>
          <w:szCs w:val="22"/>
        </w:rPr>
        <w:t>говора аренды, а для автозаправочных станций, вводимых в эксплуатацию и приобретаемых по договору купли-продажи, – соответственно акта ввода в эксплуатацию, договора купли-продажи с последующим представлением (не позднее 7 месяцев со дня обращения в концер</w:t>
      </w:r>
      <w:r>
        <w:rPr>
          <w:rFonts w:ascii="Tahoma" w:hAnsi="Tahoma" w:cs="Tahoma"/>
          <w:color w:val="000000"/>
          <w:sz w:val="22"/>
          <w:szCs w:val="22"/>
        </w:rPr>
        <w:t>н "Белнефтехим" с заявлением о выдаче лицензии) свидетельства о государственной регистрации права собственности, хозяйственного ведения или оперативного управления);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заключение о соответствии автозаправочной станции требованиям правил технической эксплуат</w:t>
      </w:r>
      <w:r>
        <w:rPr>
          <w:rFonts w:ascii="Tahoma" w:hAnsi="Tahoma" w:cs="Tahoma"/>
          <w:color w:val="000000"/>
          <w:sz w:val="22"/>
          <w:szCs w:val="22"/>
        </w:rPr>
        <w:t>ации, выдаваемое по форме и в порядке, устанавливаемых концерном "Белнефтехим" (за исключением вводимых в эксплуатацию).</w:t>
      </w:r>
    </w:p>
    <w:p w:rsidR="00000000" w:rsidRDefault="0093371E">
      <w:pPr>
        <w:shd w:val="clear" w:color="auto" w:fill="FFFFFF"/>
        <w:spacing w:before="105"/>
        <w:jc w:val="both"/>
        <w:divId w:val="485170244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359 внесены изменения в соответствии с Указом Президента Республики Беларусь от 26.11.2015 г. №</w:t>
      </w:r>
      <w:hyperlink r:id="rId740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485170244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741" w:anchor="B41U0S4L5B" w:tooltip="Ссылка на редакцию документа от 06/10/2015 :: 359. Для получения лицензии ее соискатель дополнительно к документам, указанным в подпунктах 15.1-15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360. Для внесения в лицензию изменений и (или</w:t>
      </w:r>
      <w:r>
        <w:rPr>
          <w:rFonts w:ascii="Tahoma" w:hAnsi="Tahoma" w:cs="Tahoma"/>
          <w:color w:val="000000"/>
          <w:sz w:val="22"/>
          <w:szCs w:val="22"/>
        </w:rPr>
        <w:t xml:space="preserve">) дополнений, связанных со сведениями о складах хранения нефтепродуктов, об автозаправочных станциях, лицензиат дополнительно к документам, указанным в </w:t>
      </w:r>
      <w:hyperlink r:id="rId742" w:anchor="B3UY0TBJIW" w:tooltip="Ссылка на закладку: заявление с приложением (за исключением внесения в лицензию изменений и (или) дополнений в случаях, предусмотренных в абзацах третьем и четвертом части первой пункта 66 настоящего Положения) документо" w:history="1">
        <w:r>
          <w:rPr>
            <w:rStyle w:val="a4"/>
            <w:rFonts w:ascii="Tahoma" w:hAnsi="Tahoma" w:cs="Tahoma"/>
            <w:sz w:val="22"/>
            <w:szCs w:val="22"/>
          </w:rPr>
          <w:t>абзацах втором и третьем пункта 68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представляет документы, назв</w:t>
      </w:r>
      <w:r>
        <w:rPr>
          <w:rFonts w:ascii="Tahoma" w:hAnsi="Tahoma" w:cs="Tahoma"/>
          <w:color w:val="000000"/>
          <w:sz w:val="22"/>
          <w:szCs w:val="22"/>
        </w:rPr>
        <w:t xml:space="preserve">анные в </w:t>
      </w:r>
      <w:hyperlink r:id="rId743" w:anchor="B41U0S4L5B" w:tooltip="Ссылка на закладку: 359. Для получения лицензии ее соискатель дополнительно к документам, указанным в подпунктах 15.1-15.4 пункта 15 настоящего Положения, представляет:" w:history="1">
        <w:r>
          <w:rPr>
            <w:rStyle w:val="a4"/>
            <w:rFonts w:ascii="Tahoma" w:hAnsi="Tahoma" w:cs="Tahoma"/>
            <w:sz w:val="22"/>
            <w:szCs w:val="22"/>
          </w:rPr>
          <w:t>пункте 359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</w:t>
      </w:r>
      <w:r>
        <w:rPr>
          <w:rFonts w:ascii="Tahoma" w:hAnsi="Tahoma" w:cs="Tahoma"/>
          <w:color w:val="000000"/>
          <w:sz w:val="22"/>
          <w:szCs w:val="22"/>
        </w:rPr>
        <w:t>ожения.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361. Лицензионными требованиями и условиями, предъявляемыми к соискателю лицензии,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у каждого производственного подразделения соискателя лицензии, в котором заявлено осуществление лицензируемой деятельности, необходимых поверенных</w:t>
      </w:r>
      <w:r>
        <w:rPr>
          <w:rFonts w:ascii="Tahoma" w:hAnsi="Tahoma" w:cs="Tahoma"/>
          <w:color w:val="000000"/>
          <w:sz w:val="22"/>
          <w:szCs w:val="22"/>
        </w:rPr>
        <w:t xml:space="preserve"> средств измерений и оборудования, схемы радиационного контроля, не менее 2 штатных работников, прошедших в установленном порядке обучение в области радиационного контроля, аттестата аккредитации на соответствие требованиям Системы поверочных и испытательн</w:t>
      </w:r>
      <w:r>
        <w:rPr>
          <w:rFonts w:ascii="Tahoma" w:hAnsi="Tahoma" w:cs="Tahoma"/>
          <w:color w:val="000000"/>
          <w:sz w:val="22"/>
          <w:szCs w:val="22"/>
        </w:rPr>
        <w:t>ых лабораторий Республики Беларусь или удостоверения оценки качества выполнения измерений;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у иностранных организаций приборов, внесенных в Государственный реестр средств измерений Республики Беларусь, методической документации, принятой в Республи</w:t>
      </w:r>
      <w:r>
        <w:rPr>
          <w:rFonts w:ascii="Tahoma" w:hAnsi="Tahoma" w:cs="Tahoma"/>
          <w:color w:val="000000"/>
          <w:sz w:val="22"/>
          <w:szCs w:val="22"/>
        </w:rPr>
        <w:t>ке Беларусь, а также аккредитации в установленном порядке.</w:t>
      </w:r>
    </w:p>
    <w:p w:rsidR="00000000" w:rsidRDefault="0093371E">
      <w:pPr>
        <w:shd w:val="clear" w:color="auto" w:fill="FFFFFF"/>
        <w:spacing w:before="105"/>
        <w:jc w:val="both"/>
        <w:divId w:val="1850829683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361 внесены изменения в соответствии с Указом Президента Республики Беларусь от 26.11.2015 г. №</w:t>
      </w:r>
      <w:hyperlink r:id="rId744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850829683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745" w:anchor="A30Y0SYWKL" w:tooltip="Ссылка на редакцию документа от 06/10/2015 :: Глава 35. Оптовая и розничная торговля нефтепродуктами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362. </w:t>
      </w:r>
      <w:r>
        <w:rPr>
          <w:rFonts w:ascii="Tahoma" w:hAnsi="Tahoma" w:cs="Tahoma"/>
          <w:color w:val="000000"/>
          <w:sz w:val="22"/>
          <w:szCs w:val="22"/>
        </w:rPr>
        <w:t>До принятия решения по вопросам лицензирования концерн "Белнефтехим" вправе провести оценку и (или) назначить проведение экспертизы соответствия возможностей соискателя лицензии (лицензиата) лицензионным требованиям и условиям.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Порядок проведения оценки ск</w:t>
      </w:r>
      <w:r>
        <w:rPr>
          <w:rFonts w:ascii="Tahoma" w:hAnsi="Tahoma" w:cs="Tahoma"/>
          <w:color w:val="000000"/>
          <w:sz w:val="22"/>
          <w:szCs w:val="22"/>
        </w:rPr>
        <w:t xml:space="preserve">ладов хранения нефтепродуктов и (или) автозаправочных станций при осуществлении контроля за соблюдением лицензиатами </w:t>
      </w:r>
      <w:r>
        <w:rPr>
          <w:rFonts w:ascii="Tahoma" w:hAnsi="Tahoma" w:cs="Tahoma"/>
          <w:color w:val="000000"/>
          <w:sz w:val="22"/>
          <w:szCs w:val="22"/>
        </w:rPr>
        <w:lastRenderedPageBreak/>
        <w:t>законодательства о лицензировании, лицензионных требований и условий устанавливается Советом Министров Республики Беларусь и включает оценк</w:t>
      </w:r>
      <w:r>
        <w:rPr>
          <w:rFonts w:ascii="Tahoma" w:hAnsi="Tahoma" w:cs="Tahoma"/>
          <w:color w:val="000000"/>
          <w:sz w:val="22"/>
          <w:szCs w:val="22"/>
        </w:rPr>
        <w:t>у документации, нефтепродуктов, оборудования, его функционирования на соответствие предъявляемым требованиям.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363. Контроль за качеством продаваемых лицензиатом нефтепродуктов осуществляется аккредитованной лабораторией лицензиата либо иной аккредитованной</w:t>
      </w:r>
      <w:r>
        <w:rPr>
          <w:rFonts w:ascii="Tahoma" w:hAnsi="Tahoma" w:cs="Tahoma"/>
          <w:color w:val="000000"/>
          <w:sz w:val="22"/>
          <w:szCs w:val="22"/>
        </w:rPr>
        <w:t xml:space="preserve"> лабораторией на основании договора.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364. В формируемом концерном "Белнефтехим" реестре лицензий помимо сведений, предусмотренных в </w:t>
      </w:r>
      <w:hyperlink r:id="rId746" w:anchor="B36Y0PAPT3" w:tooltip="Ссылка на закладку: 94. В реестре лицензий указываются:" w:history="1">
        <w:r>
          <w:rPr>
            <w:rStyle w:val="a4"/>
            <w:rFonts w:ascii="Tahoma" w:hAnsi="Tahoma" w:cs="Tahoma"/>
            <w:sz w:val="22"/>
            <w:szCs w:val="22"/>
          </w:rPr>
          <w:t>пункте 94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</w:t>
      </w:r>
      <w:r>
        <w:rPr>
          <w:rFonts w:ascii="Tahoma" w:hAnsi="Tahoma" w:cs="Tahoma"/>
          <w:color w:val="000000"/>
          <w:sz w:val="22"/>
          <w:szCs w:val="22"/>
        </w:rPr>
        <w:t>оящего Положения, указываются сведения о местонахождении складов хранения нефтепродуктов, автозаправочных станций.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Содержащаяся в реестре лицензий информация является открытой и публикуется в журнале "Вестник Белнефтехима".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365. Грубыми нарушениями законод</w:t>
      </w:r>
      <w:r>
        <w:rPr>
          <w:rFonts w:ascii="Tahoma" w:hAnsi="Tahoma" w:cs="Tahoma"/>
          <w:color w:val="000000"/>
          <w:sz w:val="22"/>
          <w:szCs w:val="22"/>
        </w:rPr>
        <w:t>ательства о лицензировании, лицензионных требований и условий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торговля нефтепродуктами, не соответствующими обязательным для соблюдения требованиям технических нормативных правовых актов;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осуществление торговли нефтепродуктами со складов хранения нефтепродуктов (за исключением оптовой торговли мазутом, нефтебитумом), автозаправочных станций, не указанных в лицензии (за исключением торговли нефтепродуктами в условиях возникновения чрезвычайн</w:t>
      </w:r>
      <w:r>
        <w:rPr>
          <w:rFonts w:ascii="Tahoma" w:hAnsi="Tahoma" w:cs="Tahoma"/>
          <w:color w:val="000000"/>
          <w:sz w:val="22"/>
          <w:szCs w:val="22"/>
        </w:rPr>
        <w:t>ых ситуаций природного и техногенного характера, осуществляемой в порядке, установленном Советом Министров Республики Беларусь);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нарушения при осуществлении лицензируемой деятельности требований санитарной, экологической и противопожарной безопасности, ст</w:t>
      </w:r>
      <w:r>
        <w:rPr>
          <w:rFonts w:ascii="Tahoma" w:hAnsi="Tahoma" w:cs="Tahoma"/>
          <w:color w:val="000000"/>
          <w:sz w:val="22"/>
          <w:szCs w:val="22"/>
        </w:rPr>
        <w:t>авшие причиной аварии или непосредственно создающие угрозу ее возникновения (согласно заключению соответствующих республиканских органов государственного управления).</w:t>
      </w:r>
    </w:p>
    <w:p w:rsidR="00000000" w:rsidRDefault="0093371E">
      <w:pPr>
        <w:shd w:val="clear" w:color="auto" w:fill="FFFFFF"/>
        <w:spacing w:before="105"/>
        <w:jc w:val="both"/>
        <w:divId w:val="139809005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365 внесены изменения в соответствии с Указом Президента Республики Беларусь от 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26.11.2015 г. №</w:t>
      </w:r>
      <w:hyperlink r:id="rId747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39809005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748" w:anchor="B4LE0PHNOB" w:tooltip="Ссылка на редакцию документа от 06/10/2015 :: 365. Грубыми нарушениями законодательства о лицензировании, лицензионных требований и условий являют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4"/>
        <w:divId w:val="123542298"/>
        <w:rPr>
          <w:rFonts w:ascii="Tahoma" w:eastAsia="Times New Roman" w:hAnsi="Tahoma" w:cs="Tahoma"/>
          <w:sz w:val="24"/>
          <w:szCs w:val="24"/>
        </w:rPr>
      </w:pPr>
      <w:bookmarkStart w:id="160" w:name="A30Y0SZ4VQ"/>
      <w:bookmarkEnd w:id="160"/>
      <w:r>
        <w:rPr>
          <w:rFonts w:ascii="Tahoma" w:eastAsia="Times New Roman" w:hAnsi="Tahoma" w:cs="Tahoma"/>
          <w:sz w:val="24"/>
          <w:szCs w:val="24"/>
        </w:rPr>
        <w:t>Глава 36. Оптовая торговля и хранение алкогольной, непищевой спиртосодержащей продукции, непищевого этиловог</w:t>
      </w:r>
      <w:r>
        <w:rPr>
          <w:rFonts w:ascii="Tahoma" w:eastAsia="Times New Roman" w:hAnsi="Tahoma" w:cs="Tahoma"/>
          <w:sz w:val="24"/>
          <w:szCs w:val="24"/>
        </w:rPr>
        <w:t>о спирта и табачных изделий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366. Лицензирование оптовой торговли и хранения алкогольной, непищевой спиртосодержащей продукции, непищевого этилового спирта и табачных изделий (далее для целей настоящей главы – лицензируемая деятельность) осуществляется обли</w:t>
      </w:r>
      <w:r>
        <w:rPr>
          <w:rFonts w:ascii="Tahoma" w:hAnsi="Tahoma" w:cs="Tahoma"/>
          <w:color w:val="000000"/>
          <w:sz w:val="22"/>
          <w:szCs w:val="22"/>
        </w:rPr>
        <w:t xml:space="preserve">сполкомами и Минским горисполкомом по местонахождению юридического лица Республики Беларусь (далее для целей настоящей главы – лицензирующие органы). </w:t>
      </w:r>
    </w:p>
    <w:p w:rsidR="00000000" w:rsidRDefault="0093371E">
      <w:pPr>
        <w:shd w:val="clear" w:color="auto" w:fill="FFFFFF"/>
        <w:spacing w:before="105"/>
        <w:jc w:val="both"/>
        <w:divId w:val="506332877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366 внесены изменения в соответствии с Указом Президента Республики Беларусь от 20.02.2015 г. №</w:t>
      </w:r>
      <w:hyperlink r:id="rId749" w:tooltip="Ссылка на Указ Президента Республики Беларусь О внесении изменений и дополнений в Указ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92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506332877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750" w:anchor="B4EU0P03QH" w:tooltip="Ссылка на редакцию документа от 01/09/2014 :: 366. Лицензирование оптовой торговли и хранения алкогольной, непищевой спиртосодержащей продукции, н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367. Требования настоящей главы не распростра</w:t>
      </w:r>
      <w:r>
        <w:rPr>
          <w:rFonts w:ascii="Tahoma" w:hAnsi="Tahoma" w:cs="Tahoma"/>
          <w:color w:val="000000"/>
          <w:sz w:val="22"/>
          <w:szCs w:val="22"/>
        </w:rPr>
        <w:t>няются на оптовую торговлю и хранение (как вид предпринимательской деятельности) антисептических лекарственных средств и ветеринарных средств, относящихся к непищевой спиртосодержащей продукции.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368. Лицензируемая деятельность включает составляющие работы </w:t>
      </w:r>
      <w:r>
        <w:rPr>
          <w:rFonts w:ascii="Tahoma" w:hAnsi="Tahoma" w:cs="Tahoma"/>
          <w:color w:val="000000"/>
          <w:sz w:val="22"/>
          <w:szCs w:val="22"/>
        </w:rPr>
        <w:t xml:space="preserve">и услуги, указанные в пункте 30 </w:t>
      </w:r>
      <w:hyperlink r:id="rId751" w:anchor="A36Y0OU5WT" w:tooltip="Ссылка на оглавление: Приложение 1" w:history="1">
        <w:r>
          <w:rPr>
            <w:rStyle w:val="a4"/>
            <w:rFonts w:ascii="Tahoma" w:hAnsi="Tahoma" w:cs="Tahoma"/>
            <w:sz w:val="22"/>
            <w:szCs w:val="22"/>
          </w:rPr>
          <w:t>приложения 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к настоящему Положению.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Не требуется получения лицензии для осуществления хранения алкогольной, непищевой спиртосодержащей</w:t>
      </w:r>
      <w:r>
        <w:rPr>
          <w:rFonts w:ascii="Tahoma" w:hAnsi="Tahoma" w:cs="Tahoma"/>
          <w:color w:val="000000"/>
          <w:sz w:val="22"/>
          <w:szCs w:val="22"/>
        </w:rPr>
        <w:t xml:space="preserve"> продукции, непищевого этилового спирта и табачных изделий, не являющегося предпринимательской деятельностью, а также: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производителям табачных изделий для осуществления оптовой торговли табачными изделиями собственного производства;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производителям алкоголь</w:t>
      </w:r>
      <w:r>
        <w:rPr>
          <w:rFonts w:ascii="Tahoma" w:hAnsi="Tahoma" w:cs="Tahoma"/>
          <w:color w:val="000000"/>
          <w:sz w:val="22"/>
          <w:szCs w:val="22"/>
        </w:rPr>
        <w:t>ной, непищевой спиртосодержащей продукции и непищевого этилового спирта для осуществления оптовой торговли такими продукцией и спиртом собственного производства.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 368-1. Для целей настоящей главы термин "организация - заказчик табачных изделий" обозначает </w:t>
      </w:r>
      <w:r>
        <w:rPr>
          <w:rFonts w:ascii="Tahoma" w:hAnsi="Tahoma" w:cs="Tahoma"/>
          <w:color w:val="000000"/>
          <w:sz w:val="22"/>
          <w:szCs w:val="22"/>
        </w:rPr>
        <w:t>юридическое лицо Республики Беларусь - владельца товарного знака (товарных знаков) или юридическое лицо Республики Беларусь, имеющее право на использование товарного знака (товарных знаков), размещающее у организации - производителя табачных изделий заказы</w:t>
      </w:r>
      <w:r>
        <w:rPr>
          <w:rFonts w:ascii="Tahoma" w:hAnsi="Tahoma" w:cs="Tahoma"/>
          <w:color w:val="000000"/>
          <w:sz w:val="22"/>
          <w:szCs w:val="22"/>
        </w:rPr>
        <w:t xml:space="preserve"> на производство таких изделий под этим товарным знаком (этими товарными знаками) и приобретающее право собственности, хозяйственного ведения или оперативного управления на изготовленные табачные изделия.</w:t>
      </w:r>
    </w:p>
    <w:p w:rsidR="00000000" w:rsidRDefault="0093371E">
      <w:pPr>
        <w:shd w:val="clear" w:color="auto" w:fill="FFFFFF"/>
        <w:spacing w:before="105"/>
        <w:jc w:val="both"/>
        <w:divId w:val="1921479345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(Пункт 368-1 изложен в новой редакции в соответстви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и с Указом Президента Республики Беларусь от 20.02.2015 г. №</w:t>
      </w:r>
      <w:hyperlink r:id="rId752" w:tooltip="Ссылка на Указ Президента Республики Беларусь О внесении изменений и дополнений в Указ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92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921479345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753" w:anchor="B4EU0P1V29" w:tooltip="Ссылка на редакцию документа от 01/09/2014 :: 368-1. Для целей настоящей главы используются следующие термины и определения: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61" w:name="B4GV0NMLF3"/>
      <w:bookmarkEnd w:id="161"/>
      <w:r>
        <w:rPr>
          <w:rFonts w:ascii="Tahoma" w:hAnsi="Tahoma" w:cs="Tahoma"/>
          <w:color w:val="000000"/>
          <w:sz w:val="22"/>
          <w:szCs w:val="22"/>
        </w:rPr>
        <w:t>369. Право на получение лицензии имеют юридические лица Республики Беларусь.</w:t>
      </w:r>
    </w:p>
    <w:p w:rsidR="00000000" w:rsidRDefault="0093371E">
      <w:pPr>
        <w:shd w:val="clear" w:color="auto" w:fill="FFFFFF"/>
        <w:spacing w:before="105"/>
        <w:jc w:val="both"/>
        <w:divId w:val="549153424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(Пункт 369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 изложен в новой редакции в соответствии с Указом Президента Республики Беларусь от 06.10.2015 г. №</w:t>
      </w:r>
      <w:hyperlink r:id="rId754" w:tooltip="Ссылка на Указ Президента Республики Беларусь О внесении изменения в Указ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415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549153424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(см. пред</w:t>
      </w: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ыдущую </w:t>
      </w:r>
      <w:hyperlink r:id="rId755" w:anchor="B4GV0NMLF3" w:tooltip="Ссылка на редакцию документа от 20/02/2015 :: 369. Право на получение лицензии имеют юридические лица Республики Беларусь. При этом оптовая торгов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62" w:name="B41U0S52B9"/>
      <w:bookmarkEnd w:id="162"/>
      <w:r>
        <w:rPr>
          <w:rFonts w:ascii="Tahoma" w:hAnsi="Tahoma" w:cs="Tahoma"/>
          <w:color w:val="000000"/>
          <w:sz w:val="22"/>
          <w:szCs w:val="22"/>
        </w:rPr>
        <w:t>370. Лицензионными требованиями и усло</w:t>
      </w:r>
      <w:r>
        <w:rPr>
          <w:rFonts w:ascii="Tahoma" w:hAnsi="Tahoma" w:cs="Tahoma"/>
          <w:color w:val="000000"/>
          <w:sz w:val="22"/>
          <w:szCs w:val="22"/>
        </w:rPr>
        <w:t>виями, предъявляемыми к соискателю лицензии,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370.1. для осуществления оптовой торговли алкогольными напитками, непищевым этиловым спиртом: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наличие на день подачи заявления о выдаче лицензии сформированного уставного фонда в размере не менее 100 </w:t>
      </w:r>
      <w:r>
        <w:rPr>
          <w:rFonts w:ascii="Tahoma" w:hAnsi="Tahoma" w:cs="Tahoma"/>
          <w:color w:val="000000"/>
          <w:sz w:val="22"/>
          <w:szCs w:val="22"/>
        </w:rPr>
        <w:t>000 евро;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на праве собственности, хозяйственного ведения или оперативного управления складских помещений на территории Республики Беларусь общей площадью не менее 1000 кв. метров;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период осуществления оптовой торговли (независимо от вида товара) </w:t>
      </w:r>
      <w:r>
        <w:rPr>
          <w:rFonts w:ascii="Tahoma" w:hAnsi="Tahoma" w:cs="Tahoma"/>
          <w:color w:val="000000"/>
          <w:sz w:val="22"/>
          <w:szCs w:val="22"/>
        </w:rPr>
        <w:t>не менее 5 лет;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370.2. для осуществления оптовой торговли непищевой спиртосодержащей продукцией: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на день подачи заявления о выдаче лицензии сформированного уставного фонда в размере не менее 10 000 евро;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на праве собственности, хозяйственного ведения, оперативного управления или ином законном основании складских помещений на территории Республики Беларусь;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период осуществления оптовой торговли (независимо от вида товара) не менее 3 лет;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370.3. для</w:t>
      </w:r>
      <w:r>
        <w:rPr>
          <w:rFonts w:ascii="Tahoma" w:hAnsi="Tahoma" w:cs="Tahoma"/>
          <w:color w:val="000000"/>
          <w:sz w:val="22"/>
          <w:szCs w:val="22"/>
        </w:rPr>
        <w:t xml:space="preserve"> осуществления хранения алкогольной, непищевой спиртосодержащей продукции, непищевого этилового спирта наличие: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 день подачи заявления о выдаче лицензии сформированного уставного фонда в размере не менее 100 000 евро;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на праве собственности, хозяйствен</w:t>
      </w:r>
      <w:r>
        <w:rPr>
          <w:rFonts w:ascii="Tahoma" w:hAnsi="Tahoma" w:cs="Tahoma"/>
          <w:color w:val="000000"/>
          <w:sz w:val="22"/>
          <w:szCs w:val="22"/>
        </w:rPr>
        <w:t>ного ведения, оперативного управления или ином законном основании складских помещений на территории Республики Беларусь общей площадью не менее 1000 кв. метров;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370.4. для осуществления оптовой торговли табачными изделиями: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на день подачи заявления</w:t>
      </w:r>
      <w:r>
        <w:rPr>
          <w:rFonts w:ascii="Tahoma" w:hAnsi="Tahoma" w:cs="Tahoma"/>
          <w:color w:val="000000"/>
          <w:sz w:val="22"/>
          <w:szCs w:val="22"/>
        </w:rPr>
        <w:t xml:space="preserve"> о выдаче лицензии сформированного уставного фонда в размере не менее 100 000 евро;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на праве собственности, хозяйственного ведения или оперативного управления складских помещений на территории Республики Беларусь общей площадью не менее 1000 кв. ме</w:t>
      </w:r>
      <w:r>
        <w:rPr>
          <w:rFonts w:ascii="Tahoma" w:hAnsi="Tahoma" w:cs="Tahoma"/>
          <w:color w:val="000000"/>
          <w:sz w:val="22"/>
          <w:szCs w:val="22"/>
        </w:rPr>
        <w:t>тров (за исключением соискателя лицензии - организации - заказчика табачных изделий);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на праве собственности, хозяйственного ведения, оперативного управления или ином законном основании складских помещений на территории Республики Беларусь общей пл</w:t>
      </w:r>
      <w:r>
        <w:rPr>
          <w:rFonts w:ascii="Tahoma" w:hAnsi="Tahoma" w:cs="Tahoma"/>
          <w:color w:val="000000"/>
          <w:sz w:val="22"/>
          <w:szCs w:val="22"/>
        </w:rPr>
        <w:t>ощадью не менее 1000 кв. метров либо договора хранения табачных изделий, заключенного с юридическим лицом Республики Беларусь, имеющим лицензию на осуществление лицензируемой деятельности с указанием составляющей - хранение табачных изделий (для соискателя</w:t>
      </w:r>
      <w:r>
        <w:rPr>
          <w:rFonts w:ascii="Tahoma" w:hAnsi="Tahoma" w:cs="Tahoma"/>
          <w:color w:val="000000"/>
          <w:sz w:val="22"/>
          <w:szCs w:val="22"/>
        </w:rPr>
        <w:t xml:space="preserve"> лицензии - организации - заказчика табачных изделий);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период осуществления оптовой торговли (независимо от вида товара) не менее 5 лет;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370.5. для осуществления хранения (как вида предпринимательской деятельности) табачных изделий наличие: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на день подачи </w:t>
      </w:r>
      <w:r>
        <w:rPr>
          <w:rFonts w:ascii="Tahoma" w:hAnsi="Tahoma" w:cs="Tahoma"/>
          <w:color w:val="000000"/>
          <w:sz w:val="22"/>
          <w:szCs w:val="22"/>
        </w:rPr>
        <w:t>заявления о выдаче лицензии сформированного уставного фонда в размере не менее 100 000 евро;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 праве собственности, хозяйственного ведения, оперативного управления или ином законном основании складских помещений на территории Республики Беларусь общей пло</w:t>
      </w:r>
      <w:r>
        <w:rPr>
          <w:rFonts w:ascii="Tahoma" w:hAnsi="Tahoma" w:cs="Tahoma"/>
          <w:color w:val="000000"/>
          <w:sz w:val="22"/>
          <w:szCs w:val="22"/>
        </w:rPr>
        <w:t>щадью не менее 1000 кв. метров.</w:t>
      </w:r>
    </w:p>
    <w:p w:rsidR="00000000" w:rsidRDefault="0093371E">
      <w:pPr>
        <w:shd w:val="clear" w:color="auto" w:fill="FFFFFF"/>
        <w:spacing w:before="105"/>
        <w:jc w:val="both"/>
        <w:divId w:val="905458355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370 внесены изменения в соответствии с Указами Президента Республики Беларусь от 21.06.2012 г. №</w:t>
      </w:r>
      <w:hyperlink r:id="rId756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284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20.02.2015 г. №</w:t>
      </w:r>
      <w:hyperlink r:id="rId757" w:tooltip="Ссылка на Указ Президента Республики Беларусь О внесении изменений и дополнений в Указ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92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905458355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758" w:anchor="B41U0S52B9" w:tooltip="Ссылка на редакцию документа от 01/09/2014 :: 370. Лицензионными требованиями и условиями, предъявляемыми к соискателю лицензии, являются: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371. Лицензионными требованиями и условиями, предъявляемыми к лиц</w:t>
      </w:r>
      <w:r>
        <w:rPr>
          <w:rFonts w:ascii="Tahoma" w:hAnsi="Tahoma" w:cs="Tahoma"/>
          <w:color w:val="000000"/>
          <w:sz w:val="22"/>
          <w:szCs w:val="22"/>
        </w:rPr>
        <w:t>ензиату,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осуществление оптовой торговли алкогольными напитками, непищевой спиртосодержащей продукцией, непищевым этиловым спиртом и табачными изделиями в торговых объектах, а также в складских помещениях, где предполагается хранение данных товаро</w:t>
      </w:r>
      <w:r>
        <w:rPr>
          <w:rFonts w:ascii="Tahoma" w:hAnsi="Tahoma" w:cs="Tahoma"/>
          <w:color w:val="000000"/>
          <w:sz w:val="22"/>
          <w:szCs w:val="22"/>
        </w:rPr>
        <w:t>в по договорам хранения, местонахождение которых указано в лицензии;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осуществление хранения (как вида предпринимательской деятельности) алкогольной, непищевой спиртосодержащей продукции, непищевого этилового спирта и табачных изделий в складских помещениях</w:t>
      </w:r>
      <w:r>
        <w:rPr>
          <w:rFonts w:ascii="Tahoma" w:hAnsi="Tahoma" w:cs="Tahoma"/>
          <w:color w:val="000000"/>
          <w:sz w:val="22"/>
          <w:szCs w:val="22"/>
        </w:rPr>
        <w:t>, местонахождение которых указано в лицензии;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на 1 января каждого последующего после принятия решения о выдаче лицензии года сформированного уставного фонда в размерах, указанных в пункте 370 настоящего Положения;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складских помещений, соотв</w:t>
      </w:r>
      <w:r>
        <w:rPr>
          <w:rFonts w:ascii="Tahoma" w:hAnsi="Tahoma" w:cs="Tahoma"/>
          <w:color w:val="000000"/>
          <w:sz w:val="22"/>
          <w:szCs w:val="22"/>
        </w:rPr>
        <w:t>етствующих требованиям, указанным в пункте 370 настоящего Положения;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постоянное наличие в штате не менее 25 работников, для которых работа у данного нанимателя является основным местом работы (для оптовой торговли алкогольными напитками и (или) табачными и</w:t>
      </w:r>
      <w:r>
        <w:rPr>
          <w:rFonts w:ascii="Tahoma" w:hAnsi="Tahoma" w:cs="Tahoma"/>
          <w:color w:val="000000"/>
          <w:sz w:val="22"/>
          <w:szCs w:val="22"/>
        </w:rPr>
        <w:t>зделиями);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осуществление оптовой торговли алкогольными напитками, табачными изделиями и (или) хранение таких напитков и изделий при наличии акцизных марок Республики </w:t>
      </w:r>
      <w:r>
        <w:rPr>
          <w:rFonts w:ascii="Tahoma" w:hAnsi="Tahoma" w:cs="Tahoma"/>
          <w:color w:val="000000"/>
          <w:sz w:val="22"/>
          <w:szCs w:val="22"/>
        </w:rPr>
        <w:lastRenderedPageBreak/>
        <w:t>Беларусь, специальных марок и (или) специальных знаков, если маркировка указанных напитков</w:t>
      </w:r>
      <w:r>
        <w:rPr>
          <w:rFonts w:ascii="Tahoma" w:hAnsi="Tahoma" w:cs="Tahoma"/>
          <w:color w:val="000000"/>
          <w:sz w:val="22"/>
          <w:szCs w:val="22"/>
        </w:rPr>
        <w:t xml:space="preserve"> и изделий этими марками, знаками предусмотрена законодательными актами;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осуществление оптовой торговли алкогольными напитками, непищевой спиртосодержащей продукцией, непищевым этиловым спиртом, табачными изделиями при наличии документов и (или) маркировки</w:t>
      </w:r>
      <w:r>
        <w:rPr>
          <w:rFonts w:ascii="Tahoma" w:hAnsi="Tahoma" w:cs="Tahoma"/>
          <w:color w:val="000000"/>
          <w:sz w:val="22"/>
          <w:szCs w:val="22"/>
        </w:rPr>
        <w:t>, предусмотренных законодательством для подтверждения соответствия указанных напитков, продукции, спирта и изделий требованиям технических нормативных правовых актов в области технического нормирования и стандартизации;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осуществление оптовой торговли алког</w:t>
      </w:r>
      <w:r>
        <w:rPr>
          <w:rFonts w:ascii="Tahoma" w:hAnsi="Tahoma" w:cs="Tahoma"/>
          <w:color w:val="000000"/>
          <w:sz w:val="22"/>
          <w:szCs w:val="22"/>
        </w:rPr>
        <w:t>ольными напитками, непищевой спиртосодержащей продукцией, непищевым этиловым спиртом, табачными изделиями и (или) хранение таких напитков, продукции, спирта и изделий при наличии сопроводительных документов, подтверждающих легальность их импорта в Республи</w:t>
      </w:r>
      <w:r>
        <w:rPr>
          <w:rFonts w:ascii="Tahoma" w:hAnsi="Tahoma" w:cs="Tahoma"/>
          <w:color w:val="000000"/>
          <w:sz w:val="22"/>
          <w:szCs w:val="22"/>
        </w:rPr>
        <w:t>ку Беларусь и (или) приобретения (поставки);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отсутствие просроченной задолженности два раза и более в течение календарного года по расчетам за поставленные алкогольные напитки, табачные изделия (при осуществлении оптовой торговли алкогольными напитками и т</w:t>
      </w:r>
      <w:r>
        <w:rPr>
          <w:rFonts w:ascii="Tahoma" w:hAnsi="Tahoma" w:cs="Tahoma"/>
          <w:color w:val="000000"/>
          <w:sz w:val="22"/>
          <w:szCs w:val="22"/>
        </w:rPr>
        <w:t>абачными изделиями);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продажа алкогольных напитков и табачных изделий, соответствующих по физико-химическим показателям, показателям безопасности обязательным для соблюдения требованиям технических нормативных правовых актов в области технического нормирова</w:t>
      </w:r>
      <w:r>
        <w:rPr>
          <w:rFonts w:ascii="Tahoma" w:hAnsi="Tahoma" w:cs="Tahoma"/>
          <w:color w:val="000000"/>
          <w:sz w:val="22"/>
          <w:szCs w:val="22"/>
        </w:rPr>
        <w:t>ния и стандартизации, при соблюдении условий хранения и реализации алкогольных напитков, табачных изделий.</w:t>
      </w:r>
    </w:p>
    <w:p w:rsidR="00000000" w:rsidRDefault="0093371E">
      <w:pPr>
        <w:shd w:val="clear" w:color="auto" w:fill="FFFFFF"/>
        <w:spacing w:before="105"/>
        <w:jc w:val="both"/>
        <w:divId w:val="104620595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(Пункт 371 изложен в новой редакции в соответствии с Указом Президента Республики Беларусь от 20.02.2015 г. №</w:t>
      </w:r>
      <w:hyperlink r:id="rId759" w:tooltip="Ссылка на Указ Президента Республики Беларусь О внесении изменений и дополнений в Указ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92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04620595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760" w:anchor="B4EU0P8ZAM" w:tooltip="Ссылка на редакцию документа от 01/09/2014 :: 371. Лицензионными требованиями и условиями, предъявляемыми к лицензиату, являются: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372. Лицензионные требования и условия, указанные в абзацах вт</w:t>
      </w:r>
      <w:r>
        <w:rPr>
          <w:rFonts w:ascii="Tahoma" w:hAnsi="Tahoma" w:cs="Tahoma"/>
          <w:color w:val="000000"/>
          <w:sz w:val="22"/>
          <w:szCs w:val="22"/>
        </w:rPr>
        <w:t xml:space="preserve">ором и третьем пункта 371 настоящего Положения, являются особыми лицензионными требованиями и условиями. </w:t>
      </w:r>
    </w:p>
    <w:p w:rsidR="00000000" w:rsidRDefault="0093371E">
      <w:pPr>
        <w:shd w:val="clear" w:color="auto" w:fill="FFFFFF"/>
        <w:spacing w:before="105"/>
        <w:jc w:val="both"/>
        <w:divId w:val="1730571005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372 внесены изменения в соответствии с Указом Президента Республики Беларусь от 20.02.2015 г. №</w:t>
      </w:r>
      <w:hyperlink r:id="rId761" w:tooltip="Ссылка на Указ Президента Республики Беларусь О внесении изменений и дополнений в Указ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92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730571005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762" w:anchor="B4EU0PAK64" w:tooltip="Ссылка на редакцию документа от 01/09/2014 :: 372. Лицензионные требования и условия, указанные в подпункте 371.1 пункта 371 настоящего Положения,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373. Для получения лицензии ее соискатель дополнительно к сведениям, предусмотренным в подпункте 15.1 пункта 15 настоящего Положения, указывает в заявлении о выдаче лиценз</w:t>
      </w:r>
      <w:r>
        <w:rPr>
          <w:rFonts w:ascii="Tahoma" w:hAnsi="Tahoma" w:cs="Tahoma"/>
          <w:color w:val="000000"/>
          <w:sz w:val="22"/>
          <w:szCs w:val="22"/>
        </w:rPr>
        <w:t>ии сведения: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 торговых объектах, принадлежащих соискателю лицензии на праве собственности, хозяйственного ведения, оперативного управления или ином законном основании, а также складских помещениях, где предполагается хранение алкогольной, непищевой спирто</w:t>
      </w:r>
      <w:r>
        <w:rPr>
          <w:rFonts w:ascii="Tahoma" w:hAnsi="Tahoma" w:cs="Tahoma"/>
          <w:color w:val="000000"/>
          <w:sz w:val="22"/>
          <w:szCs w:val="22"/>
        </w:rPr>
        <w:t>содержащей продукции, непищевого этилового спирта и табачных изделий по договорам хранения, с указанием по каждому такому объекту, складскому помещению наименования (при его наличии), местонахождения;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об общей площади принадлежащих соискателю лицензии скла</w:t>
      </w:r>
      <w:r>
        <w:rPr>
          <w:rFonts w:ascii="Tahoma" w:hAnsi="Tahoma" w:cs="Tahoma"/>
          <w:color w:val="000000"/>
          <w:sz w:val="22"/>
          <w:szCs w:val="22"/>
        </w:rPr>
        <w:t>дских помещений на территории Республики Беларусь с указанием оснований их принадлежности, а для соискателя лицензии - организации - заказчика табачных изделий - также о заключенных договорах хранения табачных изделий с указанием по каждому из них наименов</w:t>
      </w:r>
      <w:r>
        <w:rPr>
          <w:rFonts w:ascii="Tahoma" w:hAnsi="Tahoma" w:cs="Tahoma"/>
          <w:color w:val="000000"/>
          <w:sz w:val="22"/>
          <w:szCs w:val="22"/>
        </w:rPr>
        <w:t>ания юридического лица Республики Беларусь, с которым заключен договор хранения, и номера выданной этому юридическому лицу лицензии на осуществление составляющей лицензируемую деятельность работы (услуги) - хранение табачных изделий;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 периоде осуществлени</w:t>
      </w:r>
      <w:r>
        <w:rPr>
          <w:rFonts w:ascii="Tahoma" w:hAnsi="Tahoma" w:cs="Tahoma"/>
          <w:color w:val="000000"/>
          <w:sz w:val="22"/>
          <w:szCs w:val="22"/>
        </w:rPr>
        <w:t xml:space="preserve">я оптовой торговли с указанием даты начала такой деятельности (для осуществления оптовой торговли алкогольными напитками, непищевой спиртосодержащей продукцией, непищевым этиловым спиртом, табачными изделиями). </w:t>
      </w:r>
      <w:r>
        <w:rPr>
          <w:rFonts w:ascii="Tahoma" w:hAnsi="Tahoma" w:cs="Tahoma"/>
          <w:color w:val="000000"/>
          <w:sz w:val="22"/>
          <w:szCs w:val="22"/>
        </w:rPr>
        <w:lastRenderedPageBreak/>
        <w:t>При определении продолжительности данного пер</w:t>
      </w:r>
      <w:r>
        <w:rPr>
          <w:rFonts w:ascii="Tahoma" w:hAnsi="Tahoma" w:cs="Tahoma"/>
          <w:color w:val="000000"/>
          <w:sz w:val="22"/>
          <w:szCs w:val="22"/>
        </w:rPr>
        <w:t>иода учитывается время осуществления оптовой торговли юридическим лицом, в результате реорганизации которого в форме преобразования, слияния, выделения или разделения было создано юридическое лицо - соискатель лицензии, а также юридическим лицом, присоедин</w:t>
      </w:r>
      <w:r>
        <w:rPr>
          <w:rFonts w:ascii="Tahoma" w:hAnsi="Tahoma" w:cs="Tahoma"/>
          <w:color w:val="000000"/>
          <w:sz w:val="22"/>
          <w:szCs w:val="22"/>
        </w:rPr>
        <w:t>енным к юридическому лицу - соискателю лицензии;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 размере сформированного уставного фонда на день подачи заявления о выдаче лицензии.</w:t>
      </w:r>
    </w:p>
    <w:p w:rsidR="00000000" w:rsidRDefault="0093371E">
      <w:pPr>
        <w:shd w:val="clear" w:color="auto" w:fill="FFFFFF"/>
        <w:spacing w:before="105"/>
        <w:jc w:val="both"/>
        <w:divId w:val="489757656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(Пункт 373 изложен в новой редакции в соответствии с Указом Президента Республики Беларусь от 20.02.2015 г. №</w:t>
      </w:r>
      <w:hyperlink r:id="rId763" w:tooltip="Ссылка на Указ Президента Республики Беларусь О внесении изменений и дополнений в Указ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92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489757656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764" w:anchor="B4EU0PBZQ3" w:tooltip="Ссылка на редакцию документа от 01/09/2014 :: 373. Для получения лицензии ее соискатель дополнительно к сведениям, предусмотренным в подпункте 15.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374. До принятия решения по вопросам лицензирования лицензирующий орган вправе провести оценку и (или) назначить проведение экспертизы со</w:t>
      </w:r>
      <w:r>
        <w:rPr>
          <w:rFonts w:ascii="Tahoma" w:hAnsi="Tahoma" w:cs="Tahoma"/>
          <w:color w:val="000000"/>
          <w:sz w:val="22"/>
          <w:szCs w:val="22"/>
        </w:rPr>
        <w:t>ответствия возможностей соискателя лицензии (лицензиата) лицензионным требованиям и условиям.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375. Формируемый лицензирующим органом реестр лицензий является составной частью торгового реестра Республики Беларусь.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376. Грубыми нарушениями законодательства </w:t>
      </w:r>
      <w:r>
        <w:rPr>
          <w:rFonts w:ascii="Tahoma" w:hAnsi="Tahoma" w:cs="Tahoma"/>
          <w:color w:val="000000"/>
          <w:sz w:val="22"/>
          <w:szCs w:val="22"/>
        </w:rPr>
        <w:t>о лицензировании, лицензионных требований и условий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оптовая торговля алкогольными напитками, табачными изделиями и (или) хранение таких напитков и изделий без акцизных марок Республики Беларусь, специальных марок и (или) специальных знаков, если</w:t>
      </w:r>
      <w:r>
        <w:rPr>
          <w:rFonts w:ascii="Tahoma" w:hAnsi="Tahoma" w:cs="Tahoma"/>
          <w:color w:val="000000"/>
          <w:sz w:val="22"/>
          <w:szCs w:val="22"/>
        </w:rPr>
        <w:t xml:space="preserve"> маркировка указанных напитков и изделий этими марками, знаками предусмотрена законодательными актами, а также с поддельными акцизными марками и (или) специальными марками;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оптовая торговля алкогольными напитками, непищевой спиртосодержащей продукцией, не</w:t>
      </w:r>
      <w:r>
        <w:rPr>
          <w:rFonts w:ascii="Tahoma" w:hAnsi="Tahoma" w:cs="Tahoma"/>
          <w:color w:val="000000"/>
          <w:sz w:val="22"/>
          <w:szCs w:val="22"/>
        </w:rPr>
        <w:t>пищевым этиловым спиртом, табачными изделиями без наличия документов и (или) маркировки, предусмотренных законодательством для подтверждения соответствия указанных напитков, продукции, спирта и изделий требованиям технических нормативных правовых актов в о</w:t>
      </w:r>
      <w:r>
        <w:rPr>
          <w:rFonts w:ascii="Tahoma" w:hAnsi="Tahoma" w:cs="Tahoma"/>
          <w:color w:val="000000"/>
          <w:sz w:val="22"/>
          <w:szCs w:val="22"/>
        </w:rPr>
        <w:t>бласти технического нормирования и стандартизации;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оптовая торговля алкогольными напитками, непищевой спиртосодержащей продукцией, непищевым этиловым спиртом, табачными изделиями и (или) хранение таких напитков, продукции, изделий без наличия сопроводител</w:t>
      </w:r>
      <w:r>
        <w:rPr>
          <w:rFonts w:ascii="Tahoma" w:hAnsi="Tahoma" w:cs="Tahoma"/>
          <w:color w:val="000000"/>
          <w:sz w:val="22"/>
          <w:szCs w:val="22"/>
        </w:rPr>
        <w:t>ьных документов, подтверждающих легальность их импорта в Республику Беларусь и (или) приобретения (поставки);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у лицензиата просроченной задолженности два раза и более в течение календарного года по расчетам за поставленные алкогольные напитки, таб</w:t>
      </w:r>
      <w:r>
        <w:rPr>
          <w:rFonts w:ascii="Tahoma" w:hAnsi="Tahoma" w:cs="Tahoma"/>
          <w:color w:val="000000"/>
          <w:sz w:val="22"/>
          <w:szCs w:val="22"/>
        </w:rPr>
        <w:t>ачные изделия;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продажа фальсифицированных алкогольных напитков и табачных изделий, а также продажа два раза и более в течение календарного года алкогольных напитков, табачных изделий, не соответствующих по физико-химическим показателям, показателям безопа</w:t>
      </w:r>
      <w:r>
        <w:rPr>
          <w:rFonts w:ascii="Tahoma" w:hAnsi="Tahoma" w:cs="Tahoma"/>
          <w:color w:val="000000"/>
          <w:sz w:val="22"/>
          <w:szCs w:val="22"/>
        </w:rPr>
        <w:t>сности обязательным для соблюдения требованиям технических нормативных правовых актов в области технического нормирования и стандартизации, если такие несоответствия возникли в результате нарушения лицензиатом условий хранения и реализации алкогольных напи</w:t>
      </w:r>
      <w:r>
        <w:rPr>
          <w:rFonts w:ascii="Tahoma" w:hAnsi="Tahoma" w:cs="Tahoma"/>
          <w:color w:val="000000"/>
          <w:sz w:val="22"/>
          <w:szCs w:val="22"/>
        </w:rPr>
        <w:t>тков, табачных изделий.</w:t>
      </w:r>
    </w:p>
    <w:p w:rsidR="00000000" w:rsidRDefault="0093371E">
      <w:pPr>
        <w:shd w:val="clear" w:color="auto" w:fill="FFFFFF"/>
        <w:spacing w:before="105"/>
        <w:jc w:val="both"/>
        <w:divId w:val="997658904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376 внесены изменения в соответствии с Указом Президента Республики Беларусь от 20.02.2015 г. №</w:t>
      </w:r>
      <w:hyperlink r:id="rId765" w:tooltip="Ссылка на Указ Президента Республики Беларусь О внесении изменений и дополнений в Указ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92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997658904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766" w:anchor="B4EU0PDS3K" w:tooltip="Ссылка на редакцию документа от 01/09/2014 :: 376. Грубыми нарушениями законодательства о лицензировании, лицензионных требований и условий являют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</w:t>
        </w:r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63" w:name="B36Y0LAWRC"/>
      <w:bookmarkEnd w:id="163"/>
      <w:r>
        <w:rPr>
          <w:rFonts w:ascii="Tahoma" w:hAnsi="Tahoma" w:cs="Tahoma"/>
          <w:color w:val="000000"/>
          <w:sz w:val="22"/>
          <w:szCs w:val="22"/>
        </w:rPr>
        <w:t xml:space="preserve">377. Действие лицензии может быть приостановлено или прекращено в порядке, предусмотренном в </w:t>
      </w:r>
      <w:hyperlink r:id="rId767" w:anchor="B36Y0PR0ZZ" w:tooltip="Ссылка на закладку: 76. Если в установленный срок лицензиатом не устранены нарушения, указанные в требовании (предписании) об устранении выявленных нарушений, либо в лицензирующий или другой контролирующий (надзорный) ор" w:history="1">
        <w:r>
          <w:rPr>
            <w:rStyle w:val="a4"/>
            <w:rFonts w:ascii="Tahoma" w:hAnsi="Tahoma" w:cs="Tahoma"/>
            <w:sz w:val="22"/>
            <w:szCs w:val="22"/>
          </w:rPr>
          <w:t>пунктах 76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и </w:t>
      </w:r>
      <w:hyperlink r:id="rId768" w:anchor="B3UY0U0EHQ" w:tooltip="Ссылка на закладку: 87. В случаях, предусмотренных в пунктах 77, 78, 82 и абзаце третьем части первой пункта 84 настоящего Положения, а также в случаях внесения в лицензию изменений и (или) дополнений на основании предст" w:history="1">
        <w:r>
          <w:rPr>
            <w:rStyle w:val="a4"/>
            <w:rFonts w:ascii="Tahoma" w:hAnsi="Tahoma" w:cs="Tahoma"/>
            <w:sz w:val="22"/>
            <w:szCs w:val="22"/>
          </w:rPr>
          <w:t>87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в том числе по одному или нескольким указанным в этой лицензии торговым объектам, вк</w:t>
      </w:r>
      <w:r>
        <w:rPr>
          <w:rFonts w:ascii="Tahoma" w:hAnsi="Tahoma" w:cs="Tahoma"/>
          <w:color w:val="000000"/>
          <w:sz w:val="22"/>
          <w:szCs w:val="22"/>
        </w:rPr>
        <w:t xml:space="preserve">лючая складские помещения. 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64" w:name="B3XK0KQ2AU"/>
      <w:bookmarkEnd w:id="164"/>
      <w:r>
        <w:rPr>
          <w:rFonts w:ascii="Tahoma" w:hAnsi="Tahoma" w:cs="Tahoma"/>
          <w:color w:val="000000"/>
          <w:sz w:val="22"/>
          <w:szCs w:val="22"/>
        </w:rPr>
        <w:lastRenderedPageBreak/>
        <w:t>В случае прекращения действия или аннулирования лицензии реализация образовавшихся остатков алкогольных напитков, непищевой спиртосодержащей продукции, непищевого этилового спирта и табачных изделий или их возврат поставщикам ос</w:t>
      </w:r>
      <w:r>
        <w:rPr>
          <w:rFonts w:ascii="Tahoma" w:hAnsi="Tahoma" w:cs="Tahoma"/>
          <w:color w:val="000000"/>
          <w:sz w:val="22"/>
          <w:szCs w:val="22"/>
        </w:rPr>
        <w:t>уществляется в порядке, установленном Министерством антимонопольного регулирования и торговли и Министерством по налогам и сборам.</w:t>
      </w:r>
    </w:p>
    <w:p w:rsidR="00000000" w:rsidRDefault="0093371E">
      <w:pPr>
        <w:shd w:val="clear" w:color="auto" w:fill="FFFFFF"/>
        <w:spacing w:before="105"/>
        <w:jc w:val="both"/>
        <w:divId w:val="1155755860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377 внесены изменения в соответствии с Указами Президента Республики Беларусь от 26.11.2015 г. №</w:t>
      </w:r>
      <w:hyperlink r:id="rId769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03.06.2016 г. №</w:t>
      </w:r>
      <w:hyperlink r:id="rId770" w:tooltip="Ссылка на Указ Президента Республики Беларусь Об органах антимонопольного регулирования и торговли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188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155755860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771" w:anchor="B36Y0LAWRC" w:tooltip="Ссылка на редакцию документа от 26/11/2015 :: 377. Действие лицензии может быть приостановлено или прекращено в порядке, предусмотренном в пунктах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4"/>
        <w:divId w:val="123542298"/>
        <w:rPr>
          <w:rFonts w:ascii="Tahoma" w:eastAsia="Times New Roman" w:hAnsi="Tahoma" w:cs="Tahoma"/>
          <w:sz w:val="24"/>
          <w:szCs w:val="24"/>
        </w:rPr>
      </w:pPr>
      <w:bookmarkStart w:id="165" w:name="A30Y0SZB99"/>
      <w:bookmarkEnd w:id="165"/>
      <w:r>
        <w:rPr>
          <w:rFonts w:ascii="Tahoma" w:eastAsia="Times New Roman" w:hAnsi="Tahoma" w:cs="Tahoma"/>
          <w:sz w:val="24"/>
          <w:szCs w:val="24"/>
        </w:rPr>
        <w:t>Глава 37. Охранная деятельность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378. Лицензирование охранной деятельности (далее для целей настоящей главы - лицензируемая деятельность) осуществляется Министерством внутренних дел.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379. Лицензируемая деятельность включает составляющие работы и услуги, указанные в пункте 31 </w:t>
      </w:r>
      <w:hyperlink r:id="rId772" w:anchor="A36Y0OU5WT" w:tooltip="Ссылка на оглавление: Приложение 1" w:history="1">
        <w:r>
          <w:rPr>
            <w:rStyle w:val="a4"/>
            <w:rFonts w:ascii="Tahoma" w:hAnsi="Tahoma" w:cs="Tahoma"/>
            <w:sz w:val="22"/>
            <w:szCs w:val="22"/>
          </w:rPr>
          <w:t>приложения 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к настоящему Положению.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380. Лицензируемая деятельность осуще</w:t>
      </w:r>
      <w:r>
        <w:rPr>
          <w:rFonts w:ascii="Tahoma" w:hAnsi="Tahoma" w:cs="Tahoma"/>
          <w:color w:val="000000"/>
          <w:sz w:val="22"/>
          <w:szCs w:val="22"/>
        </w:rPr>
        <w:t>ствляется юридическими лицами Республики Беларусь и иностранными организациями в соответствии с законодательством, регулирующим охранную деятельность в Республике Беларусь.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Служба безопасности Президента Республики Беларусь, Министерство внутренних дел, Ми</w:t>
      </w:r>
      <w:r>
        <w:rPr>
          <w:rFonts w:ascii="Tahoma" w:hAnsi="Tahoma" w:cs="Tahoma"/>
          <w:color w:val="000000"/>
          <w:sz w:val="22"/>
          <w:szCs w:val="22"/>
        </w:rPr>
        <w:t>нистерство обороны, Комитет государственной безопасности, Государственный пограничный комитет, подчиненные им юридические лица, органы и подразделения по чрезвычайным ситуациям, таможенные органы осуществляют лицензируемую деятельность без лицензий в соотв</w:t>
      </w:r>
      <w:r>
        <w:rPr>
          <w:rFonts w:ascii="Tahoma" w:hAnsi="Tahoma" w:cs="Tahoma"/>
          <w:color w:val="000000"/>
          <w:sz w:val="22"/>
          <w:szCs w:val="22"/>
        </w:rPr>
        <w:t>етствии с законодательными актами Республики Беларусь.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Не требуется получения лицензии для осуществления: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охраны юридическим лицом принадлежащих ему объектов (имущества) при условии реализации в рамках такой деятельности работниками охраны этих юридических</w:t>
      </w:r>
      <w:r>
        <w:rPr>
          <w:rFonts w:ascii="Tahoma" w:hAnsi="Tahoma" w:cs="Tahoma"/>
          <w:color w:val="000000"/>
          <w:sz w:val="22"/>
          <w:szCs w:val="22"/>
        </w:rPr>
        <w:t xml:space="preserve"> лиц исключительно прав и обязанностей, предусмотренных в а</w:t>
      </w:r>
      <w:hyperlink r:id="rId773" w:anchor="A000000019" w:tooltip="Ссылка на Закон Республики Беларусь Об охранной деятельности в Республике Беларусь :: Статья 15. Права работников военизированной охраны" w:history="1">
        <w:r>
          <w:rPr>
            <w:rStyle w:val="a4"/>
            <w:rFonts w:ascii="Tahoma" w:hAnsi="Tahoma" w:cs="Tahoma"/>
            <w:sz w:val="22"/>
            <w:szCs w:val="22"/>
          </w:rPr>
          <w:t>бзацах</w:t>
        </w:r>
        <w:r>
          <w:rPr>
            <w:rStyle w:val="a4"/>
            <w:rFonts w:ascii="Tahoma" w:hAnsi="Tahoma" w:cs="Tahoma"/>
            <w:sz w:val="22"/>
            <w:szCs w:val="22"/>
          </w:rPr>
          <w:t xml:space="preserve"> пятом и шестом части первой статьи 15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, </w:t>
      </w:r>
      <w:hyperlink r:id="rId774" w:anchor="A000000020" w:tooltip="Ссылка на Закон Республики Беларусь Об охранной деятельности в Республике Беларусь :: Статья 16. Обязанности работников военизированной охраны" w:history="1">
        <w:r>
          <w:rPr>
            <w:rStyle w:val="a4"/>
            <w:rFonts w:ascii="Tahoma" w:hAnsi="Tahoma" w:cs="Tahoma"/>
            <w:sz w:val="22"/>
            <w:szCs w:val="22"/>
          </w:rPr>
          <w:t>абзацах втором, чет</w:t>
        </w:r>
        <w:r>
          <w:rPr>
            <w:rStyle w:val="a4"/>
            <w:rFonts w:ascii="Tahoma" w:hAnsi="Tahoma" w:cs="Tahoma"/>
            <w:sz w:val="22"/>
            <w:szCs w:val="22"/>
          </w:rPr>
          <w:t>вертом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, </w:t>
      </w:r>
      <w:hyperlink r:id="rId775" w:anchor="A000000020" w:tooltip="Ссылка на Закон Республики Беларусь Об охранной деятельности в Республике Беларусь :: Статья 16. Обязанности работников военизированной охраны" w:history="1">
        <w:r>
          <w:rPr>
            <w:rStyle w:val="a4"/>
            <w:rFonts w:ascii="Tahoma" w:hAnsi="Tahoma" w:cs="Tahoma"/>
            <w:sz w:val="22"/>
            <w:szCs w:val="22"/>
          </w:rPr>
          <w:t>шестом, восьмом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и </w:t>
      </w:r>
      <w:hyperlink r:id="rId776" w:anchor="A000000020" w:tooltip="Ссылка на Закон Республики Беларусь Об охранной деятельности в Республике Беларусь :: Статья 16. Обязанности работников военизированной охраны" w:history="1">
        <w:r>
          <w:rPr>
            <w:rStyle w:val="a4"/>
            <w:rFonts w:ascii="Tahoma" w:hAnsi="Tahoma" w:cs="Tahoma"/>
            <w:sz w:val="22"/>
            <w:szCs w:val="22"/>
          </w:rPr>
          <w:t>девятом статьи 16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Закона Республики Беларусь от 8 ноября 2006 года "Об охранной деятельности</w:t>
      </w:r>
      <w:r>
        <w:rPr>
          <w:rFonts w:ascii="Tahoma" w:hAnsi="Tahoma" w:cs="Tahoma"/>
          <w:color w:val="000000"/>
          <w:sz w:val="22"/>
          <w:szCs w:val="22"/>
        </w:rPr>
        <w:t xml:space="preserve"> в Республике Беларусь" (Национальный реестр правовых актов Республики Беларусь, 2006 г., № 187, 2/1272), а также соблюдения ограничений и требований, установленных в </w:t>
      </w:r>
      <w:hyperlink r:id="rId777" w:anchor="A000000013" w:tooltip="Ссылка на Закон Республики Беларусь Об охранной деятельности в Республике Беларусь :: Статья 10. Ограничения в сфере охранной деятельности" w:history="1">
        <w:r>
          <w:rPr>
            <w:rStyle w:val="a4"/>
            <w:rFonts w:ascii="Tahoma" w:hAnsi="Tahoma" w:cs="Tahoma"/>
            <w:sz w:val="22"/>
            <w:szCs w:val="22"/>
          </w:rPr>
          <w:t>абзацах втором-десятом статьи 10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и </w:t>
      </w:r>
      <w:hyperlink r:id="rId778" w:anchor="A000000029" w:tooltip="Ссылка на Закон Республики Беларусь Об охранной деятельности в Республике Беларусь :: Статья 24. Работники охраны организаций, не обладающих правом создания военизированной охраны" w:history="1">
        <w:r>
          <w:rPr>
            <w:rStyle w:val="a4"/>
            <w:rFonts w:ascii="Tahoma" w:hAnsi="Tahoma" w:cs="Tahoma"/>
            <w:sz w:val="22"/>
            <w:szCs w:val="22"/>
          </w:rPr>
          <w:t>части первой статьи 24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указанного Закона;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проектирования, монтажа, наладки и технического обслуживания средств охраны индивидуального польз</w:t>
      </w:r>
      <w:r>
        <w:rPr>
          <w:rFonts w:ascii="Tahoma" w:hAnsi="Tahoma" w:cs="Tahoma"/>
          <w:color w:val="000000"/>
          <w:sz w:val="22"/>
          <w:szCs w:val="22"/>
        </w:rPr>
        <w:t>ования.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380-1. Заявление (с прилагаемыми к нему в соответствии с настоящим Положением документами) о выдаче лицензии, получении дубликата лицензии, внесении в лицензию изменений и (или) дополнений, уведомление об устранении нарушений, повлекших за собой вы</w:t>
      </w:r>
      <w:r>
        <w:rPr>
          <w:rFonts w:ascii="Tahoma" w:hAnsi="Tahoma" w:cs="Tahoma"/>
          <w:color w:val="000000"/>
          <w:sz w:val="22"/>
          <w:szCs w:val="22"/>
        </w:rPr>
        <w:t xml:space="preserve">дачу требования (предписания) об устранении выявленных нарушений или приостановление действия лицензии, а также уведомление о принятии решения о прекращении осуществления лицензируемого вида деятельности представляются соискателем лицензии (лицензиатом) в </w:t>
      </w:r>
      <w:r>
        <w:rPr>
          <w:rFonts w:ascii="Tahoma" w:hAnsi="Tahoma" w:cs="Tahoma"/>
          <w:color w:val="000000"/>
          <w:sz w:val="22"/>
          <w:szCs w:val="22"/>
        </w:rPr>
        <w:t>Департамент охраны Министерства внутренних дел (далее - Департамент охраны).</w:t>
      </w:r>
    </w:p>
    <w:p w:rsidR="00000000" w:rsidRDefault="0093371E">
      <w:pPr>
        <w:shd w:val="clear" w:color="auto" w:fill="FFFFFF"/>
        <w:spacing w:before="105"/>
        <w:jc w:val="both"/>
        <w:divId w:val="6561688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(Пункт 380-1 введен в соответствии с Указом Президента Республики Беларусь от 26.11.2015 г. №</w:t>
      </w:r>
      <w:hyperlink r:id="rId779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380-2. Департамент охраны в соответствии с настоящим Положением: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принимает указанные в пунктах 380-1 и 380-3 настоящего Положения документы в порядке, предусмотренном настоящим Пол</w:t>
      </w:r>
      <w:r>
        <w:rPr>
          <w:rFonts w:ascii="Tahoma" w:hAnsi="Tahoma" w:cs="Tahoma"/>
          <w:color w:val="000000"/>
          <w:sz w:val="22"/>
          <w:szCs w:val="22"/>
        </w:rPr>
        <w:t>ожением;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извещает соискателя лицензии (лицензиата) о принятых в отношении его лицензирующим органом решениях;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выдает оформленные в установленном порядке лицензии их соискателю (лицензиату);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формирует и ведет реестр лицензий, предоставляет содержащиеся в не</w:t>
      </w:r>
      <w:r>
        <w:rPr>
          <w:rFonts w:ascii="Tahoma" w:hAnsi="Tahoma" w:cs="Tahoma"/>
          <w:color w:val="000000"/>
          <w:sz w:val="22"/>
          <w:szCs w:val="22"/>
        </w:rPr>
        <w:t>м сведения;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рассматривает вопрос о прекращении действия лицензии в порядке, установленном в </w:t>
      </w:r>
      <w:hyperlink r:id="rId780" w:anchor="B4LA0I81OV" w:tooltip="Ссылка на закладку: 85-1. Вопрос о прекращении действия лицензии по основаниям, предусмотренным в пункте 82 настоящего Положения, рассматривается лицензирующим органом в установленном настоящим Положением порядке в прису" w:history="1">
        <w:r>
          <w:rPr>
            <w:rStyle w:val="a4"/>
            <w:rFonts w:ascii="Tahoma" w:hAnsi="Tahoma" w:cs="Tahoma"/>
            <w:sz w:val="22"/>
            <w:szCs w:val="22"/>
          </w:rPr>
          <w:t>пункте 85-1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и направляет соответствующие предложения в Министерство внутренних дел.</w:t>
      </w:r>
    </w:p>
    <w:p w:rsidR="00000000" w:rsidRDefault="0093371E">
      <w:pPr>
        <w:shd w:val="clear" w:color="auto" w:fill="FFFFFF"/>
        <w:spacing w:before="105"/>
        <w:jc w:val="both"/>
        <w:divId w:val="276376305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(Пункт 380-2 введен 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в соответствии с Указом Президента Республики Беларусь от 26.11.2015 г. №</w:t>
      </w:r>
      <w:hyperlink r:id="rId781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380-3. В случае вынес</w:t>
      </w:r>
      <w:r>
        <w:rPr>
          <w:rFonts w:ascii="Tahoma" w:hAnsi="Tahoma" w:cs="Tahoma"/>
          <w:color w:val="000000"/>
          <w:sz w:val="22"/>
          <w:szCs w:val="22"/>
        </w:rPr>
        <w:t xml:space="preserve">ения лицензиату требования (предписания) об устранении выявленных нарушений сообщения о факте вынесения такого требования (предписания), а также результатах оценки устранения указанных в нем нарушений представляются вынесшим это предписание контролирующим </w:t>
      </w:r>
      <w:r>
        <w:rPr>
          <w:rFonts w:ascii="Tahoma" w:hAnsi="Tahoma" w:cs="Tahoma"/>
          <w:color w:val="000000"/>
          <w:sz w:val="22"/>
          <w:szCs w:val="22"/>
        </w:rPr>
        <w:t>(надзорным) органом в Департамент охраны.</w:t>
      </w:r>
    </w:p>
    <w:p w:rsidR="00000000" w:rsidRDefault="0093371E">
      <w:pPr>
        <w:shd w:val="clear" w:color="auto" w:fill="FFFFFF"/>
        <w:spacing w:before="105"/>
        <w:jc w:val="both"/>
        <w:divId w:val="3635208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(Пункт 380-3 введен в соответствии с Указом Президента Республики Беларусь от 26.11.2015 г. №</w:t>
      </w:r>
      <w:hyperlink r:id="rId782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380-4. Документы (их копии), представленные соискателем лицензии (лицензиатом) для получения лицензии, внесения в нее изменений и (или) дополнений, другие документы, относящиеся к лицензированию деятельности лицензи</w:t>
      </w:r>
      <w:r>
        <w:rPr>
          <w:rFonts w:ascii="Tahoma" w:hAnsi="Tahoma" w:cs="Tahoma"/>
          <w:color w:val="000000"/>
          <w:sz w:val="22"/>
          <w:szCs w:val="22"/>
        </w:rPr>
        <w:t>ата, хранятся в Департаменте охраны.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При прекращении действия, аннулировании лицензии, оформлении лицензии на новом бланке лицензиат обязан в порядке, установленном настоящим Положением, сдать ранее выданную ему лицензию (ее дубликат) в Департамент охраны.</w:t>
      </w:r>
    </w:p>
    <w:p w:rsidR="00000000" w:rsidRDefault="0093371E">
      <w:pPr>
        <w:shd w:val="clear" w:color="auto" w:fill="FFFFFF"/>
        <w:spacing w:before="105"/>
        <w:jc w:val="both"/>
        <w:divId w:val="1927953820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(Пункт 380-4 введен в соответствии с Указом Президента Республики Беларусь от 26.11.2015 г. №</w:t>
      </w:r>
      <w:hyperlink r:id="rId783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66" w:name="B36X0XPAII"/>
      <w:bookmarkEnd w:id="166"/>
      <w:r>
        <w:rPr>
          <w:rFonts w:ascii="Tahoma" w:hAnsi="Tahoma" w:cs="Tahoma"/>
          <w:color w:val="000000"/>
          <w:sz w:val="22"/>
          <w:szCs w:val="22"/>
        </w:rPr>
        <w:t>381. Лицензионными требованиями и условиями, предъявляемыми к соискателю лицензии,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на балансе соответствующих обязательным для соблюдения требованиям технических нормативных правовых актов средств индивидуальной защиты, приборов, оборудо</w:t>
      </w:r>
      <w:r>
        <w:rPr>
          <w:rFonts w:ascii="Tahoma" w:hAnsi="Tahoma" w:cs="Tahoma"/>
          <w:color w:val="000000"/>
          <w:sz w:val="22"/>
          <w:szCs w:val="22"/>
        </w:rPr>
        <w:t>вания, необходимых для осуществления лицензируемой деятельности;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в штате не менее 3 работников с необходимой в соответствии с законодательством для осуществления заявленной лицензируемой деятельности квалификацией, прошедших оценку знаний в устано</w:t>
      </w:r>
      <w:r>
        <w:rPr>
          <w:rFonts w:ascii="Tahoma" w:hAnsi="Tahoma" w:cs="Tahoma"/>
          <w:color w:val="000000"/>
          <w:sz w:val="22"/>
          <w:szCs w:val="22"/>
        </w:rPr>
        <w:t>вленном Министерством внутренних дел порядке, для которых работа у данного нанимателя является основным местом работы (на каждую заявленную работу и (или) услугу, составляющую лицензируемую деятельность, для каждого обособленного подразделения).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Помимо вы</w:t>
      </w:r>
      <w:r>
        <w:rPr>
          <w:rFonts w:ascii="Tahoma" w:hAnsi="Tahoma" w:cs="Tahoma"/>
          <w:color w:val="000000"/>
          <w:sz w:val="22"/>
          <w:szCs w:val="22"/>
        </w:rPr>
        <w:t>полнения лицензионных требований и условий, указанных в части первой настоящего пункта, соискатель лицензии, намеревающийся осуществлять охрану принадлежащих ему объектов (имущества), также должен обладать правом собственности, хозяйственного ведения, опер</w:t>
      </w:r>
      <w:r>
        <w:rPr>
          <w:rFonts w:ascii="Tahoma" w:hAnsi="Tahoma" w:cs="Tahoma"/>
          <w:color w:val="000000"/>
          <w:sz w:val="22"/>
          <w:szCs w:val="22"/>
        </w:rPr>
        <w:t>ативного управления либо иным законным правом владения (пользования) на эти объекты (имущество).</w:t>
      </w:r>
    </w:p>
    <w:p w:rsidR="00000000" w:rsidRDefault="0093371E">
      <w:pPr>
        <w:shd w:val="clear" w:color="auto" w:fill="FFFFFF"/>
        <w:spacing w:before="105"/>
        <w:jc w:val="both"/>
        <w:divId w:val="544172784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381 внесены изменения в соответствии с Указами Президента Республики Беларусь от 21.06.2012 г. №</w:t>
      </w:r>
      <w:hyperlink r:id="rId784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284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26.11.2015 г. №</w:t>
      </w:r>
      <w:hyperlink r:id="rId785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544172784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786" w:anchor="B36X0XPAII" w:tooltip="Ссылка на редакцию документа от 06/10/2015 :: 381. Лицензионными требованиями и условиями, предъявляемыми к соискателю лицензии, являются: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67" w:name="B36X0XPPNN"/>
      <w:bookmarkEnd w:id="167"/>
      <w:r>
        <w:rPr>
          <w:rFonts w:ascii="Tahoma" w:hAnsi="Tahoma" w:cs="Tahoma"/>
          <w:color w:val="000000"/>
          <w:sz w:val="22"/>
          <w:szCs w:val="22"/>
        </w:rPr>
        <w:t>382. Лицензионными требованиями и условиями, предъявляемыми к лицензиату,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382.1. общие лицензионные требования и условия: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соблюдение лицензионных требований и условий, указанных в пункте 381 настоящего Положения;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68" w:name="B3UY0U61RG"/>
      <w:bookmarkEnd w:id="168"/>
      <w:r>
        <w:rPr>
          <w:rFonts w:ascii="Tahoma" w:hAnsi="Tahoma" w:cs="Tahoma"/>
          <w:color w:val="000000"/>
          <w:sz w:val="22"/>
          <w:szCs w:val="22"/>
        </w:rPr>
        <w:t xml:space="preserve">осуществление лицензируемой деятельности работниками лицензиата, соответствующими требованиям, установленным в абзаце третьем части первой пункта 381 настоящего Положения и в </w:t>
      </w:r>
      <w:hyperlink r:id="rId787" w:tooltip="Ссылка на Закон Республики Беларусь Об охранной деятельности в Республике Беларусь" w:history="1">
        <w:r>
          <w:rPr>
            <w:rStyle w:val="a4"/>
            <w:rFonts w:ascii="Tahoma" w:hAnsi="Tahoma" w:cs="Tahoma"/>
            <w:sz w:val="22"/>
            <w:szCs w:val="22"/>
          </w:rPr>
          <w:t>Законе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Республики Беларусь "Об охранной деятельности в Республике Беларусь", для которых выполнение лицензируемой деятельности является их непосредственной обязанностью;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представление в Министерство внутренних дел не</w:t>
      </w:r>
      <w:r>
        <w:rPr>
          <w:rFonts w:ascii="Tahoma" w:hAnsi="Tahoma" w:cs="Tahoma"/>
          <w:color w:val="000000"/>
          <w:sz w:val="22"/>
          <w:szCs w:val="22"/>
        </w:rPr>
        <w:t xml:space="preserve"> позднее одного месяца со дня приема на работу списков вновь принятых работников, осуществляющих лицензируемую деятельность;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соблюдение лицензиатом и его работниками при осуществлении лицензируемой деятельности ограничений, установленных в </w:t>
      </w:r>
      <w:hyperlink r:id="rId788" w:anchor="A000000013" w:tooltip="Ссылка на Закон Республики Беларусь Об охранной деятельности в Республике Беларусь :: Статья 10. Ограничения в сфере охранной деятельности" w:history="1">
        <w:r>
          <w:rPr>
            <w:rStyle w:val="a4"/>
            <w:rFonts w:ascii="Tahoma" w:hAnsi="Tahoma" w:cs="Tahoma"/>
            <w:sz w:val="22"/>
            <w:szCs w:val="22"/>
          </w:rPr>
          <w:t>статье 10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Закона Республики Беларусь "Об охранной деятельности в Республике Бе</w:t>
      </w:r>
      <w:r>
        <w:rPr>
          <w:rFonts w:ascii="Tahoma" w:hAnsi="Tahoma" w:cs="Tahoma"/>
          <w:color w:val="000000"/>
          <w:sz w:val="22"/>
          <w:szCs w:val="22"/>
        </w:rPr>
        <w:t>ларусь";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соблюдение требований и условий, установленных нормативными правовыми актами, в том числе обязательными для соблюдения требованиями технических нормативных правовых актов, регулирующими лицензируемую деятельность;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наличие и соблюдение локальных </w:t>
      </w:r>
      <w:r>
        <w:rPr>
          <w:rFonts w:ascii="Tahoma" w:hAnsi="Tahoma" w:cs="Tahoma"/>
          <w:color w:val="000000"/>
          <w:sz w:val="22"/>
          <w:szCs w:val="22"/>
        </w:rPr>
        <w:t>нормативных правовых актов, регулирующих порядок осуществления лицензируемой деятельности;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382.2. при охране юридическим лицом своих работников: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соблюдение установленных законодательством правил проведения личного досмотра, досмотра вещей и документов, тр</w:t>
      </w:r>
      <w:r>
        <w:rPr>
          <w:rFonts w:ascii="Tahoma" w:hAnsi="Tahoma" w:cs="Tahoma"/>
          <w:color w:val="000000"/>
          <w:sz w:val="22"/>
          <w:szCs w:val="22"/>
        </w:rPr>
        <w:t xml:space="preserve">анспортных средств работниками военизированной охраны и охраны организаций, не обладающих правом создания военизированной охраны, в которых допускаются личный досмотр, досмотр вещей и документов, транспортных средств работниками охраны этих организаций, а </w:t>
      </w:r>
      <w:r>
        <w:rPr>
          <w:rFonts w:ascii="Tahoma" w:hAnsi="Tahoma" w:cs="Tahoma"/>
          <w:color w:val="000000"/>
          <w:sz w:val="22"/>
          <w:szCs w:val="22"/>
        </w:rPr>
        <w:t>также условий и пределов применения и использования такими работниками оружия, применения ими специальных средств и физической силы;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системы контроля за несением службы работниками, непосредственно осуществляющими лицензируемую деятельность;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обес</w:t>
      </w:r>
      <w:r>
        <w:rPr>
          <w:rFonts w:ascii="Tahoma" w:hAnsi="Tahoma" w:cs="Tahoma"/>
          <w:color w:val="000000"/>
          <w:sz w:val="22"/>
          <w:szCs w:val="22"/>
        </w:rPr>
        <w:t>печение профессиональной подготовки работников, непосредственно осуществляющих лицензируемую деятельность;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382.3. при охране юридическим лицом принадлежащих ему объектов (имущества):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соблюдение исключительного права государства на охрану объектов, подлежа</w:t>
      </w:r>
      <w:r>
        <w:rPr>
          <w:rFonts w:ascii="Tahoma" w:hAnsi="Tahoma" w:cs="Tahoma"/>
          <w:color w:val="000000"/>
          <w:sz w:val="22"/>
          <w:szCs w:val="22"/>
        </w:rPr>
        <w:t>щих в соответствии с законодательством обязательной охране Департаментом охраны;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представление в Министерство внутренних дел не позднее одного месяца со дня приема под охрану новых объектов (имущества) сведений о местонахождении таких объектов (имуществе)</w:t>
      </w:r>
      <w:r>
        <w:rPr>
          <w:rFonts w:ascii="Tahoma" w:hAnsi="Tahoma" w:cs="Tahoma"/>
          <w:color w:val="000000"/>
          <w:sz w:val="22"/>
          <w:szCs w:val="22"/>
        </w:rPr>
        <w:t xml:space="preserve"> с приложением копий документов, подтверждающих их принадлежность лицензиату на праве собственности, хозяйственного ведения, оперативного управления или ином законном основании;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соблюдение установленных законодательством правил проведения личного досмотра</w:t>
      </w:r>
      <w:r>
        <w:rPr>
          <w:rFonts w:ascii="Tahoma" w:hAnsi="Tahoma" w:cs="Tahoma"/>
          <w:color w:val="000000"/>
          <w:sz w:val="22"/>
          <w:szCs w:val="22"/>
        </w:rPr>
        <w:t>, досмотра вещей и документов, транспортных средств работниками военизированной охраны и охраны организаций, не обладающих правом создания военизированной охраны, в которых допускаются личный досмотр, досмотр вещей и документов, транспортных средств работн</w:t>
      </w:r>
      <w:r>
        <w:rPr>
          <w:rFonts w:ascii="Tahoma" w:hAnsi="Tahoma" w:cs="Tahoma"/>
          <w:color w:val="000000"/>
          <w:sz w:val="22"/>
          <w:szCs w:val="22"/>
        </w:rPr>
        <w:t>иками охраны этих организаций, а также условий и пределов применения и использования такими работниками оружия, применения ими специальных средств и физической силы;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размещение на центральных постах охраняемых объектов информации о лицензиате, осуществляю</w:t>
      </w:r>
      <w:r>
        <w:rPr>
          <w:rFonts w:ascii="Tahoma" w:hAnsi="Tahoma" w:cs="Tahoma"/>
          <w:color w:val="000000"/>
          <w:sz w:val="22"/>
          <w:szCs w:val="22"/>
        </w:rPr>
        <w:t xml:space="preserve">щем охрану этих объектов (наименование и юридический адрес лицензиата, </w:t>
      </w:r>
      <w:r>
        <w:rPr>
          <w:rFonts w:ascii="Tahoma" w:hAnsi="Tahoma" w:cs="Tahoma"/>
          <w:color w:val="000000"/>
          <w:sz w:val="22"/>
          <w:szCs w:val="22"/>
        </w:rPr>
        <w:lastRenderedPageBreak/>
        <w:t>сведения о лицензии – номер, когда, кем и на какой вид деятельности (с указанием составляющих вид деятельности работ и (или) услуг) она выдана, срок действия);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использование на охраняе</w:t>
      </w:r>
      <w:r>
        <w:rPr>
          <w:rFonts w:ascii="Tahoma" w:hAnsi="Tahoma" w:cs="Tahoma"/>
          <w:color w:val="000000"/>
          <w:sz w:val="22"/>
          <w:szCs w:val="22"/>
        </w:rPr>
        <w:t>мых объектах средств и систем охраны, прошедших обязательное подтверждение соответствия требованиям технических нормативных правовых актов в области технического нормирования и стандартизации, и обеспечение их технического обслуживания;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системы ко</w:t>
      </w:r>
      <w:r>
        <w:rPr>
          <w:rFonts w:ascii="Tahoma" w:hAnsi="Tahoma" w:cs="Tahoma"/>
          <w:color w:val="000000"/>
          <w:sz w:val="22"/>
          <w:szCs w:val="22"/>
        </w:rPr>
        <w:t>нтроля за несением службы работниками, непосредственно осуществляющими лицензируемую деятельность;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немедленное информирование территориального органа внутренних дел и руководителей охраняемых объектов о задержании нарушителей, об обнаружении на охраняемых</w:t>
      </w:r>
      <w:r>
        <w:rPr>
          <w:rFonts w:ascii="Tahoma" w:hAnsi="Tahoma" w:cs="Tahoma"/>
          <w:color w:val="000000"/>
          <w:sz w:val="22"/>
          <w:szCs w:val="22"/>
        </w:rPr>
        <w:t xml:space="preserve"> объектах хищений и иных правонарушений, обеспечение до прибытия сотрудников органа внутренних дел мер по охране места происшествия, исключению допуска на место происшествия посторонних лиц, сохранению следов правонарушений;</w:t>
      </w:r>
      <w:r>
        <w:rPr>
          <w:rFonts w:ascii="Tahoma" w:hAnsi="Tahoma" w:cs="Tahoma"/>
          <w:color w:val="000000"/>
          <w:sz w:val="22"/>
          <w:szCs w:val="22"/>
        </w:rPr>
        <w:br/>
        <w:t>обеспечение профессиональной по</w:t>
      </w:r>
      <w:r>
        <w:rPr>
          <w:rFonts w:ascii="Tahoma" w:hAnsi="Tahoma" w:cs="Tahoma"/>
          <w:color w:val="000000"/>
          <w:sz w:val="22"/>
          <w:szCs w:val="22"/>
        </w:rPr>
        <w:t>дготовки работников, непосредственно осуществляющих лицензируемую деятельность;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382.4. при проектировании, монтаже, наладке и техническом обслуживании средств и систем охраны: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проектирование и монтаж средств и систем охраны, прошедших обязательное подтвер</w:t>
      </w:r>
      <w:r>
        <w:rPr>
          <w:rFonts w:ascii="Tahoma" w:hAnsi="Tahoma" w:cs="Tahoma"/>
          <w:color w:val="000000"/>
          <w:sz w:val="22"/>
          <w:szCs w:val="22"/>
        </w:rPr>
        <w:t>ждение соответствия требованиям технических нормативных правовых актов в области технического нормирования и стандартизации;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соблюдение установленных законодательством порядка и условий оборудования объектов, подлежащих обязательной охране Департаментом о</w:t>
      </w:r>
      <w:r>
        <w:rPr>
          <w:rFonts w:ascii="Tahoma" w:hAnsi="Tahoma" w:cs="Tahoma"/>
          <w:color w:val="000000"/>
          <w:sz w:val="22"/>
          <w:szCs w:val="22"/>
        </w:rPr>
        <w:t>храны, средствами и системами охраны, а также требований к видам и типам устанавливаемых на них средств и систем охраны;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соблюдение конфиденциальности информации об оборудовании объектов средствами и системами охраны, о расположении постов охраны и маршру</w:t>
      </w:r>
      <w:r>
        <w:rPr>
          <w:rFonts w:ascii="Tahoma" w:hAnsi="Tahoma" w:cs="Tahoma"/>
          <w:color w:val="000000"/>
          <w:sz w:val="22"/>
          <w:szCs w:val="22"/>
        </w:rPr>
        <w:t>тах патрулирования;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ведение учета и обеспечение хранения проектов, актов обследования (или их копий) на период срока эксплуатации средств и систем охраны в соответствии с обязательными для соблюдения требованиями технических нормативных правовых актов;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</w:t>
      </w:r>
      <w:r>
        <w:rPr>
          <w:rFonts w:ascii="Tahoma" w:hAnsi="Tahoma" w:cs="Tahoma"/>
          <w:color w:val="000000"/>
          <w:sz w:val="22"/>
          <w:szCs w:val="22"/>
        </w:rPr>
        <w:t>ыполнение работ по монтажу средств и систем охраны только по проектам (актам обследования), разработанным лицензиатами;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выполнение работ (оказание услуг), составляющих лицензируемую деятельность, только по договорам, заключенным в письменной форме, с обяз</w:t>
      </w:r>
      <w:r>
        <w:rPr>
          <w:rFonts w:ascii="Tahoma" w:hAnsi="Tahoma" w:cs="Tahoma"/>
          <w:color w:val="000000"/>
          <w:sz w:val="22"/>
          <w:szCs w:val="22"/>
        </w:rPr>
        <w:t>ательным указанием в них номера и даты выдачи соответствующей лицензии, ведение учета и хранение этих договоров в порядке, установленном законодательством;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осуществление проектирования, монтажа, наладки и технического обслуживания средств и систем охраны </w:t>
      </w:r>
      <w:r>
        <w:rPr>
          <w:rFonts w:ascii="Tahoma" w:hAnsi="Tahoma" w:cs="Tahoma"/>
          <w:color w:val="000000"/>
          <w:sz w:val="22"/>
          <w:szCs w:val="22"/>
        </w:rPr>
        <w:t>работниками, обладающими необходимыми для этого знаниями и навыками и имеющими в соответствии с законодательством допуск к самостоятельной работе с электроустановками;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осуществление согласования технического задания на проектирование системы охраны, основ</w:t>
      </w:r>
      <w:r>
        <w:rPr>
          <w:rFonts w:ascii="Tahoma" w:hAnsi="Tahoma" w:cs="Tahoma"/>
          <w:color w:val="000000"/>
          <w:sz w:val="22"/>
          <w:szCs w:val="22"/>
        </w:rPr>
        <w:t>ных технических решений по системам охраны, согласования (экспертизы) проектной документации на техническую систему охраны, входного контроля технических средств в Департаменте охраны в соответствии с законодательством;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обеспечение непрерывного профессион</w:t>
      </w:r>
      <w:r>
        <w:rPr>
          <w:rFonts w:ascii="Tahoma" w:hAnsi="Tahoma" w:cs="Tahoma"/>
          <w:color w:val="000000"/>
          <w:sz w:val="22"/>
          <w:szCs w:val="22"/>
        </w:rPr>
        <w:t>ального обучения работников;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системы контроля качества осуществления лицензируемой деятельности.</w:t>
      </w:r>
    </w:p>
    <w:p w:rsidR="00000000" w:rsidRDefault="0093371E">
      <w:pPr>
        <w:shd w:val="clear" w:color="auto" w:fill="FFFFFF"/>
        <w:spacing w:before="105"/>
        <w:jc w:val="both"/>
        <w:divId w:val="27232413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382 внесены изменения в соответствии с Указами Президента Республики Беларусь от 21.06.2012 г. №</w:t>
      </w:r>
      <w:hyperlink r:id="rId789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284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26.11.2015 г. №</w:t>
      </w:r>
      <w:hyperlink r:id="rId790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27232413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791" w:anchor="B36X0XPPNN" w:tooltip="Ссылка на редакцию документа от 06/10/2015 :: 382. Лицензионными требованиями и условиями, предъявляемыми к лицензиату, являются: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383. Для получения лицензии ее соискатель дополнительно к доку</w:t>
      </w:r>
      <w:r>
        <w:rPr>
          <w:rFonts w:ascii="Tahoma" w:hAnsi="Tahoma" w:cs="Tahoma"/>
          <w:color w:val="000000"/>
          <w:sz w:val="22"/>
          <w:szCs w:val="22"/>
        </w:rPr>
        <w:t xml:space="preserve">ментам, указанным в </w:t>
      </w:r>
      <w:hyperlink r:id="rId792" w:anchor="B3UV0X3UMH" w:tooltip="Ссылка на закладку: 15.1. заявление о выдаче лицензии с указанием:" w:history="1">
        <w:r>
          <w:rPr>
            <w:rStyle w:val="a4"/>
            <w:rFonts w:ascii="Tahoma" w:hAnsi="Tahoma" w:cs="Tahoma"/>
            <w:sz w:val="22"/>
            <w:szCs w:val="22"/>
          </w:rPr>
          <w:t>подпунктах 15.1–15.4 пункта 15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представляет: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сведения о наличии на балансе соответствующих о</w:t>
      </w:r>
      <w:r>
        <w:rPr>
          <w:rFonts w:ascii="Tahoma" w:hAnsi="Tahoma" w:cs="Tahoma"/>
          <w:color w:val="000000"/>
          <w:sz w:val="22"/>
          <w:szCs w:val="22"/>
        </w:rPr>
        <w:t>бязательным для соблюдения требованиям технических нормативных правовых актов средств индивидуальной защиты, приборов, оборудования, необходимых для осуществления лицензируемой деятельности;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список работников, которые будут осуществлять лицензируемую деят</w:t>
      </w:r>
      <w:r>
        <w:rPr>
          <w:rFonts w:ascii="Tahoma" w:hAnsi="Tahoma" w:cs="Tahoma"/>
          <w:color w:val="000000"/>
          <w:sz w:val="22"/>
          <w:szCs w:val="22"/>
        </w:rPr>
        <w:t>ельность, с указанием фамилии, собственного имени, отчества (если таковое имеется), данных документа, удостоверяющего личность (серия (при наличии), номер, когда и кем выдан, регистрация по месту жительства), образования, специальности, должности, квалифик</w:t>
      </w:r>
      <w:r>
        <w:rPr>
          <w:rFonts w:ascii="Tahoma" w:hAnsi="Tahoma" w:cs="Tahoma"/>
          <w:color w:val="000000"/>
          <w:sz w:val="22"/>
          <w:szCs w:val="22"/>
        </w:rPr>
        <w:t>ационного разряда и сведений о трудовом стаже;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сведения о наличии на балансе оружия, специальных средств, радиостанций (для охраны юридическим лицом своих работников и охраны юридическим лицом принадлежащих ему объектов (имущества);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сведения о местонахож</w:t>
      </w:r>
      <w:r>
        <w:rPr>
          <w:rFonts w:ascii="Tahoma" w:hAnsi="Tahoma" w:cs="Tahoma"/>
          <w:color w:val="000000"/>
          <w:sz w:val="22"/>
          <w:szCs w:val="22"/>
        </w:rPr>
        <w:t>дении объектов (имущества), подлежащих охране соискателем лицензии, и копии документов, подтверждающих их принадлежность соискателю лицензии на праве собственности, хозяйственного ведения, оперативного управления или ином законном основании (для охраны юри</w:t>
      </w:r>
      <w:r>
        <w:rPr>
          <w:rFonts w:ascii="Tahoma" w:hAnsi="Tahoma" w:cs="Tahoma"/>
          <w:color w:val="000000"/>
          <w:sz w:val="22"/>
          <w:szCs w:val="22"/>
        </w:rPr>
        <w:t>дическим лицом принадлежащих ему объектов (имущества).</w:t>
      </w:r>
    </w:p>
    <w:p w:rsidR="00000000" w:rsidRDefault="0093371E">
      <w:pPr>
        <w:shd w:val="clear" w:color="auto" w:fill="FFFFFF"/>
        <w:spacing w:before="105"/>
        <w:jc w:val="both"/>
        <w:divId w:val="1106658477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383 внесены изменения в соответствии с Указами Президента Республики Беларусь от 21.06.2012 г. №</w:t>
      </w:r>
      <w:hyperlink r:id="rId793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284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26.11.2015 г. №</w:t>
      </w:r>
      <w:hyperlink r:id="rId794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106658477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(см</w:t>
      </w: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. предыдущую </w:t>
      </w:r>
      <w:hyperlink r:id="rId795" w:anchor="B4LE0Q4OPC" w:tooltip="Ссылка на редакцию документа от 06/10/2015 :: 383. Для получения лицензии ее соискатель дополнительно к документам, указанным в подпунктах 15.1-15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384. До принятия решения по вопр</w:t>
      </w:r>
      <w:r>
        <w:rPr>
          <w:rFonts w:ascii="Tahoma" w:hAnsi="Tahoma" w:cs="Tahoma"/>
          <w:color w:val="000000"/>
          <w:sz w:val="22"/>
          <w:szCs w:val="22"/>
        </w:rPr>
        <w:t>осам лицензирования Департамент охраны вправе провести оценку и (или) назначить проведение экспертизы соответствия возможностей соискателя лицензии (лицензиата при обращении в лицензирующий орган с заявлением о внесении в лицензию изменений и (или) дополне</w:t>
      </w:r>
      <w:r>
        <w:rPr>
          <w:rFonts w:ascii="Tahoma" w:hAnsi="Tahoma" w:cs="Tahoma"/>
          <w:color w:val="000000"/>
          <w:sz w:val="22"/>
          <w:szCs w:val="22"/>
        </w:rPr>
        <w:t>ний) лицензионным требованиям и условиям в целях: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установления полноты и достоверности сведений, содержащихся в заявлении и прилагаемых к нему документах;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оценки оснащенности соискателя лицензии (лицензиата) помещениями, оборудованием, аппаратурой, необх</w:t>
      </w:r>
      <w:r>
        <w:rPr>
          <w:rFonts w:ascii="Tahoma" w:hAnsi="Tahoma" w:cs="Tahoma"/>
          <w:color w:val="000000"/>
          <w:sz w:val="22"/>
          <w:szCs w:val="22"/>
        </w:rPr>
        <w:t>одимыми для осуществления лицензируемой деятельности;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обследования охраняемых объектов.</w:t>
      </w:r>
    </w:p>
    <w:p w:rsidR="00000000" w:rsidRDefault="0093371E">
      <w:pPr>
        <w:shd w:val="clear" w:color="auto" w:fill="FFFFFF"/>
        <w:spacing w:before="105"/>
        <w:jc w:val="both"/>
        <w:divId w:val="947129321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384 внесены изменения в соответствии с Указом Президента Республики Беларусь от 26.11.2015 г. №</w:t>
      </w:r>
      <w:hyperlink r:id="rId796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947129321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797" w:anchor="B4LE0Q6BTV" w:tooltip="Ссылка на редакцию документа от 06/10/2015 :: 384. До принятия решения по вопросам лицензирования Министерство внутренних дел вправе провести оцен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385. Грубыми нарушениями законодательства о лицензировании, лицензионных требований и условий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выполнение (оказание) не указанных в лицензии работ и (или) услуг, составляющих л</w:t>
      </w:r>
      <w:r>
        <w:rPr>
          <w:rFonts w:ascii="Tahoma" w:hAnsi="Tahoma" w:cs="Tahoma"/>
          <w:color w:val="000000"/>
          <w:sz w:val="22"/>
          <w:szCs w:val="22"/>
        </w:rPr>
        <w:t>ицензируемую деятельность;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нарушение исключительного права государства на охрану объектов, подлежащих в соответствии с законодательством обязательной охране Департаментом охраны;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совершение лицензиатом, его обособленным подразделением, работниками лиценз</w:t>
      </w:r>
      <w:r>
        <w:rPr>
          <w:rFonts w:ascii="Tahoma" w:hAnsi="Tahoma" w:cs="Tahoma"/>
          <w:color w:val="000000"/>
          <w:sz w:val="22"/>
          <w:szCs w:val="22"/>
        </w:rPr>
        <w:t xml:space="preserve">иата действий, установленных в </w:t>
      </w:r>
      <w:hyperlink r:id="rId798" w:anchor="A000000013" w:tooltip="Ссылка на Закон Республики Беларусь Об охранной деятельности в Республике Беларусь :: Статья 10. Ограничения в сфере охранной деятельности" w:history="1">
        <w:r>
          <w:rPr>
            <w:rStyle w:val="a4"/>
            <w:rFonts w:ascii="Tahoma" w:hAnsi="Tahoma" w:cs="Tahoma"/>
            <w:sz w:val="22"/>
            <w:szCs w:val="22"/>
          </w:rPr>
          <w:t>статье 10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Закона Республики Бела</w:t>
      </w:r>
      <w:r>
        <w:rPr>
          <w:rFonts w:ascii="Tahoma" w:hAnsi="Tahoma" w:cs="Tahoma"/>
          <w:color w:val="000000"/>
          <w:sz w:val="22"/>
          <w:szCs w:val="22"/>
        </w:rPr>
        <w:t>русь "Об охранной деятельности в Республике Беларусь";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выполнение работ по монтажу средств и систем охраны без проектов (актов обследования), разработанных лицензиатами;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оказание услуг по проектированию, монтажу, наладке и техническому обслуживанию средс</w:t>
      </w:r>
      <w:r>
        <w:rPr>
          <w:rFonts w:ascii="Tahoma" w:hAnsi="Tahoma" w:cs="Tahoma"/>
          <w:color w:val="000000"/>
          <w:sz w:val="22"/>
          <w:szCs w:val="22"/>
        </w:rPr>
        <w:t>тв и систем охраны без заключения письменных договоров;</w:t>
      </w:r>
      <w:r>
        <w:rPr>
          <w:rFonts w:ascii="Tahoma" w:hAnsi="Tahoma" w:cs="Tahoma"/>
          <w:color w:val="000000"/>
          <w:sz w:val="22"/>
          <w:szCs w:val="22"/>
        </w:rPr>
        <w:br/>
        <w:t>нарушение установленных законодательством порядка и условий оборудования объектов, подлежащих обязательной охране Департаментом охраны, средствами и системами охраны, а также требований к видам и типа</w:t>
      </w:r>
      <w:r>
        <w:rPr>
          <w:rFonts w:ascii="Tahoma" w:hAnsi="Tahoma" w:cs="Tahoma"/>
          <w:color w:val="000000"/>
          <w:sz w:val="22"/>
          <w:szCs w:val="22"/>
        </w:rPr>
        <w:t>м устанавливаемых на них средств и систем охраны;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нарушение работниками лицензиата, его обособленного подразделения установленных законодательством порядка и условий проведения личного досмотра, а также условий и пределов применения и использования этими </w:t>
      </w:r>
      <w:r>
        <w:rPr>
          <w:rFonts w:ascii="Tahoma" w:hAnsi="Tahoma" w:cs="Tahoma"/>
          <w:color w:val="000000"/>
          <w:sz w:val="22"/>
          <w:szCs w:val="22"/>
        </w:rPr>
        <w:t>работниками оружия, применения ими специальных средств и физической силы;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оказание услуг, составляющих лицензируемую деятельность, работниками, не соответствующими требованиям, указанным в </w:t>
      </w:r>
      <w:hyperlink r:id="rId799" w:anchor="B3UY0U61RG" w:tooltip="Ссылка на закладку: осуществление лицензируемой деятельности работниками лицензиата, соответствующими требованиям, установленным в абзаце третьем части первой пункта 381 настоящего Положения и в Законе Республики Беларус" w:history="1">
        <w:r>
          <w:rPr>
            <w:rStyle w:val="a4"/>
            <w:rFonts w:ascii="Tahoma" w:hAnsi="Tahoma" w:cs="Tahoma"/>
            <w:sz w:val="22"/>
            <w:szCs w:val="22"/>
          </w:rPr>
          <w:t>абзаце третьем подпункта 382.1 пункта 382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</w:t>
      </w:r>
      <w:r>
        <w:rPr>
          <w:rFonts w:ascii="Tahoma" w:hAnsi="Tahoma" w:cs="Tahoma"/>
          <w:color w:val="000000"/>
          <w:sz w:val="22"/>
          <w:szCs w:val="22"/>
        </w:rPr>
        <w:t>ящего Положения.</w:t>
      </w:r>
    </w:p>
    <w:p w:rsidR="00000000" w:rsidRDefault="0093371E">
      <w:pPr>
        <w:shd w:val="clear" w:color="auto" w:fill="FFFFFF"/>
        <w:spacing w:before="105"/>
        <w:jc w:val="both"/>
        <w:divId w:val="2132166730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385 внесены изменения в соответствии с Указами Президента Республики Беларусь от 21.06.2012 г. №</w:t>
      </w:r>
      <w:hyperlink r:id="rId800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284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26.11.2015 г. №</w:t>
      </w:r>
      <w:hyperlink r:id="rId801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2132166730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802" w:anchor="B4LE0Q7CQ2" w:tooltip="Ссылка на редакцию документа от 06/10/2015 :: 385. Грубыми нарушениями законодательства о лицензировании, лицензионных требований и условий являют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4"/>
        <w:divId w:val="123542298"/>
        <w:rPr>
          <w:rFonts w:ascii="Tahoma" w:eastAsia="Times New Roman" w:hAnsi="Tahoma" w:cs="Tahoma"/>
          <w:sz w:val="24"/>
          <w:szCs w:val="24"/>
        </w:rPr>
      </w:pPr>
      <w:bookmarkStart w:id="169" w:name="A30Y0SZNO0"/>
      <w:bookmarkEnd w:id="169"/>
      <w:r>
        <w:rPr>
          <w:rFonts w:ascii="Tahoma" w:eastAsia="Times New Roman" w:hAnsi="Tahoma" w:cs="Tahoma"/>
          <w:sz w:val="24"/>
          <w:szCs w:val="24"/>
        </w:rPr>
        <w:t>Глава 38. Полиграфическая деятельность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386. Лицензирование полиграфической деятельности (далее для целей настоящей главы - лицензируемая деятельность) осуществляется Министерством информации.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387. Лицензируемая деятельность включает составляющие работы и услуги, указанные в пункте 32 приложения</w:t>
      </w:r>
      <w:r>
        <w:rPr>
          <w:rFonts w:ascii="Tahoma" w:hAnsi="Tahoma" w:cs="Tahoma"/>
          <w:color w:val="000000"/>
          <w:sz w:val="22"/>
          <w:szCs w:val="22"/>
        </w:rPr>
        <w:t xml:space="preserve"> 1 к настоящему Положению.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388. Для целей настоящей главы используются следующие термины и определения: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печатная продукция - газеты, журналы, бюллетени и другие виды печатных средств массовой информации;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полиграфическая деятельность - многократное (более о</w:t>
      </w:r>
      <w:r>
        <w:rPr>
          <w:rFonts w:ascii="Tahoma" w:hAnsi="Tahoma" w:cs="Tahoma"/>
          <w:color w:val="000000"/>
          <w:sz w:val="22"/>
          <w:szCs w:val="22"/>
        </w:rPr>
        <w:t>дного) репродуцирование (воспроизведение) печатной продукции, изготавливаемой при помощи технических и технологических средств, включая допечатные, печатные, переплетно-брошюровочные и отделочные процессы;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приобретение печатного оборудования - приобретение</w:t>
      </w:r>
      <w:r>
        <w:rPr>
          <w:rFonts w:ascii="Tahoma" w:hAnsi="Tahoma" w:cs="Tahoma"/>
          <w:color w:val="000000"/>
          <w:sz w:val="22"/>
          <w:szCs w:val="22"/>
        </w:rPr>
        <w:t xml:space="preserve"> юридическими лицами, иностранными организациями и индивидуальными предпринимателями в собственность, хозяйственное ведение, оперативное управление или на ином законном основании печатного оборудования для осуществления полиграфической деятельности.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70" w:name="B4LE0QEHQL"/>
      <w:bookmarkEnd w:id="170"/>
      <w:r>
        <w:rPr>
          <w:rFonts w:ascii="Tahoma" w:hAnsi="Tahoma" w:cs="Tahoma"/>
          <w:color w:val="000000"/>
          <w:sz w:val="22"/>
          <w:szCs w:val="22"/>
        </w:rPr>
        <w:t>389. Л</w:t>
      </w:r>
      <w:r>
        <w:rPr>
          <w:rFonts w:ascii="Tahoma" w:hAnsi="Tahoma" w:cs="Tahoma"/>
          <w:color w:val="000000"/>
          <w:sz w:val="22"/>
          <w:szCs w:val="22"/>
        </w:rPr>
        <w:t>ицензионными требованиями и условиями, предъявляемыми к соискателю лицензии, являются наличие технологических инструкций, инструкций по охране труда и пожарной безопасности, технических нормативных правовых актов в области технического нормирования и станд</w:t>
      </w:r>
      <w:r>
        <w:rPr>
          <w:rFonts w:ascii="Tahoma" w:hAnsi="Tahoma" w:cs="Tahoma"/>
          <w:color w:val="000000"/>
          <w:sz w:val="22"/>
          <w:szCs w:val="22"/>
        </w:rPr>
        <w:t xml:space="preserve">артизации, содержащих технические требования к планируемой к выпуску печатной продукции, а также для: 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юридического лица, иностранной организации - наличие в штате специалиста, имеющего высшее образование в области полиграфии, отвечающего за соблюдение тре</w:t>
      </w:r>
      <w:r>
        <w:rPr>
          <w:rFonts w:ascii="Tahoma" w:hAnsi="Tahoma" w:cs="Tahoma"/>
          <w:color w:val="000000"/>
          <w:sz w:val="22"/>
          <w:szCs w:val="22"/>
        </w:rPr>
        <w:t>бований нормативных правовых актов при осуществлении полиграфической деятельности, для которого работа у данного нанимателя является основным местом работы (далее - специалист, ответственный за полиграфическую деятельность);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индивидуального предпринимателя</w:t>
      </w:r>
      <w:r>
        <w:rPr>
          <w:rFonts w:ascii="Tahoma" w:hAnsi="Tahoma" w:cs="Tahoma"/>
          <w:color w:val="000000"/>
          <w:sz w:val="22"/>
          <w:szCs w:val="22"/>
        </w:rPr>
        <w:t xml:space="preserve"> - наличие высшего образования в области полиграфии или наличие данного образования у привлеченного и назначенного им в установленном порядке специалиста, ответственного за полиграфическую деятельность.</w:t>
      </w:r>
    </w:p>
    <w:p w:rsidR="00000000" w:rsidRDefault="0093371E">
      <w:pPr>
        <w:shd w:val="clear" w:color="auto" w:fill="FFFFFF"/>
        <w:spacing w:before="105"/>
        <w:jc w:val="both"/>
        <w:divId w:val="1809084877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389 внесены изменения в соответствии с Указо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м Президента Республики Беларусь от 26.11.2015 г. №</w:t>
      </w:r>
      <w:hyperlink r:id="rId803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809084877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lastRenderedPageBreak/>
        <w:t xml:space="preserve">(см. предыдущую </w:t>
      </w:r>
      <w:hyperlink r:id="rId804" w:anchor="B4LE0QAMUS" w:tooltip="Ссылка на редакцию документа от 06/10/2015 :: 389. Лицензионными требованиями и условиями, предъявляемыми к соискателю лицензии, являются наличие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390. Лицензионными требованиями и условиями, предъявляемыми к лицензиату,</w:t>
      </w:r>
      <w:r>
        <w:rPr>
          <w:rFonts w:ascii="Tahoma" w:hAnsi="Tahoma" w:cs="Tahoma"/>
          <w:color w:val="000000"/>
          <w:sz w:val="22"/>
          <w:szCs w:val="22"/>
        </w:rPr>
        <w:t xml:space="preserve">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соблюдение лицензионных требований и условий, указанных в </w:t>
      </w:r>
      <w:hyperlink r:id="rId805" w:anchor="B4LE0QEHQL" w:tooltip="Ссылка на закладку: 389. Лицензионными требованиями и условиями, предъявляемыми к соискателю лицензии, являются наличие технологических инструкций, инструкций по охране труда и пожарной безопасности, технических норматив" w:history="1">
        <w:r>
          <w:rPr>
            <w:rStyle w:val="a4"/>
            <w:rFonts w:ascii="Tahoma" w:hAnsi="Tahoma" w:cs="Tahoma"/>
            <w:sz w:val="22"/>
            <w:szCs w:val="22"/>
          </w:rPr>
          <w:t>пункте 389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соблюдение требований и условий, установленных нормативными правовыми актами в отношении качества и порядка производства печатной про</w:t>
      </w:r>
      <w:r>
        <w:rPr>
          <w:rFonts w:ascii="Tahoma" w:hAnsi="Tahoma" w:cs="Tahoma"/>
          <w:color w:val="000000"/>
          <w:sz w:val="22"/>
          <w:szCs w:val="22"/>
        </w:rPr>
        <w:t>дукции;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соответствие печатной продукции обязательным для соблюдения требованиям технических нормативных правовых актов в области технического нормирования и стандартизации;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выходных сведений на печатной продукции в соответствии с требованиями нор</w:t>
      </w:r>
      <w:r>
        <w:rPr>
          <w:rFonts w:ascii="Tahoma" w:hAnsi="Tahoma" w:cs="Tahoma"/>
          <w:color w:val="000000"/>
          <w:sz w:val="22"/>
          <w:szCs w:val="22"/>
        </w:rPr>
        <w:t>мативных правовых актов к конкретным видам печатной продукции;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представление в Министерство информации сведений о производстве печатной продукции по установленной форме;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отдельного разрешения Министерства информации на каждую единицу приобретаемо</w:t>
      </w:r>
      <w:r>
        <w:rPr>
          <w:rFonts w:ascii="Tahoma" w:hAnsi="Tahoma" w:cs="Tahoma"/>
          <w:color w:val="000000"/>
          <w:sz w:val="22"/>
          <w:szCs w:val="22"/>
        </w:rPr>
        <w:t xml:space="preserve">го печатного оборудования, указанного в </w:t>
      </w:r>
      <w:hyperlink r:id="rId806" w:anchor="B41U0SDUGS" w:tooltip="Ссылка на закладку: 391. Юридические лица, иностранные организации и индивидуальные предприниматели, осуществляющие (имеющие намерение осуществлять) лицензируемую деятельность, приобретают печатное оборудование для выпус" w:history="1">
        <w:r>
          <w:rPr>
            <w:rStyle w:val="a4"/>
            <w:rFonts w:ascii="Tahoma" w:hAnsi="Tahoma" w:cs="Tahoma"/>
            <w:sz w:val="22"/>
            <w:szCs w:val="22"/>
          </w:rPr>
          <w:t>пункте 391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При прекращении трудового договора (контракта) в отношении специалиста, ответственного за полиграфическую деятельность, лицензиат обязан в месячный срок со дня изд</w:t>
      </w:r>
      <w:r>
        <w:rPr>
          <w:rFonts w:ascii="Tahoma" w:hAnsi="Tahoma" w:cs="Tahoma"/>
          <w:color w:val="000000"/>
          <w:sz w:val="22"/>
          <w:szCs w:val="22"/>
        </w:rPr>
        <w:t>ания соответствующего приказа (распоряжения) письменно уведомить об этом Министерство информации.</w:t>
      </w:r>
    </w:p>
    <w:p w:rsidR="00000000" w:rsidRDefault="0093371E">
      <w:pPr>
        <w:shd w:val="clear" w:color="auto" w:fill="FFFFFF"/>
        <w:spacing w:before="105"/>
        <w:jc w:val="both"/>
        <w:divId w:val="1809664077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390 внесены изменения в соответствии с Указом Президента Республики Беларусь от 26.11.2015 г. №</w:t>
      </w:r>
      <w:hyperlink r:id="rId807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809664077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808" w:anchor="B4LE0QDTDY" w:tooltip="Ссылка на редакцию документа от 06/10/2015 :: 390. Лицензионными требованиями и условиями, предъявляемыми к лицензиату, являются: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71" w:name="B41U0SDUGS"/>
      <w:bookmarkEnd w:id="171"/>
      <w:r>
        <w:rPr>
          <w:rFonts w:ascii="Tahoma" w:hAnsi="Tahoma" w:cs="Tahoma"/>
          <w:color w:val="000000"/>
          <w:sz w:val="22"/>
          <w:szCs w:val="22"/>
        </w:rPr>
        <w:t>391. Юридические лица, иностранные организации и индивидуальные предприниматели, осуществляющие (имеющие намерение осуществлять) лицензируемую деятельность, приобретают печатное оборудование для</w:t>
      </w:r>
      <w:r>
        <w:rPr>
          <w:rFonts w:ascii="Tahoma" w:hAnsi="Tahoma" w:cs="Tahoma"/>
          <w:color w:val="000000"/>
          <w:sz w:val="22"/>
          <w:szCs w:val="22"/>
        </w:rPr>
        <w:t xml:space="preserve"> выпуска печатной продукции при наличии разрешения, выдаваемого Министерством информации в порядке, установленном законодательством.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392. Для получения лицензии ее соискатель дополнительно к документам, указанным в </w:t>
      </w:r>
      <w:hyperlink r:id="rId809" w:anchor="B3UV0X3UMH" w:tooltip="Ссылка на закладку: 15.1. заявление о выдаче лицензии с указанием:" w:history="1">
        <w:r>
          <w:rPr>
            <w:rStyle w:val="a4"/>
            <w:rFonts w:ascii="Tahoma" w:hAnsi="Tahoma" w:cs="Tahoma"/>
            <w:sz w:val="22"/>
            <w:szCs w:val="22"/>
          </w:rPr>
          <w:t>подпунктах 15.1-15.5 пункта 15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представляет: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копию документа о назначении специалиста, ответственного за полиграфическую деятельность (кроме индивидуально</w:t>
      </w:r>
      <w:r>
        <w:rPr>
          <w:rFonts w:ascii="Tahoma" w:hAnsi="Tahoma" w:cs="Tahoma"/>
          <w:color w:val="000000"/>
          <w:sz w:val="22"/>
          <w:szCs w:val="22"/>
        </w:rPr>
        <w:t>го предпринимателя, имеющего высшее образование в области полиграфии и не привлекающего в установленном порядке специалиста, ответственного за полиграфическую деятельность);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копию документа, подтверждающего наличие у специалиста, ответственного за полиграф</w:t>
      </w:r>
      <w:r>
        <w:rPr>
          <w:rFonts w:ascii="Tahoma" w:hAnsi="Tahoma" w:cs="Tahoma"/>
          <w:color w:val="000000"/>
          <w:sz w:val="22"/>
          <w:szCs w:val="22"/>
        </w:rPr>
        <w:t>ическую деятельность, либо у индивидуального предпринимателя высшего образования в области полиграфии;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документ (копию документа), подтверждающий, что основным местом работы специалиста, ответственного за осуществление полиграфической деятельности, являетс</w:t>
      </w:r>
      <w:r>
        <w:rPr>
          <w:rFonts w:ascii="Tahoma" w:hAnsi="Tahoma" w:cs="Tahoma"/>
          <w:color w:val="000000"/>
          <w:sz w:val="22"/>
          <w:szCs w:val="22"/>
        </w:rPr>
        <w:t>я работа у этого нанимателя - юридического лица, иностранной организации, индивидуального предпринимателя;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перечень установленного (планируемого к установке) печатного оборудования;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перечень видов планируемой к выпуску печатной продукции;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проект планировки производства с размещением оборудования в соответствии с требованиями техники безопасности и пожарной безопасности;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пояснительную записку к проекту планировки производства, содержащую информацию о помещении, электроснабжении, вентиляции;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перечень технологических инструкций, а также инструкций по охране труда и пожарной безопасности;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перечень имеющихся в организации технических нормативных правовых актов в области технического нормирования и стандартизации, содержащих технические требования</w:t>
      </w:r>
      <w:r>
        <w:rPr>
          <w:rFonts w:ascii="Tahoma" w:hAnsi="Tahoma" w:cs="Tahoma"/>
          <w:color w:val="000000"/>
          <w:sz w:val="22"/>
          <w:szCs w:val="22"/>
        </w:rPr>
        <w:t xml:space="preserve"> к планируемой к выпуску печатной продукции.</w:t>
      </w:r>
    </w:p>
    <w:p w:rsidR="00000000" w:rsidRDefault="0093371E">
      <w:pPr>
        <w:shd w:val="clear" w:color="auto" w:fill="FFFFFF"/>
        <w:spacing w:before="105"/>
        <w:jc w:val="both"/>
        <w:divId w:val="1543637788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392 внесены изменения в соответствии с Указом Президента Республики Беларусь от 26.11.2015 г. №</w:t>
      </w:r>
      <w:hyperlink r:id="rId810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543637788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811" w:anchor="B4LE0QCM0O" w:tooltip="Ссылка на редакцию документа от 06/10/2015 :: перечень имеющихся в организации технических нормативных правовых актов в области стандартизации, со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393. Для внесения в лицензию изменений и (или</w:t>
      </w:r>
      <w:r>
        <w:rPr>
          <w:rFonts w:ascii="Tahoma" w:hAnsi="Tahoma" w:cs="Tahoma"/>
          <w:color w:val="000000"/>
          <w:sz w:val="22"/>
          <w:szCs w:val="22"/>
        </w:rPr>
        <w:t xml:space="preserve">) дополнений в части включения в нее сведений об обособленных подразделениях лицензиат дополнительно к документам, указанным в </w:t>
      </w:r>
      <w:hyperlink r:id="rId812" w:anchor="B3UY0TBJIW" w:tooltip="Ссылка на закладку: заявление с приложением (за исключением внесения в лицензию изменений и (или) дополнений в случаях, предусмотренных в абзацах третьем и четвертом части первой пункта 66 настоящего Положения) документо" w:history="1">
        <w:r>
          <w:rPr>
            <w:rStyle w:val="a4"/>
            <w:rFonts w:ascii="Tahoma" w:hAnsi="Tahoma" w:cs="Tahoma"/>
            <w:sz w:val="22"/>
            <w:szCs w:val="22"/>
          </w:rPr>
          <w:t>абзацах втором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и </w:t>
      </w:r>
      <w:hyperlink r:id="rId813" w:anchor="B41U0SDLRX" w:tooltip="Ссылка на закладку: документ об уплате государственной пошлины за внесение в лицензию изменений и (или) дополнений, за исключением случаев внесения таких изменений и (или) дополнений в связи с изменением законодательства" w:history="1">
        <w:r>
          <w:rPr>
            <w:rStyle w:val="a4"/>
            <w:rFonts w:ascii="Tahoma" w:hAnsi="Tahoma" w:cs="Tahoma"/>
            <w:sz w:val="22"/>
            <w:szCs w:val="22"/>
          </w:rPr>
          <w:t>третьем пункта 68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представляет копии документов, под</w:t>
      </w:r>
      <w:r>
        <w:rPr>
          <w:rFonts w:ascii="Tahoma" w:hAnsi="Tahoma" w:cs="Tahoma"/>
          <w:color w:val="000000"/>
          <w:sz w:val="22"/>
          <w:szCs w:val="22"/>
        </w:rPr>
        <w:t xml:space="preserve">тверждающих создание обособленного подразделения, а также возложение на него функций по выполнению работ и (или) оказанию услуг, составляющих лицензируемую деятельность. </w:t>
      </w:r>
    </w:p>
    <w:p w:rsidR="00000000" w:rsidRDefault="0093371E">
      <w:pPr>
        <w:shd w:val="clear" w:color="auto" w:fill="FFFFFF"/>
        <w:spacing w:before="105"/>
        <w:jc w:val="both"/>
        <w:divId w:val="1089227989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393 внесены изменения в соответствии с Указом Президента Республики Беларусь</w:t>
      </w: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 от 26.11.2015 г. №</w:t>
      </w:r>
      <w:hyperlink r:id="rId814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089227989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815" w:anchor="B4LE0QG10H" w:tooltip="Ссылка на редакцию документа от 06/10/2015 :: 393. Для внесения в лицензию изменений и (или) дополнений в части включения в нее сведений об обособ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394. В формируемом Министерством информации реестре лицензий помимо сведений, определенных в </w:t>
      </w:r>
      <w:hyperlink r:id="rId816" w:anchor="B36Y0PAPT3" w:tooltip="Ссылка на закладку: 94. В реестре лицензий указываются:" w:history="1">
        <w:r>
          <w:rPr>
            <w:rStyle w:val="a4"/>
            <w:rFonts w:ascii="Tahoma" w:hAnsi="Tahoma" w:cs="Tahoma"/>
            <w:sz w:val="22"/>
            <w:szCs w:val="22"/>
          </w:rPr>
          <w:t>пункте 94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указываются фамилия, собственное имя, отчество (если таковое имеется) специалиста, ответственного за полиграфическую деятельн</w:t>
      </w:r>
      <w:r>
        <w:rPr>
          <w:rFonts w:ascii="Tahoma" w:hAnsi="Tahoma" w:cs="Tahoma"/>
          <w:color w:val="000000"/>
          <w:sz w:val="22"/>
          <w:szCs w:val="22"/>
        </w:rPr>
        <w:t>ость.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395. Грубыми нарушениями законодательства о лицензировании, лицензионных требований и условий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осуществление лицензируемой деятельности в целях, противоречащих интересам Республики Беларусь;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создание условий, в результате которых возникают о</w:t>
      </w:r>
      <w:r>
        <w:rPr>
          <w:rFonts w:ascii="Tahoma" w:hAnsi="Tahoma" w:cs="Tahoma"/>
          <w:color w:val="000000"/>
          <w:sz w:val="22"/>
          <w:szCs w:val="22"/>
        </w:rPr>
        <w:t>пасность аварий, катастроф, угроза гибели людей или нанесения вреда их здоровью, других тяжких последствий;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выпуск печатной продукции, не соответствующей условиям выданной лицензии;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представление недостоверных сведений о производстве печатной продукции;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</w:t>
      </w:r>
      <w:r>
        <w:rPr>
          <w:rFonts w:ascii="Tahoma" w:hAnsi="Tahoma" w:cs="Tahoma"/>
          <w:color w:val="000000"/>
          <w:sz w:val="22"/>
          <w:szCs w:val="22"/>
        </w:rPr>
        <w:t xml:space="preserve">иобретение указанного в </w:t>
      </w:r>
      <w:hyperlink r:id="rId817" w:anchor="B41U0SDUGS" w:tooltip="Ссылка на закладку: 391. Юридические лица, иностранные организации и индивидуальные предприниматели, осуществляющие (имеющие намерение осуществлять) лицензируемую деятельность, приобретают печатное оборудование для выпус" w:history="1">
        <w:r>
          <w:rPr>
            <w:rStyle w:val="a4"/>
            <w:rFonts w:ascii="Tahoma" w:hAnsi="Tahoma" w:cs="Tahoma"/>
            <w:sz w:val="22"/>
            <w:szCs w:val="22"/>
          </w:rPr>
          <w:t>пункте 391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 печатного оборудования без получения соответствующего разрешения Министерства информации.</w:t>
      </w:r>
    </w:p>
    <w:p w:rsidR="00000000" w:rsidRDefault="0093371E">
      <w:pPr>
        <w:pStyle w:val="4"/>
        <w:divId w:val="123542298"/>
        <w:rPr>
          <w:rFonts w:ascii="Tahoma" w:eastAsia="Times New Roman" w:hAnsi="Tahoma" w:cs="Tahoma"/>
          <w:sz w:val="24"/>
          <w:szCs w:val="24"/>
        </w:rPr>
      </w:pPr>
      <w:bookmarkStart w:id="172" w:name="A30Y0SZVB3"/>
      <w:bookmarkEnd w:id="172"/>
      <w:r>
        <w:rPr>
          <w:rFonts w:ascii="Tahoma" w:eastAsia="Times New Roman" w:hAnsi="Tahoma" w:cs="Tahoma"/>
          <w:sz w:val="24"/>
          <w:szCs w:val="24"/>
        </w:rPr>
        <w:t>Глава 39. Профессиональная и биржевая деятельность по ценным бумагам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396. Лицензирование пр</w:t>
      </w:r>
      <w:r>
        <w:rPr>
          <w:rFonts w:ascii="Tahoma" w:hAnsi="Tahoma" w:cs="Tahoma"/>
          <w:color w:val="000000"/>
          <w:sz w:val="22"/>
          <w:szCs w:val="22"/>
        </w:rPr>
        <w:t>офессиональной и биржевой деятельности по ценным бумагам (далее для целей настоящей главы - лицензируемая деятельность) осуществляется Министерством финансов.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397. Лицензируемая деятельность включает составляющие работы и услуги, указанные в пункте 33 </w:t>
      </w:r>
      <w:hyperlink r:id="rId818" w:anchor="A36Y0OU5WT" w:tooltip="Ссылка на оглавление: Приложение 1" w:history="1">
        <w:r>
          <w:rPr>
            <w:rStyle w:val="a4"/>
            <w:rFonts w:ascii="Tahoma" w:hAnsi="Tahoma" w:cs="Tahoma"/>
            <w:sz w:val="22"/>
            <w:szCs w:val="22"/>
          </w:rPr>
          <w:t>приложения 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к настоящему Положению.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398. Лицензируемая деятельность осуществляется юридическими лицами Республики Беларусь.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73" w:name="B3PJ0GT5YE"/>
      <w:bookmarkEnd w:id="173"/>
      <w:r>
        <w:rPr>
          <w:rFonts w:ascii="Tahoma" w:hAnsi="Tahoma" w:cs="Tahoma"/>
          <w:color w:val="000000"/>
          <w:sz w:val="22"/>
          <w:szCs w:val="22"/>
        </w:rPr>
        <w:t>399. Лицензионными требованиями и условиями, п</w:t>
      </w:r>
      <w:r>
        <w:rPr>
          <w:rFonts w:ascii="Tahoma" w:hAnsi="Tahoma" w:cs="Tahoma"/>
          <w:color w:val="000000"/>
          <w:sz w:val="22"/>
          <w:szCs w:val="22"/>
        </w:rPr>
        <w:t>редъявляемыми к соискателю лицензии,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соответствие требованиям финансовой достаточности и требованиям к структуре финансовых вложений, установленным законодательством;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соответствие руководителя соискателя лицензии (кроме банков и небанковских кред</w:t>
      </w:r>
      <w:r>
        <w:rPr>
          <w:rFonts w:ascii="Tahoma" w:hAnsi="Tahoma" w:cs="Tahoma"/>
          <w:color w:val="000000"/>
          <w:sz w:val="22"/>
          <w:szCs w:val="22"/>
        </w:rPr>
        <w:t>итно-финансовых организаций) квалификационным требованиям, установленным законодательством.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400. Лицензионными требованиями и условиями, предъявляемыми к лицензиату,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соблюдение лицензионных требований и условий, указанных в пункте 399 настоящего</w:t>
      </w:r>
      <w:r>
        <w:rPr>
          <w:rFonts w:ascii="Tahoma" w:hAnsi="Tahoma" w:cs="Tahoma"/>
          <w:color w:val="000000"/>
          <w:sz w:val="22"/>
          <w:szCs w:val="22"/>
        </w:rPr>
        <w:t xml:space="preserve"> Положения;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осуществление лицензируемой деятельности как исключительной (кроме банков, небанковских кредитно-финансовых организаций, фондовых бирж, а также иных случаев, установленных законодательными актами);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соответствие руководителя и работников лицензиата квалификационным требованиям, установленным законодательством;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отсутствие у руководителя и работников лицензиата непогашенной или неснятой судимости за изготовление, хранение либо сбыт поддельных ценных бу</w:t>
      </w:r>
      <w:r>
        <w:rPr>
          <w:rFonts w:ascii="Tahoma" w:hAnsi="Tahoma" w:cs="Tahoma"/>
          <w:color w:val="000000"/>
          <w:sz w:val="22"/>
          <w:szCs w:val="22"/>
        </w:rPr>
        <w:t>маг или иные преступления против порядка осуществления экономической деятельности.</w:t>
      </w:r>
    </w:p>
    <w:p w:rsidR="00000000" w:rsidRDefault="0093371E">
      <w:pPr>
        <w:shd w:val="clear" w:color="auto" w:fill="FFFFFF"/>
        <w:spacing w:before="105"/>
        <w:jc w:val="both"/>
        <w:divId w:val="748355645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400 внесены изменения в соответствии с Указом Президента Республики Беларусь от 26.11.2015 г. №</w:t>
      </w:r>
      <w:hyperlink r:id="rId819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748355645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820" w:anchor="B4LE0QHUYP" w:tooltip="Ссылка на редакцию документа от 06/10/2015 :: 400. Лицензионными требованиями и условиями, предъявляемыми к лицензиату, являются: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401. Особыми лицензионными требованиями и условиями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401.1. для депозитарной деятельности: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выполнение (оказание) иных работ и (или) услуг, составляющих лицензируемую деятельность, не менее 3 лет;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помещений, оборудованных охранно-пожарной и тревожной сигнализацией, а также соответствующих программно-т</w:t>
      </w:r>
      <w:r>
        <w:rPr>
          <w:rFonts w:ascii="Tahoma" w:hAnsi="Tahoma" w:cs="Tahoma"/>
          <w:color w:val="000000"/>
          <w:sz w:val="22"/>
          <w:szCs w:val="22"/>
        </w:rPr>
        <w:t>ехнических средств;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обеспечение защиты электронных баз данных, учетных регистров депозитария от утраты (уничтожения), несанкционированного доступа, внесения несанкционированных изменений, обеспечение их резервного копирования в электронном виде в порядке, </w:t>
      </w:r>
      <w:r>
        <w:rPr>
          <w:rFonts w:ascii="Tahoma" w:hAnsi="Tahoma" w:cs="Tahoma"/>
          <w:color w:val="000000"/>
          <w:sz w:val="22"/>
          <w:szCs w:val="22"/>
        </w:rPr>
        <w:t>установленном законодательством;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401.2. для деятельности по доверительному управлению ценными бумагами - выполнение (оказание) иных работ и (или) услуг, составляющих лицензируемую деятельность, не менее 3 лет;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401.3. для деятельности по организации торговл</w:t>
      </w:r>
      <w:r>
        <w:rPr>
          <w:rFonts w:ascii="Tahoma" w:hAnsi="Tahoma" w:cs="Tahoma"/>
          <w:color w:val="000000"/>
          <w:sz w:val="22"/>
          <w:szCs w:val="22"/>
        </w:rPr>
        <w:t>и ценными бумагами - наличие помещений, оборудованных охранно-пожарной и тревожной сигнализацией, а также соответствующих программно-технических средств.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402. Для получения лицензии ее соискатель дополнительно к документам, указанным в </w:t>
      </w:r>
      <w:hyperlink r:id="rId821" w:anchor="B36Y0OX143" w:tooltip="Ссылка на закладку: 15. Для получения лицензии ее соискатель либо его уполномоченный представитель представляет в соответствующий лицензирующий орган:" w:history="1">
        <w:r>
          <w:rPr>
            <w:rStyle w:val="a4"/>
            <w:rFonts w:ascii="Tahoma" w:hAnsi="Tahoma" w:cs="Tahoma"/>
            <w:sz w:val="22"/>
            <w:szCs w:val="22"/>
          </w:rPr>
          <w:t>подпунктах 15.1-15.4 пункта 15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представляет: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свед</w:t>
      </w:r>
      <w:r>
        <w:rPr>
          <w:rFonts w:ascii="Tahoma" w:hAnsi="Tahoma" w:cs="Tahoma"/>
          <w:color w:val="000000"/>
          <w:sz w:val="22"/>
          <w:szCs w:val="22"/>
        </w:rPr>
        <w:t>ения о лицах, которые являются учредителями, участниками или собственником имущества соискателя лицензии либо имеют возможность иным образом прямо и (или) косвенно (через иных лиц (физических и (или) юридических) определять решения или оказывать влияние на</w:t>
      </w:r>
      <w:r>
        <w:rPr>
          <w:rFonts w:ascii="Tahoma" w:hAnsi="Tahoma" w:cs="Tahoma"/>
          <w:color w:val="000000"/>
          <w:sz w:val="22"/>
          <w:szCs w:val="22"/>
        </w:rPr>
        <w:t xml:space="preserve"> их принятие соискателем лицензии;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документ, подтверждающий финансовую достаточность (бухгалтерский баланс, приложение к бухгалтерскому балансу, отчет о прибыли и убытках соискателя лицензии (кроме банков и небанковских кредитно-финансовых организаций) на </w:t>
      </w:r>
      <w:r>
        <w:rPr>
          <w:rFonts w:ascii="Tahoma" w:hAnsi="Tahoma" w:cs="Tahoma"/>
          <w:color w:val="000000"/>
          <w:sz w:val="22"/>
          <w:szCs w:val="22"/>
        </w:rPr>
        <w:t>1-е число месяца подачи документов, расчет стоимости чистых активов);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копию документа об избрании или назначении исполнительного органа (руководителя);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копию документа, подтверждающего согласие Национального банка на осуществление операций с ценными бумага</w:t>
      </w:r>
      <w:r>
        <w:rPr>
          <w:rFonts w:ascii="Tahoma" w:hAnsi="Tahoma" w:cs="Tahoma"/>
          <w:color w:val="000000"/>
          <w:sz w:val="22"/>
          <w:szCs w:val="22"/>
        </w:rPr>
        <w:t>ми (для банков и небанковских кредитно-финансовых организаций).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403. До принятия решения по вопросам лицензирования Министерство финансов вправе провести оценку и (или) назначить проведение экспертизы соответствия возможностей соискателя лицензии (лицензиа</w:t>
      </w:r>
      <w:r>
        <w:rPr>
          <w:rFonts w:ascii="Tahoma" w:hAnsi="Tahoma" w:cs="Tahoma"/>
          <w:color w:val="000000"/>
          <w:sz w:val="22"/>
          <w:szCs w:val="22"/>
        </w:rPr>
        <w:t>та) лицензионным требованиям и условиям.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404. Грубыми нарушениями законодательства о лицензировании, лицензионных требований и условий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систематические (два раза и более в течение 12 месяцев подряд) нарушения требований и условий, установленных но</w:t>
      </w:r>
      <w:r>
        <w:rPr>
          <w:rFonts w:ascii="Tahoma" w:hAnsi="Tahoma" w:cs="Tahoma"/>
          <w:color w:val="000000"/>
          <w:sz w:val="22"/>
          <w:szCs w:val="22"/>
        </w:rPr>
        <w:t>рмативными правовыми актами, регулирующими лицензируемую деятельность, которые носят неустранимый характер;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систематическое (два раза и более в течение 12 месяцев подряд) совершение действий, признаваемых манипулированием рынком ценных бумаг, и (или) сдело</w:t>
      </w:r>
      <w:r>
        <w:rPr>
          <w:rFonts w:ascii="Tahoma" w:hAnsi="Tahoma" w:cs="Tahoma"/>
          <w:color w:val="000000"/>
          <w:sz w:val="22"/>
          <w:szCs w:val="22"/>
        </w:rPr>
        <w:t>к с ценными бумагами с использованием закрытой информации на рынке ценных бумаг, служебного положения и (или) конфиденциальной информации о депоненте;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осуществление лицензиатами - банками и небанковскими кредитно-финансовыми организациями лицензируемой дея</w:t>
      </w:r>
      <w:r>
        <w:rPr>
          <w:rFonts w:ascii="Tahoma" w:hAnsi="Tahoma" w:cs="Tahoma"/>
          <w:color w:val="000000"/>
          <w:sz w:val="22"/>
          <w:szCs w:val="22"/>
        </w:rPr>
        <w:t>тельности в случае отзыва согласия Национального банка на осуществление операций с ценными бумагами.</w:t>
      </w:r>
    </w:p>
    <w:p w:rsidR="00000000" w:rsidRDefault="0093371E">
      <w:pPr>
        <w:shd w:val="clear" w:color="auto" w:fill="FFFFFF"/>
        <w:spacing w:before="105"/>
        <w:jc w:val="both"/>
        <w:divId w:val="600992010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 404 внесены изменения в соответствии с Указом Президента Республики Беларусь от 30.08.2011 г. №</w:t>
      </w:r>
      <w:hyperlink r:id="rId822" w:tooltip="Ссылка на Указ Президента Республики Беларусь О внесении дополнений и изме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383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600992010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823" w:anchor="B3DO0RNEZC" w:tooltip="Ссылка на редакцию документа от 06/06/2011 :: 404. Грубыми нарушениями законодательства о лицензировании, лицензионных требований и условий являют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4"/>
        <w:divId w:val="123542298"/>
        <w:rPr>
          <w:rFonts w:ascii="Tahoma" w:eastAsia="Times New Roman" w:hAnsi="Tahoma" w:cs="Tahoma"/>
          <w:sz w:val="24"/>
          <w:szCs w:val="24"/>
        </w:rPr>
      </w:pPr>
      <w:bookmarkStart w:id="174" w:name="A30Y0T019X"/>
      <w:bookmarkEnd w:id="174"/>
      <w:r>
        <w:rPr>
          <w:rFonts w:ascii="Tahoma" w:eastAsia="Times New Roman" w:hAnsi="Tahoma" w:cs="Tahoma"/>
          <w:sz w:val="24"/>
          <w:szCs w:val="24"/>
        </w:rPr>
        <w:t>Глава 40. Розничная торговля алкогольными напитками и (или) табачными изделиями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405. Лицензирование розничной торговли алкогольными напитками и (или) табачными издел</w:t>
      </w:r>
      <w:r>
        <w:rPr>
          <w:rFonts w:ascii="Tahoma" w:hAnsi="Tahoma" w:cs="Tahoma"/>
          <w:color w:val="000000"/>
          <w:sz w:val="22"/>
          <w:szCs w:val="22"/>
        </w:rPr>
        <w:t>иями (далее для целей настоящей главы – лицензируемая деятельность) осуществляется Минским горисполкомом, районными и городскими исполкомами по местонахождению юридического лица Республики Беларусь или индивидуального предпринимателя (далее для целей насто</w:t>
      </w:r>
      <w:r>
        <w:rPr>
          <w:rFonts w:ascii="Tahoma" w:hAnsi="Tahoma" w:cs="Tahoma"/>
          <w:color w:val="000000"/>
          <w:sz w:val="22"/>
          <w:szCs w:val="22"/>
        </w:rPr>
        <w:t xml:space="preserve">ящей главы – лицензирующие органы). </w:t>
      </w:r>
    </w:p>
    <w:p w:rsidR="00000000" w:rsidRDefault="0093371E">
      <w:pPr>
        <w:shd w:val="clear" w:color="auto" w:fill="FFFFFF"/>
        <w:spacing w:before="105"/>
        <w:jc w:val="both"/>
        <w:divId w:val="1493642935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405 внесены изменения в соответствии с Указом Президента Республики Беларусь от 20.02.2015 г. №</w:t>
      </w:r>
      <w:hyperlink r:id="rId824" w:tooltip="Ссылка на Указ Президента Республики Беларусь О внесении изменений и дополнений в Указ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92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493642935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825" w:anchor="B4EU0PFL2P" w:tooltip="Ссылка на редакцию документа от 01/09/2014 :: 405. Лицензирование розничной торговли алкогольными напитками и (или) табачными изделиями (далее для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405-1. Для целей настоящей главы термин "розничная торговля алкогольными напитками и (или) табачными изделиями" обозначает осуществление предпринимательской деятельности, связанной с приобретением и продажей алкогольных напитков и (или) табачных изделий дл</w:t>
      </w:r>
      <w:r>
        <w:rPr>
          <w:rFonts w:ascii="Tahoma" w:hAnsi="Tahoma" w:cs="Tahoma"/>
          <w:color w:val="000000"/>
          <w:sz w:val="22"/>
          <w:szCs w:val="22"/>
        </w:rPr>
        <w:t>я личного, семейного, домашнего и иного подобного использования, не связанного с предпринимательской деятельностью, если иное не установлено законодательными актами Республики Беларусь, а также продажу и организацию потребления алкогольных напитков и (или)</w:t>
      </w:r>
      <w:r>
        <w:rPr>
          <w:rFonts w:ascii="Tahoma" w:hAnsi="Tahoma" w:cs="Tahoma"/>
          <w:color w:val="000000"/>
          <w:sz w:val="22"/>
          <w:szCs w:val="22"/>
        </w:rPr>
        <w:t xml:space="preserve"> табачных изделий при осуществлении общественного питания.</w:t>
      </w:r>
    </w:p>
    <w:p w:rsidR="00000000" w:rsidRDefault="0093371E">
      <w:pPr>
        <w:shd w:val="clear" w:color="auto" w:fill="FFFFFF"/>
        <w:spacing w:before="105"/>
        <w:jc w:val="both"/>
        <w:divId w:val="775060621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(Пункт 405-1 введен в соответствии с Указом Президента Республики Беларусь от 20.02.2015 г. №</w:t>
      </w:r>
      <w:hyperlink r:id="rId826" w:tooltip="Ссылка на Указ Президента Республики Беларусь О внесении изменений и дополнений в Указ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92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406. Лицензируемая деятельность включает составляющие работы и услуги, указанные в пункте 34 </w:t>
      </w:r>
      <w:hyperlink r:id="rId827" w:anchor="A36Y0OU5WT" w:tooltip="Ссылка на оглавление: Приложение 1" w:history="1">
        <w:r>
          <w:rPr>
            <w:rStyle w:val="a4"/>
            <w:rFonts w:ascii="Tahoma" w:hAnsi="Tahoma" w:cs="Tahoma"/>
            <w:sz w:val="22"/>
            <w:szCs w:val="22"/>
          </w:rPr>
          <w:t>приложения 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к нас</w:t>
      </w:r>
      <w:r>
        <w:rPr>
          <w:rFonts w:ascii="Tahoma" w:hAnsi="Tahoma" w:cs="Tahoma"/>
          <w:color w:val="000000"/>
          <w:sz w:val="22"/>
          <w:szCs w:val="22"/>
        </w:rPr>
        <w:t>тоящему Положению.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407. Лицензируемая деятельность осуществляется юридическими лицами Республики Беларусь и индивидуальными предпринимателями, зарегистрированными в Республике Беларусь.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Индивидуальные предприниматели вправе осуществлять розничную торговлю </w:t>
      </w:r>
      <w:r>
        <w:rPr>
          <w:rFonts w:ascii="Tahoma" w:hAnsi="Tahoma" w:cs="Tahoma"/>
          <w:color w:val="000000"/>
          <w:sz w:val="22"/>
          <w:szCs w:val="22"/>
        </w:rPr>
        <w:t>алкогольными напитками только в объектах общественного питания в розлив.</w:t>
      </w:r>
    </w:p>
    <w:p w:rsidR="00000000" w:rsidRDefault="0093371E">
      <w:pPr>
        <w:shd w:val="clear" w:color="auto" w:fill="FFFFFF"/>
        <w:spacing w:before="105"/>
        <w:jc w:val="both"/>
        <w:divId w:val="1264461748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(Пункт 407 изложен в новой редакции в соответствии с Указом Президента Республики Беларусь от 20.02.2015 г. №</w:t>
      </w:r>
      <w:hyperlink r:id="rId828" w:tooltip="Ссылка на Указ Президента Республики Беларусь О внесении изменений и дополнений в Указ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92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264461748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829" w:anchor="B4EU0PI18G" w:tooltip="Ссылка на редакцию документа от 01/09/2014 :: 407. Индивидуальные предприниматели вправе осуществлять розничную торговлю алкогольными напитками то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407-1. Лицензионными требованиями и условиями</w:t>
      </w:r>
      <w:r>
        <w:rPr>
          <w:rFonts w:ascii="Tahoma" w:hAnsi="Tahoma" w:cs="Tahoma"/>
          <w:color w:val="000000"/>
          <w:sz w:val="22"/>
          <w:szCs w:val="22"/>
        </w:rPr>
        <w:t>, предъявляемыми к соискателю лицензии,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размещение торговых объектов, объектов общественного питания, на которых предполагается осуществлять розничную торговлю алкогольными напитками и (или) табачными изделиями, в местах, где такая торговля не з</w:t>
      </w:r>
      <w:r>
        <w:rPr>
          <w:rFonts w:ascii="Tahoma" w:hAnsi="Tahoma" w:cs="Tahoma"/>
          <w:color w:val="000000"/>
          <w:sz w:val="22"/>
          <w:szCs w:val="22"/>
        </w:rPr>
        <w:t>апрещена актами законодательства;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объект, в котором предполагается осуществлять розничную торговлю алкогольными напитками, должен являться магазином, павильоном с торговым залом, размер площади торговых залов которых составляет не менее 50 кв. метров (за </w:t>
      </w:r>
      <w:r>
        <w:rPr>
          <w:rFonts w:ascii="Tahoma" w:hAnsi="Tahoma" w:cs="Tahoma"/>
          <w:color w:val="000000"/>
          <w:sz w:val="22"/>
          <w:szCs w:val="22"/>
        </w:rPr>
        <w:t>исключением торговых объектов юридических лиц системы потребительской кооперации, специализированных (фирменных) магазинов юридических лиц, осуществляющих производство и (или) импорт алкогольных напитков, магазинов беспошлинной торговли, расположенных в се</w:t>
      </w:r>
      <w:r>
        <w:rPr>
          <w:rFonts w:ascii="Tahoma" w:hAnsi="Tahoma" w:cs="Tahoma"/>
          <w:color w:val="000000"/>
          <w:sz w:val="22"/>
          <w:szCs w:val="22"/>
        </w:rPr>
        <w:t>льской местности магазинов организаций Управления делами Президента Республики Беларусь);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выбор формы торговли алкогольными напитками и (или) табачными изделиями, при которой такая торговля в соответствии с законодательными актами не запрещена (если соиск</w:t>
      </w:r>
      <w:r>
        <w:rPr>
          <w:rFonts w:ascii="Tahoma" w:hAnsi="Tahoma" w:cs="Tahoma"/>
          <w:color w:val="000000"/>
          <w:sz w:val="22"/>
          <w:szCs w:val="22"/>
        </w:rPr>
        <w:t>атель лицензии не имеет торговых объектов, объектов общественного питания).</w:t>
      </w:r>
    </w:p>
    <w:p w:rsidR="00000000" w:rsidRDefault="0093371E">
      <w:pPr>
        <w:shd w:val="clear" w:color="auto" w:fill="FFFFFF"/>
        <w:spacing w:before="105"/>
        <w:jc w:val="both"/>
        <w:divId w:val="1146511690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407-1 внесены изменения в соответствии с Указом Президента Республики Беларусь от 20.02.2015 г. №</w:t>
      </w:r>
      <w:hyperlink r:id="rId830" w:tooltip="Ссылка на Указ Президента Республики Беларусь О внесении изменений и дополнений в Указ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92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146511690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831" w:anchor="B4EU0PJL3Z" w:tooltip="Ссылка на редакцию документа от 01/09/2014 :: 407-1. Лицензионными требованиями и условиями, предъявляемыми к соискателю лицензии, являются: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408. Лицензионными требованиями и условиями, предъявляемыми к лицензиату, являются: 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408.1. общие лицензионные требования и условия: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осуществление лицензируемой деятельности при отсутствии у лицензиата тор</w:t>
      </w:r>
      <w:r>
        <w:rPr>
          <w:rFonts w:ascii="Tahoma" w:hAnsi="Tahoma" w:cs="Tahoma"/>
          <w:color w:val="000000"/>
          <w:sz w:val="22"/>
          <w:szCs w:val="22"/>
        </w:rPr>
        <w:t>гового объекта, объектов общественного питания с соблюдением указанной в лицензии формы торговли в установленных местными исполнительными и распорядительными органами местах;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осуществление лицензируемой деятельности в летних, сезонных кафе в установленных </w:t>
      </w:r>
      <w:r>
        <w:rPr>
          <w:rFonts w:ascii="Tahoma" w:hAnsi="Tahoma" w:cs="Tahoma"/>
          <w:color w:val="000000"/>
          <w:sz w:val="22"/>
          <w:szCs w:val="22"/>
        </w:rPr>
        <w:t>местными исполнительными и распорядительными органами местах, если о предоставлении такого права указано в лицензии;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осуществление лицензируемой деятельности в вагонах-ресторанах, купе-барах, купе-буфетах, мини-барах воздушных судов, если о предоставлении </w:t>
      </w:r>
      <w:r>
        <w:rPr>
          <w:rFonts w:ascii="Tahoma" w:hAnsi="Tahoma" w:cs="Tahoma"/>
          <w:color w:val="000000"/>
          <w:sz w:val="22"/>
          <w:szCs w:val="22"/>
        </w:rPr>
        <w:t>такого права указано в лицензии;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торговля алкогольными напитками, табачными изделиями при наличии сопроводительных документов, подтверждающих легальность их приобретения (поставки);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торговля алкогольными напитками, табачными изделиями при наличии акцизных </w:t>
      </w:r>
      <w:r>
        <w:rPr>
          <w:rFonts w:ascii="Tahoma" w:hAnsi="Tahoma" w:cs="Tahoma"/>
          <w:color w:val="000000"/>
          <w:sz w:val="22"/>
          <w:szCs w:val="22"/>
        </w:rPr>
        <w:t>марок Республики Беларусь и (или) специальных марок, если маркировка данных напитков, изделий этими марками предусмотрена законодательными актами;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торговля алкогольными напитками, табачными изделиями при наличии документов и (или) маркировки, предусмотренн</w:t>
      </w:r>
      <w:r>
        <w:rPr>
          <w:rFonts w:ascii="Tahoma" w:hAnsi="Tahoma" w:cs="Tahoma"/>
          <w:color w:val="000000"/>
          <w:sz w:val="22"/>
          <w:szCs w:val="22"/>
        </w:rPr>
        <w:t>ых законодательством для подтверждения соответствия данных напитков, изделий обязательным для соблюдения требованиям технических нормативных правовых актов в области технического нормирования и стандартизации;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осуществление розничной торговли алкогольными </w:t>
      </w:r>
      <w:r>
        <w:rPr>
          <w:rFonts w:ascii="Tahoma" w:hAnsi="Tahoma" w:cs="Tahoma"/>
          <w:color w:val="000000"/>
          <w:sz w:val="22"/>
          <w:szCs w:val="22"/>
        </w:rPr>
        <w:t>напитками и (или) табачными изделиями в местах, в которых такая торговля законодательными актами не запрещена;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отсутствие просроченной задолженности два раза и более в течение календарного года по расчетам за поставленные алкогольные напитки, табачные изде</w:t>
      </w:r>
      <w:r>
        <w:rPr>
          <w:rFonts w:ascii="Tahoma" w:hAnsi="Tahoma" w:cs="Tahoma"/>
          <w:color w:val="000000"/>
          <w:sz w:val="22"/>
          <w:szCs w:val="22"/>
        </w:rPr>
        <w:t>лия;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продажа алкогольных напитков и табачных изделий, соответствующих по физико-химическим показателям, показателям безопасности обязательным для соблюдения требованиям технических нормативных правовых актов в области технического нормирования и стандартиз</w:t>
      </w:r>
      <w:r>
        <w:rPr>
          <w:rFonts w:ascii="Tahoma" w:hAnsi="Tahoma" w:cs="Tahoma"/>
          <w:color w:val="000000"/>
          <w:sz w:val="22"/>
          <w:szCs w:val="22"/>
        </w:rPr>
        <w:t>ации, при соблюдении условий хранения и реализации алкогольных напитков, табачных изделий;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отсутствие в договорах, предусматривающих поставки алкогольных напитков, табачных изделий, иных гражданско-правовых договорах требования о вознаграждении за осуществ</w:t>
      </w:r>
      <w:r>
        <w:rPr>
          <w:rFonts w:ascii="Tahoma" w:hAnsi="Tahoma" w:cs="Tahoma"/>
          <w:color w:val="000000"/>
          <w:sz w:val="22"/>
          <w:szCs w:val="22"/>
        </w:rPr>
        <w:t>ление лицензиатом операций, относящихся к торгово-технологическому процессу;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408.2. при розничной торговле алкогольными напитками: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осуществление розничной торговли алкогольными напитками в магазинах, павильонах с торговым залом, размер площади торговых зал</w:t>
      </w:r>
      <w:r>
        <w:rPr>
          <w:rFonts w:ascii="Tahoma" w:hAnsi="Tahoma" w:cs="Tahoma"/>
          <w:color w:val="000000"/>
          <w:sz w:val="22"/>
          <w:szCs w:val="22"/>
        </w:rPr>
        <w:t>ов которых соответствует требованиям законодательных актов, в объектах общественного питания, местонахождение которых указано в лицензии, в автомагазинах в соответствии с установленным режимом работы;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осуществление розничной торговли алкогольными напитками в розлив в магазинах, павильонах с торговым залом, размер площади торговых залов которых соответствует требованиям законодательных актов, в объектах общественного питания, если о предоставлении такого</w:t>
      </w:r>
      <w:r>
        <w:rPr>
          <w:rFonts w:ascii="Tahoma" w:hAnsi="Tahoma" w:cs="Tahoma"/>
          <w:color w:val="000000"/>
          <w:sz w:val="22"/>
          <w:szCs w:val="22"/>
        </w:rPr>
        <w:t xml:space="preserve"> права указано в лицензии;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408.3. при розничной торговле табачными изделиями - осуществление розничной торговли табачными изделиями в торговых объектах, объектах общественного питания, местонахождение которых указано в лицензии, в любых формах торговли, в </w:t>
      </w:r>
      <w:r>
        <w:rPr>
          <w:rFonts w:ascii="Tahoma" w:hAnsi="Tahoma" w:cs="Tahoma"/>
          <w:color w:val="000000"/>
          <w:sz w:val="22"/>
          <w:szCs w:val="22"/>
        </w:rPr>
        <w:t>которых законодательными актами не запрещена розничная торговля табачными изделиями.</w:t>
      </w:r>
    </w:p>
    <w:p w:rsidR="00000000" w:rsidRDefault="0093371E">
      <w:pPr>
        <w:shd w:val="clear" w:color="auto" w:fill="FFFFFF"/>
        <w:spacing w:before="105"/>
        <w:jc w:val="both"/>
        <w:divId w:val="1829786445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408 внесены изменения в соответствии с Указом Президента Республики Беларусь от 20.02.2015 г. №</w:t>
      </w:r>
      <w:hyperlink r:id="rId832" w:tooltip="Ссылка на Указ Президента Республики Беларусь О внесении изменений и дополнений в Указ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92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829786445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833" w:anchor="B4EU0PLRC8" w:tooltip="Ссылка на редакцию документа от 01/09/2014 :: 408. Лицензионными требованиями и условиями, предъявляемыми к лицензиату, являются: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409. Лицензионные требования и условия, указанные в пункте 408 настоящего Положения, являются особыми лицензионными требованиями и условиями.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При осуществлении лицензируемой деятельности в летних, сезонных каф</w:t>
      </w:r>
      <w:r>
        <w:rPr>
          <w:rFonts w:ascii="Tahoma" w:hAnsi="Tahoma" w:cs="Tahoma"/>
          <w:color w:val="000000"/>
          <w:sz w:val="22"/>
          <w:szCs w:val="22"/>
        </w:rPr>
        <w:t>е, автомагазинах, вагонах-ресторанах, купе-барах, купе-буфетах, мини-барах воздушных судов указания в лицензии их местонахождения не требуется.</w:t>
      </w:r>
    </w:p>
    <w:p w:rsidR="00000000" w:rsidRDefault="0093371E">
      <w:pPr>
        <w:shd w:val="clear" w:color="auto" w:fill="FFFFFF"/>
        <w:spacing w:before="105"/>
        <w:jc w:val="both"/>
        <w:divId w:val="1053699295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409 внесены изменения в соответствии с Указами Президента Республики Беларусь от 21.06.2012 г. №</w:t>
      </w:r>
      <w:hyperlink r:id="rId834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284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20.02.2015 г. №</w:t>
      </w:r>
      <w:hyperlink r:id="rId835" w:tooltip="Ссылка на Указ Президента Республики Беларусь О внесении изменений и дополнений в Указ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92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053699295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836" w:anchor="B4EU0PN08K" w:tooltip="Ссылка на редакцию документа от 01/09/2014 :: При осуществлении лицензируемой деятельности в летних, сезонных кафе указания в лицензии их местонах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410. Для получения лицензии ее соискатель дополнительно к сведениям, предусмотренным в </w:t>
      </w:r>
      <w:hyperlink r:id="rId837" w:anchor="B36Y0OX143" w:tooltip="Ссылка на закладку: 15. Для получения лицензии ее соискатель либо его уполномоченный представитель представляет в соответствующий лицензирующий орган:" w:history="1">
        <w:r>
          <w:rPr>
            <w:rStyle w:val="a4"/>
            <w:rFonts w:ascii="Tahoma" w:hAnsi="Tahoma" w:cs="Tahoma"/>
            <w:sz w:val="22"/>
            <w:szCs w:val="22"/>
          </w:rPr>
          <w:t>подпункте 15.1 пункта 15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указывает в заявлении о выдаче лицензии сведения: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 торговых объектах и (или) объектах общественного питания, принадле</w:t>
      </w:r>
      <w:r>
        <w:rPr>
          <w:rFonts w:ascii="Tahoma" w:hAnsi="Tahoma" w:cs="Tahoma"/>
          <w:color w:val="000000"/>
          <w:sz w:val="22"/>
          <w:szCs w:val="22"/>
        </w:rPr>
        <w:t xml:space="preserve">жащих соискателю лицензии на праве собственности или ином законном основании </w:t>
      </w:r>
      <w:r>
        <w:rPr>
          <w:rFonts w:ascii="Tahoma" w:hAnsi="Tahoma" w:cs="Tahoma"/>
          <w:color w:val="000000"/>
          <w:sz w:val="22"/>
          <w:szCs w:val="22"/>
        </w:rPr>
        <w:lastRenderedPageBreak/>
        <w:t>(наименование (при его наличии), местонахождение (кроме летних, сезонных кафе, вагонов-ресторанов, купе-баров, купе-буфетов, мини-баров воздушных судов), площадь торгового зала);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 форме торговли (если соискатель лицензии не имеет торговых объектов);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 намерении осуществлять продажу алкогольных напитков в розлив.</w:t>
      </w:r>
    </w:p>
    <w:p w:rsidR="00000000" w:rsidRDefault="0093371E">
      <w:pPr>
        <w:shd w:val="clear" w:color="auto" w:fill="FFFFFF"/>
        <w:spacing w:before="105"/>
        <w:jc w:val="both"/>
        <w:divId w:val="2090077026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410 внесены изменения в соответствии с Указом Президента Республики Беларусь от 20.02.2015 г. №</w:t>
      </w:r>
      <w:hyperlink r:id="rId838" w:tooltip="Ссылка на Указ Президента Республики Беларусь О внесении изменений и дополнений в Указ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92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2090077026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839" w:anchor="B4EU0POHHM" w:tooltip="Ссылка на редакцию документа от 01/09/2014 :: о торговых объектах и (или) торговых объектах общественного питания, принадлежащих соискателю лиценз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411. До принятия решения по вопросам лицензир</w:t>
      </w:r>
      <w:r>
        <w:rPr>
          <w:rFonts w:ascii="Tahoma" w:hAnsi="Tahoma" w:cs="Tahoma"/>
          <w:color w:val="000000"/>
          <w:sz w:val="22"/>
          <w:szCs w:val="22"/>
        </w:rPr>
        <w:t>ования лицензирующий орган вправе провести оценку и (или) назначить проведение экспертизы соответствия возможностей соискателя лицензии (лицензиата) лицензионным требованиям и условиям.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412. Формируемый лицензирующим органом реестр лицензий является состав</w:t>
      </w:r>
      <w:r>
        <w:rPr>
          <w:rFonts w:ascii="Tahoma" w:hAnsi="Tahoma" w:cs="Tahoma"/>
          <w:color w:val="000000"/>
          <w:sz w:val="22"/>
          <w:szCs w:val="22"/>
        </w:rPr>
        <w:t>ной частью торгового реестра Республики Беларусь.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413. Грубыми нарушениями законодательства о лицензировании, лицензионных требований и условий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торговля алкогольными напитками, табачными изделиями без наличия сопроводительных документов, подтвер</w:t>
      </w:r>
      <w:r>
        <w:rPr>
          <w:rFonts w:ascii="Tahoma" w:hAnsi="Tahoma" w:cs="Tahoma"/>
          <w:color w:val="000000"/>
          <w:sz w:val="22"/>
          <w:szCs w:val="22"/>
        </w:rPr>
        <w:t>ждающих легальность их приобретения (поставки);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торговля алкогольными напитками, табачными изделиями без акцизных марок Республики Беларусь и (или) специальных марок, если маркировка данных напитков и изделий этими марками предусмотрена законодательными а</w:t>
      </w:r>
      <w:r>
        <w:rPr>
          <w:rFonts w:ascii="Tahoma" w:hAnsi="Tahoma" w:cs="Tahoma"/>
          <w:color w:val="000000"/>
          <w:sz w:val="22"/>
          <w:szCs w:val="22"/>
        </w:rPr>
        <w:t>ктами, а также с поддельными акцизными марками и (или) специальными марками;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торговля алкогольными напитками, табачными изделиями без наличия документов и (или) маркировки, предусмотренных законодательством для подтверждения соответствия данных напитков, </w:t>
      </w:r>
      <w:r>
        <w:rPr>
          <w:rFonts w:ascii="Tahoma" w:hAnsi="Tahoma" w:cs="Tahoma"/>
          <w:color w:val="000000"/>
          <w:sz w:val="22"/>
          <w:szCs w:val="22"/>
        </w:rPr>
        <w:t>изделий требованиям технических нормативных правовых актов в области технического нормирования и стандартизации;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осуществление розничной торговли алкогольными напитками и (или) табачными изделиями в местах, где она запрещена актами законодательства, а так</w:t>
      </w:r>
      <w:r>
        <w:rPr>
          <w:rFonts w:ascii="Tahoma" w:hAnsi="Tahoma" w:cs="Tahoma"/>
          <w:color w:val="000000"/>
          <w:sz w:val="22"/>
          <w:szCs w:val="22"/>
        </w:rPr>
        <w:t>же в местах, не установленных лицензиату местным исполнительным и распорядительным органом;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просроченной задолженности два раза и более в течение календарного года по расчетам за поставленные алкогольные напитки либо табачные изделия;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продажа фал</w:t>
      </w:r>
      <w:r>
        <w:rPr>
          <w:rFonts w:ascii="Tahoma" w:hAnsi="Tahoma" w:cs="Tahoma"/>
          <w:color w:val="000000"/>
          <w:sz w:val="22"/>
          <w:szCs w:val="22"/>
        </w:rPr>
        <w:t>ьсифицированных алкогольных напитков и табачных изделий, а также продажа два раза и более в течение календарного года алкогольных напитков, табачных изделий, не соответствующих по физико-химическим показателям, показателям безопасности обязательным для соб</w:t>
      </w:r>
      <w:r>
        <w:rPr>
          <w:rFonts w:ascii="Tahoma" w:hAnsi="Tahoma" w:cs="Tahoma"/>
          <w:color w:val="000000"/>
          <w:sz w:val="22"/>
          <w:szCs w:val="22"/>
        </w:rPr>
        <w:t>людения требованиям технических нормативных правовых актов в области технического нормирования и стандартизации, если такие несоответствия возникли в результате нарушений лицензиатом условий хранения и реализации алкогольных напитков, табачных изделий;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ус</w:t>
      </w:r>
      <w:r>
        <w:rPr>
          <w:rFonts w:ascii="Tahoma" w:hAnsi="Tahoma" w:cs="Tahoma"/>
          <w:color w:val="000000"/>
          <w:sz w:val="22"/>
          <w:szCs w:val="22"/>
        </w:rPr>
        <w:t>тановление в договорах, предусматривающих поставки алкогольных напитков, табачных изделий, иных гражданско-правовых договорах вознаграждений за осуществление лицензиатом операций, относящихся к торгово-технологическому процессу.</w:t>
      </w:r>
    </w:p>
    <w:p w:rsidR="00000000" w:rsidRDefault="0093371E">
      <w:pPr>
        <w:shd w:val="clear" w:color="auto" w:fill="FFFFFF"/>
        <w:spacing w:before="105"/>
        <w:jc w:val="both"/>
        <w:divId w:val="1046023467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 413 внесены измене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ния в соответствии с Указами Президента Республики Беларусь от 27.12.2012 г. №</w:t>
      </w:r>
      <w:hyperlink r:id="rId840" w:tooltip="Ссылка на Указ Президента Республики Беларусь О внесении изменения в Указ Президента Республики Беларусь от 1 сентября 2010 г. №450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567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20.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02.2015 г. №</w:t>
      </w:r>
      <w:hyperlink r:id="rId841" w:tooltip="Ссылка на Указ Президента Республики Беларусь О внесении изменений и дополнений в Указ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92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046023467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842" w:anchor="B4EU0PQDBH" w:tooltip="Ссылка на редакцию документа от 01/09/2014 :: 413. Грубыми нарушениями законодательства о лицензировании, лицензионных требований и условий являют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75" w:name="B36Y0LBCZZ"/>
      <w:bookmarkEnd w:id="175"/>
      <w:r>
        <w:rPr>
          <w:rFonts w:ascii="Tahoma" w:hAnsi="Tahoma" w:cs="Tahoma"/>
          <w:color w:val="000000"/>
          <w:sz w:val="22"/>
          <w:szCs w:val="22"/>
        </w:rPr>
        <w:t xml:space="preserve">414. Действие лицензии может быть приостановлено или прекращено в порядке, предусмотренном в </w:t>
      </w:r>
      <w:hyperlink r:id="rId843" w:anchor="B36Y0PR0ZZ" w:tooltip="Ссылка на закладку: 76. Если в установленный срок лицензиатом не устранены нарушения, указанные в требовании (предписании) об устранении выявленных нарушений, либо в лицензирующий или другой контролирующий (надзорный) ор" w:history="1">
        <w:r>
          <w:rPr>
            <w:rStyle w:val="a4"/>
            <w:rFonts w:ascii="Tahoma" w:hAnsi="Tahoma" w:cs="Tahoma"/>
            <w:sz w:val="22"/>
            <w:szCs w:val="22"/>
          </w:rPr>
          <w:t>п</w:t>
        </w:r>
        <w:r>
          <w:rPr>
            <w:rStyle w:val="a4"/>
            <w:rFonts w:ascii="Tahoma" w:hAnsi="Tahoma" w:cs="Tahoma"/>
            <w:sz w:val="22"/>
            <w:szCs w:val="22"/>
          </w:rPr>
          <w:t>унктах 76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и </w:t>
      </w:r>
      <w:hyperlink r:id="rId844" w:anchor="B36Y0PRGGE" w:tooltip="Ссылка на закладку: 86. Действие лицензии прекращается со дня принятия лицензирующим органом, вступления в законную силу принятого судом решения о прекращении действия лицензии, если настоящим Положением не предусмотрено" w:history="1">
        <w:r>
          <w:rPr>
            <w:rStyle w:val="a4"/>
            <w:rFonts w:ascii="Tahoma" w:hAnsi="Tahoma" w:cs="Tahoma"/>
            <w:sz w:val="22"/>
            <w:szCs w:val="22"/>
          </w:rPr>
          <w:t>87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в том числе по одному или </w:t>
      </w:r>
      <w:r>
        <w:rPr>
          <w:rFonts w:ascii="Tahoma" w:hAnsi="Tahoma" w:cs="Tahoma"/>
          <w:color w:val="000000"/>
          <w:sz w:val="22"/>
          <w:szCs w:val="22"/>
        </w:rPr>
        <w:lastRenderedPageBreak/>
        <w:t>нескольким указанным в этой лицензии торговым объектам и (или) объектам общественного питания.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76" w:name="B3XK0KS4AK"/>
      <w:bookmarkEnd w:id="176"/>
      <w:r>
        <w:rPr>
          <w:rFonts w:ascii="Tahoma" w:hAnsi="Tahoma" w:cs="Tahoma"/>
          <w:color w:val="000000"/>
          <w:sz w:val="22"/>
          <w:szCs w:val="22"/>
        </w:rPr>
        <w:t>В случаях прекращения действия или аннулирования лицензии реализация образовавшихся остатков алкогольных напитков и (или) табачных изделий или их возврат поставщикам осуществляется в порядке, установленном Министерством антимонопольного регулирования и тор</w:t>
      </w:r>
      <w:r>
        <w:rPr>
          <w:rFonts w:ascii="Tahoma" w:hAnsi="Tahoma" w:cs="Tahoma"/>
          <w:color w:val="000000"/>
          <w:sz w:val="22"/>
          <w:szCs w:val="22"/>
        </w:rPr>
        <w:t>говли и Министерством по налогам и сборам.</w:t>
      </w:r>
    </w:p>
    <w:p w:rsidR="00000000" w:rsidRDefault="0093371E">
      <w:pPr>
        <w:shd w:val="clear" w:color="auto" w:fill="FFFFFF"/>
        <w:spacing w:before="105"/>
        <w:jc w:val="both"/>
        <w:divId w:val="95213081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414 внесены изменения в соответствии с Указами Президента Республики Беларусь от 21.06.2012 г. №</w:t>
      </w:r>
      <w:hyperlink r:id="rId845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284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26.11.2015 г. №</w:t>
      </w:r>
      <w:hyperlink r:id="rId846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03.06.2016 г. №</w:t>
      </w:r>
      <w:hyperlink r:id="rId847" w:tooltip="Ссылка на Указ Президента Республики Беларусь Об органах антимонопольного регулирования и торговли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188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95213081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848" w:anchor="B36Y0LBCZZ" w:tooltip="Ссылка на редакцию документа от 26/11/2015 :: 414. Действие лицензии может быть приостановлено или прекращено в порядке, предусмотренном в пунктах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4"/>
        <w:divId w:val="123542298"/>
        <w:rPr>
          <w:rFonts w:ascii="Tahoma" w:eastAsia="Times New Roman" w:hAnsi="Tahoma" w:cs="Tahoma"/>
          <w:sz w:val="24"/>
          <w:szCs w:val="24"/>
        </w:rPr>
      </w:pPr>
      <w:bookmarkStart w:id="177" w:name="A30Y0T0BND"/>
      <w:bookmarkEnd w:id="177"/>
      <w:r>
        <w:rPr>
          <w:rFonts w:ascii="Tahoma" w:eastAsia="Times New Roman" w:hAnsi="Tahoma" w:cs="Tahoma"/>
          <w:sz w:val="24"/>
          <w:szCs w:val="24"/>
        </w:rPr>
        <w:t>Глава 41. Страховая деятельность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415. Лицензирование страховой деятельности (далее для целей настоящей главы - лицензируемая деятельность) осуществляется Министерством финансов.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416. Лицензируемая деятельность включает составляющие работы и услуги, указанные в пункте 35 </w:t>
      </w:r>
      <w:hyperlink r:id="rId849" w:anchor="A36Y0OU5WT" w:tooltip="Ссылка на оглавление: Приложение 1" w:history="1">
        <w:r>
          <w:rPr>
            <w:rStyle w:val="a4"/>
            <w:rFonts w:ascii="Tahoma" w:hAnsi="Tahoma" w:cs="Tahoma"/>
            <w:sz w:val="22"/>
            <w:szCs w:val="22"/>
          </w:rPr>
          <w:t>приложения 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к настоящему Положению.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417. Лицензируемая деятельность осуществляется юридическими лицами Республики Беларусь и иностранными организациями с учетом ограничений, установлен</w:t>
      </w:r>
      <w:r>
        <w:rPr>
          <w:rFonts w:ascii="Tahoma" w:hAnsi="Tahoma" w:cs="Tahoma"/>
          <w:color w:val="000000"/>
          <w:sz w:val="22"/>
          <w:szCs w:val="22"/>
        </w:rPr>
        <w:t>ных законодательными актами.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 лицензии указываются конкретные виды обязательного и (или) добровольного страхования, которые имеет право осуществлять лицензиат.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78" w:name="B43N0KS44D"/>
      <w:bookmarkEnd w:id="178"/>
      <w:r>
        <w:rPr>
          <w:rFonts w:ascii="Tahoma" w:hAnsi="Tahoma" w:cs="Tahoma"/>
          <w:color w:val="000000"/>
          <w:sz w:val="22"/>
          <w:szCs w:val="22"/>
        </w:rPr>
        <w:t>418. Лицензионными требованиями и условиями, предъявляемыми к соискателю лицензии (лицензиату),</w:t>
      </w:r>
      <w:r>
        <w:rPr>
          <w:rFonts w:ascii="Tahoma" w:hAnsi="Tahoma" w:cs="Tahoma"/>
          <w:color w:val="000000"/>
          <w:sz w:val="22"/>
          <w:szCs w:val="22"/>
        </w:rPr>
        <w:t xml:space="preserve">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79" w:name="B43N0L6U6O"/>
      <w:bookmarkEnd w:id="179"/>
      <w:r>
        <w:rPr>
          <w:rFonts w:ascii="Tahoma" w:hAnsi="Tahoma" w:cs="Tahoma"/>
          <w:color w:val="000000"/>
          <w:sz w:val="22"/>
          <w:szCs w:val="22"/>
        </w:rPr>
        <w:t>418.1. общие лицензионные требования и условия: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платежеспособность лицензиата;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соответствие законодательству правил по видам добровольного страхования, утвержденных страховщиком или объединением страховщиков;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соблюдение требований и условий, уст</w:t>
      </w:r>
      <w:r>
        <w:rPr>
          <w:rFonts w:ascii="Tahoma" w:hAnsi="Tahoma" w:cs="Tahoma"/>
          <w:color w:val="000000"/>
          <w:sz w:val="22"/>
          <w:szCs w:val="22"/>
        </w:rPr>
        <w:t>ановленных нормативными правовыми актами в отношении обеспечения минимального размера уставного фонда, ведения бухгалтерского учета, составления и представления бухгалтерской и (или) финансовой отчетности, нормативов (включая норматив расходов на ведение д</w:t>
      </w:r>
      <w:r>
        <w:rPr>
          <w:rFonts w:ascii="Tahoma" w:hAnsi="Tahoma" w:cs="Tahoma"/>
          <w:color w:val="000000"/>
          <w:sz w:val="22"/>
          <w:szCs w:val="22"/>
        </w:rPr>
        <w:t>ела), соотношения финансовых активов и обязательств, принятых по договорам страхования (сострахования, перестрахования), формирования, размещения и использования страховых резервов, иных фондов и собственных средств, осуществления инвестиций, оплаты труда,</w:t>
      </w:r>
      <w:r>
        <w:rPr>
          <w:rFonts w:ascii="Tahoma" w:hAnsi="Tahoma" w:cs="Tahoma"/>
          <w:color w:val="000000"/>
          <w:sz w:val="22"/>
          <w:szCs w:val="22"/>
        </w:rPr>
        <w:t xml:space="preserve"> осуществления обязательного и добровольного страхования (включая порядок передачи обязательств по договорам страхования другому лицензиату), сострахования, перестрахования;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в штате страховой организации не менее одного работника с высшим математич</w:t>
      </w:r>
      <w:r>
        <w:rPr>
          <w:rFonts w:ascii="Tahoma" w:hAnsi="Tahoma" w:cs="Tahoma"/>
          <w:color w:val="000000"/>
          <w:sz w:val="22"/>
          <w:szCs w:val="22"/>
        </w:rPr>
        <w:t>еским, техническим и (или) экономическим образованием, осуществляющего актуарные расчеты размеров страховых тарифов, страховых взносов (страховых премий), а также других величин и показателей, связанных со страховой деятельностью (далее - специалист, осуще</w:t>
      </w:r>
      <w:r>
        <w:rPr>
          <w:rFonts w:ascii="Tahoma" w:hAnsi="Tahoma" w:cs="Tahoma"/>
          <w:color w:val="000000"/>
          <w:sz w:val="22"/>
          <w:szCs w:val="22"/>
        </w:rPr>
        <w:t>ствляющий актуарные расчеты);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обеспечение назначения специалиста, осуществляющего актуарные расчеты, в течение месяца со дня увольнения предыдущего специалиста;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80" w:name="B4LE0QQ3EF"/>
      <w:bookmarkEnd w:id="180"/>
      <w:r>
        <w:rPr>
          <w:rFonts w:ascii="Tahoma" w:hAnsi="Tahoma" w:cs="Tahoma"/>
          <w:color w:val="000000"/>
          <w:sz w:val="22"/>
          <w:szCs w:val="22"/>
        </w:rPr>
        <w:t>представление лицензиатом в Министерство финансов сведений в письменной форме о назначении спец</w:t>
      </w:r>
      <w:r>
        <w:rPr>
          <w:rFonts w:ascii="Tahoma" w:hAnsi="Tahoma" w:cs="Tahoma"/>
          <w:color w:val="000000"/>
          <w:sz w:val="22"/>
          <w:szCs w:val="22"/>
        </w:rPr>
        <w:t>иалиста, осуществляющего актуарные расчеты, вместо предыдущего специалиста с приложением копий трудового договора (контракта), заключенного с новым специалистом, осуществляющим актуарные расчеты, приказа о приеме его на работу (назначении на должность) и д</w:t>
      </w:r>
      <w:r>
        <w:rPr>
          <w:rFonts w:ascii="Tahoma" w:hAnsi="Tahoma" w:cs="Tahoma"/>
          <w:color w:val="000000"/>
          <w:sz w:val="22"/>
          <w:szCs w:val="22"/>
        </w:rPr>
        <w:t xml:space="preserve">окументов, подтверждающих наличие у него </w:t>
      </w:r>
      <w:r>
        <w:rPr>
          <w:rFonts w:ascii="Tahoma" w:hAnsi="Tahoma" w:cs="Tahoma"/>
          <w:color w:val="000000"/>
          <w:sz w:val="22"/>
          <w:szCs w:val="22"/>
        </w:rPr>
        <w:lastRenderedPageBreak/>
        <w:t>высшего математического, технического и (или) экономического образования, в течение месяца со дня назначения такого специалиста;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81" w:name="B3UY0U7BH8"/>
      <w:bookmarkEnd w:id="181"/>
      <w:r>
        <w:rPr>
          <w:rFonts w:ascii="Tahoma" w:hAnsi="Tahoma" w:cs="Tahoma"/>
          <w:color w:val="000000"/>
          <w:sz w:val="22"/>
          <w:szCs w:val="22"/>
        </w:rPr>
        <w:t>418.2. для обязательного страхования: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418.2.1. для страхования гражданской ответственн</w:t>
      </w:r>
      <w:r>
        <w:rPr>
          <w:rFonts w:ascii="Tahoma" w:hAnsi="Tahoma" w:cs="Tahoma"/>
          <w:color w:val="000000"/>
          <w:sz w:val="22"/>
          <w:szCs w:val="22"/>
        </w:rPr>
        <w:t>ости владельцев транспортных средств: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осуществление деятельности на рынке страховых услуг Республики Беларусь не менее 3 лет;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не менее одного обособленного подразделения в каждой области;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418.2.2. для медицинского страхования иностранных граждан и </w:t>
      </w:r>
      <w:r>
        <w:rPr>
          <w:rFonts w:ascii="Tahoma" w:hAnsi="Tahoma" w:cs="Tahoma"/>
          <w:color w:val="000000"/>
          <w:sz w:val="22"/>
          <w:szCs w:val="22"/>
        </w:rPr>
        <w:t>лиц без гражданства, временно пребывающих или временно проживающих в Республике Беларусь: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осуществление деятельности на рынке страховых услуг Республики Беларусь не менее 2 лет;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418.2.3. для страхования гражданской ответственности перевозчика перед пассажи</w:t>
      </w:r>
      <w:r>
        <w:rPr>
          <w:rFonts w:ascii="Tahoma" w:hAnsi="Tahoma" w:cs="Tahoma"/>
          <w:color w:val="000000"/>
          <w:sz w:val="22"/>
          <w:szCs w:val="22"/>
        </w:rPr>
        <w:t>рами: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осуществление деятельности на рынке страховых услуг Республики Беларусь не менее 5 лет;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не менее одного обособленного подразделения в каждой области;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наличие собственного капитала в размере, эквивалентном не менее 5 000 000 евро, в том числе </w:t>
      </w:r>
      <w:r>
        <w:rPr>
          <w:rFonts w:ascii="Tahoma" w:hAnsi="Tahoma" w:cs="Tahoma"/>
          <w:color w:val="000000"/>
          <w:sz w:val="22"/>
          <w:szCs w:val="22"/>
        </w:rPr>
        <w:t>валютной составляющей, определяемой страховщиком самостоятельно;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418.2.4. для страхования гражданской ответственности перевозчика при перевозке опасных грузов: 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осуществление деятельности на рынке страховых услуг Республики Беларусь не менее 5 лет; 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не менее одного обособленного подразделения в каждой области;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собственного капитала в размере, эквивалентном не менее 5 000 000 евро;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418.3. для добровольного страхования от несчастных случаев и болезней на время поездки за границу - предст</w:t>
      </w:r>
      <w:r>
        <w:rPr>
          <w:rFonts w:ascii="Tahoma" w:hAnsi="Tahoma" w:cs="Tahoma"/>
          <w:color w:val="000000"/>
          <w:sz w:val="22"/>
          <w:szCs w:val="22"/>
        </w:rPr>
        <w:t>авление в Министерство финансов договора, заключенного с зарубежным партнером, выступающим гарантом обеспечения оплаты расходов на лечение застрахованного лица при наступлении страхового случая, располагающим собственными сервисными центрами, с приложением</w:t>
      </w:r>
      <w:r>
        <w:rPr>
          <w:rFonts w:ascii="Tahoma" w:hAnsi="Tahoma" w:cs="Tahoma"/>
          <w:color w:val="000000"/>
          <w:sz w:val="22"/>
          <w:szCs w:val="22"/>
        </w:rPr>
        <w:t xml:space="preserve"> их перечня и указанием местонахождения;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418.4. для добровольного страхования гражданской ответственности владельцев воздушных судов, гражданской ответственности судовладельцев, гражданской ответственности организаций, создающих повышенную опасность для ок</w:t>
      </w:r>
      <w:r>
        <w:rPr>
          <w:rFonts w:ascii="Tahoma" w:hAnsi="Tahoma" w:cs="Tahoma"/>
          <w:color w:val="000000"/>
          <w:sz w:val="22"/>
          <w:szCs w:val="22"/>
        </w:rPr>
        <w:t>ружающих, воздушных судов, морских судов, судов внутреннего и смешанного (река-море) плавания, морского страхования - осуществление деятельности на рынке страховых услуг Республики Беларусь не менее 3 лет;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418.5. для добровольного страхования медицинских р</w:t>
      </w:r>
      <w:r>
        <w:rPr>
          <w:rFonts w:ascii="Tahoma" w:hAnsi="Tahoma" w:cs="Tahoma"/>
          <w:color w:val="000000"/>
          <w:sz w:val="22"/>
          <w:szCs w:val="22"/>
        </w:rPr>
        <w:t>асходов - наличие в штате страховой организации не менее одного работника с высшим медицинским образованием;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418.6. для добровольного страхования космических рисков: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осуществление деятельности на рынке страховых услуг Республики Беларусь не менее 3 лет;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</w:t>
      </w:r>
      <w:r>
        <w:rPr>
          <w:rFonts w:ascii="Tahoma" w:hAnsi="Tahoma" w:cs="Tahoma"/>
          <w:color w:val="000000"/>
          <w:sz w:val="22"/>
          <w:szCs w:val="22"/>
        </w:rPr>
        <w:t>личие собственного капитала в размере, эквивалентном не менее 5 000 000 евро;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418.7. для добровольного страхования грузов (при государственной закупке или поставке товаров на условиях СIF и СIР в соответствии с Международными правилами толкования торговых </w:t>
      </w:r>
      <w:r>
        <w:rPr>
          <w:rFonts w:ascii="Tahoma" w:hAnsi="Tahoma" w:cs="Tahoma"/>
          <w:color w:val="000000"/>
          <w:sz w:val="22"/>
          <w:szCs w:val="22"/>
        </w:rPr>
        <w:t>терминов (Инкотермс) в действующей редакции) - осуществление деятельности на рынке страховых услуг Республики Беларусь не менее 3 лет;</w:t>
      </w:r>
    </w:p>
    <w:p w:rsidR="00000000" w:rsidRDefault="0093371E">
      <w:pPr>
        <w:pStyle w:val="a3"/>
        <w:spacing w:before="0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 xml:space="preserve">418.8. </w:t>
      </w:r>
      <w:r>
        <w:rPr>
          <w:rStyle w:val="imp-comment"/>
          <w:rFonts w:ascii="Tahoma" w:hAnsi="Tahoma" w:cs="Tahoma"/>
          <w:sz w:val="22"/>
          <w:szCs w:val="22"/>
        </w:rPr>
        <w:t>исключен в соответствии с Указом Президента Республики Беларусь от 21.06.2012 г. №</w:t>
      </w:r>
      <w:hyperlink r:id="rId850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  <w:shd w:val="clear" w:color="auto" w:fill="FFFFFF"/>
          </w:rPr>
          <w:t>284</w:t>
        </w:r>
      </w:hyperlink>
    </w:p>
    <w:p w:rsidR="00000000" w:rsidRDefault="0093371E">
      <w:pPr>
        <w:shd w:val="clear" w:color="auto" w:fill="FFFFFF"/>
        <w:spacing w:before="105"/>
        <w:jc w:val="both"/>
        <w:divId w:val="1462192344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418 внесены изменения в соответствии с Указами Президента Республики Беларусь от 21.06.2012 г. №</w:t>
      </w:r>
      <w:hyperlink r:id="rId851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284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14.04.2014 г. №</w:t>
      </w:r>
      <w:hyperlink r:id="rId852" w:tooltip="Ссылка на Указ Президента Республики Беларусь О внесении изменений и дополнений в указы Президента Республики Беларусь по вопросам страховой деятельности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165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26.11.2015 г. №</w:t>
      </w:r>
      <w:hyperlink r:id="rId853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462192344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854" w:anchor="B43N0KS44D" w:tooltip="Ссылка на редакцию документа от 06/10/2015 :: 418. Лицензионными требованиями и условиями, предъявляемыми к соискателю лицензии (лицензиату), явля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</w:t>
        </w:r>
        <w:r>
          <w:rPr>
            <w:rStyle w:val="a4"/>
            <w:rFonts w:ascii="Tahoma" w:hAnsi="Tahoma" w:cs="Tahoma"/>
            <w:i/>
            <w:iCs/>
            <w:sz w:val="22"/>
            <w:szCs w:val="22"/>
          </w:rPr>
          <w:t>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419. Лицензионные требования и условия, указанные в </w:t>
      </w:r>
      <w:hyperlink r:id="rId855" w:anchor="B3UY0U7BH8" w:tooltip="Ссылка на закладку: 418.2. для обязательного страхования - соблюдение требований и условий, установленных законодательными актами, регулирующими лицензируемую деятельность, а также:" w:history="1">
        <w:r>
          <w:rPr>
            <w:rStyle w:val="a4"/>
            <w:rFonts w:ascii="Tahoma" w:hAnsi="Tahoma" w:cs="Tahoma"/>
            <w:sz w:val="22"/>
            <w:szCs w:val="22"/>
          </w:rPr>
          <w:t>подпунктах 418.2-418</w:t>
        </w:r>
        <w:r>
          <w:rPr>
            <w:rStyle w:val="a4"/>
            <w:rFonts w:ascii="Tahoma" w:hAnsi="Tahoma" w:cs="Tahoma"/>
            <w:sz w:val="22"/>
            <w:szCs w:val="22"/>
          </w:rPr>
          <w:t>.7 пункта 418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являются особыми лицензионными требованиями и условиями.</w:t>
      </w:r>
    </w:p>
    <w:p w:rsidR="00000000" w:rsidRDefault="0093371E">
      <w:pPr>
        <w:shd w:val="clear" w:color="auto" w:fill="FFFFFF"/>
        <w:spacing w:before="105"/>
        <w:jc w:val="both"/>
        <w:divId w:val="643659479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419 внесены изменения в соответствии с Указом Президента Республики Беларусь от 21.06.2012 г. №</w:t>
      </w:r>
      <w:hyperlink r:id="rId856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284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643659479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857" w:anchor="B3JI0SDXSZ" w:tooltip="Ссылка на редакцию документа от 14/06/2012 :: 418.7. для добровольного страхования грузов (при государственной закупке или поставке товаров на усл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82" w:name="B3HZ0IG8Q2"/>
      <w:bookmarkEnd w:id="182"/>
      <w:r>
        <w:rPr>
          <w:rFonts w:ascii="Tahoma" w:hAnsi="Tahoma" w:cs="Tahoma"/>
          <w:color w:val="000000"/>
          <w:sz w:val="22"/>
          <w:szCs w:val="22"/>
        </w:rPr>
        <w:t xml:space="preserve">420. Для получения лицензии (внесения в лицензию изменений и (или) дополнений) ее соискатель (лицензиат) дополнительно к сведениям, предусмотренным в </w:t>
      </w:r>
      <w:hyperlink r:id="rId858" w:anchor="B3UV0X3UMH" w:tooltip="Ссылка на закладку: 15.1. заявление о выдаче лицензии с указанием:" w:history="1">
        <w:r>
          <w:rPr>
            <w:rStyle w:val="a4"/>
            <w:rFonts w:ascii="Tahoma" w:hAnsi="Tahoma" w:cs="Tahoma"/>
            <w:sz w:val="22"/>
            <w:szCs w:val="22"/>
          </w:rPr>
          <w:t>подпункте 15.1 пункта 15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указывает в заявлении о выдаче лицензии (внесении в лицензию изменений и (или) дополнений):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конкретные виды обя</w:t>
      </w:r>
      <w:r>
        <w:rPr>
          <w:rFonts w:ascii="Tahoma" w:hAnsi="Tahoma" w:cs="Tahoma"/>
          <w:color w:val="000000"/>
          <w:sz w:val="22"/>
          <w:szCs w:val="22"/>
        </w:rPr>
        <w:t>зательного и (или) добровольного страхования, которые он намерен осуществлять;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сведения о соответствии соискателя лицензии (лицензиата) лицензионным требованиям и условиям, указанным в </w:t>
      </w:r>
      <w:hyperlink r:id="rId859" w:anchor="B43N0KS44D" w:tooltip="Ссылка на закладку: 418. Лицензионными требованиями и условиями, предъявляемыми к соискателю лицензии (лицензиату), являются:" w:history="1">
        <w:r>
          <w:rPr>
            <w:rStyle w:val="a4"/>
            <w:rFonts w:ascii="Tahoma" w:hAnsi="Tahoma" w:cs="Tahoma"/>
            <w:sz w:val="22"/>
            <w:szCs w:val="22"/>
          </w:rPr>
          <w:t>пункте 418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сведения о согласованных с Министерством финансов правилах соответствующего вида добровольного страхования и базов</w:t>
      </w:r>
      <w:r>
        <w:rPr>
          <w:rFonts w:ascii="Tahoma" w:hAnsi="Tahoma" w:cs="Tahoma"/>
          <w:color w:val="000000"/>
          <w:sz w:val="22"/>
          <w:szCs w:val="22"/>
        </w:rPr>
        <w:t>ых страховых тарифах (дата утверждения соискателем лицензии (лицензиатом) правил соответствующего вида добровольного страхования и базовых страховых тарифов, дата и номер согласования этих правил и базовых страховых тарифов с Министерством финансов);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сведе</w:t>
      </w:r>
      <w:r>
        <w:rPr>
          <w:rFonts w:ascii="Tahoma" w:hAnsi="Tahoma" w:cs="Tahoma"/>
          <w:color w:val="000000"/>
          <w:sz w:val="22"/>
          <w:szCs w:val="22"/>
        </w:rPr>
        <w:t>ния о согласованных с Министерством финансов правилах соответствующего вида добровольного страхования и базовых страховых тарифах другого страховщика или объединения страховщиков, идентичных утвержденным соискателем лицензии (лицензиатом) (наименование стр</w:t>
      </w:r>
      <w:r>
        <w:rPr>
          <w:rFonts w:ascii="Tahoma" w:hAnsi="Tahoma" w:cs="Tahoma"/>
          <w:color w:val="000000"/>
          <w:sz w:val="22"/>
          <w:szCs w:val="22"/>
        </w:rPr>
        <w:t>аховщика или объединения страховщиков и дата утверждения ими правил соответствующего вида добровольного страхования и базовых страховых тарифов, дата и номер согласования этих правил и базовых страховых тарифов с Министерством финансов, сведения, подтвержд</w:t>
      </w:r>
      <w:r>
        <w:rPr>
          <w:rFonts w:ascii="Tahoma" w:hAnsi="Tahoma" w:cs="Tahoma"/>
          <w:color w:val="000000"/>
          <w:sz w:val="22"/>
          <w:szCs w:val="22"/>
        </w:rPr>
        <w:t>ающие согласие страховщика или объединения страховщиков на использование соискателем лицензии (лицензиатом) данных правил и базовых страховых тарифов), - в случае утверждения соискателем лицензии (лицензиатом) правил соответствующего вида добровольного стр</w:t>
      </w:r>
      <w:r>
        <w:rPr>
          <w:rFonts w:ascii="Tahoma" w:hAnsi="Tahoma" w:cs="Tahoma"/>
          <w:color w:val="000000"/>
          <w:sz w:val="22"/>
          <w:szCs w:val="22"/>
        </w:rPr>
        <w:t>ахования и базовых страховых тарифов, идентичных согласованным с Министерством финансов для иного страховщика или объединения страховщиков.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Дополнительно к документам, указанным в </w:t>
      </w:r>
      <w:hyperlink r:id="rId860" w:anchor="B3UV0X3UMH" w:tooltip="Ссылка на закладку: 15.1. заявление о выдаче лицензии с указанием:" w:history="1">
        <w:r>
          <w:rPr>
            <w:rStyle w:val="a4"/>
            <w:rFonts w:ascii="Tahoma" w:hAnsi="Tahoma" w:cs="Tahoma"/>
            <w:sz w:val="22"/>
            <w:szCs w:val="22"/>
          </w:rPr>
          <w:t>подпунктах 15.1-15.4 пункта 15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соискатель лицензии (лицензиат) представляет в Министерство финансов: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правила соответствующего вида добровольного страхования и базовые страховые тарифы в одн</w:t>
      </w:r>
      <w:r>
        <w:rPr>
          <w:rFonts w:ascii="Tahoma" w:hAnsi="Tahoma" w:cs="Tahoma"/>
          <w:color w:val="000000"/>
          <w:sz w:val="22"/>
          <w:szCs w:val="22"/>
        </w:rPr>
        <w:t xml:space="preserve">ом экземпляре, утвержденные соискателем лицензии (лицензиатом), - в случае утверждения соискателем лицензии (лицензиатом) правил соответствующего вида добровольного страхования и базовых страховых тарифов, идентичных согласованным с Министерством финансов </w:t>
      </w:r>
      <w:r>
        <w:rPr>
          <w:rFonts w:ascii="Tahoma" w:hAnsi="Tahoma" w:cs="Tahoma"/>
          <w:color w:val="000000"/>
          <w:sz w:val="22"/>
          <w:szCs w:val="22"/>
        </w:rPr>
        <w:t>для иного страховщика или объединения страховщиков;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копии трудового договора (контракта) со специалистом, осуществляющим актуарные расчеты, приказа о приеме его на работу (назначении на должность) и документов, подтверждающих наличие у него высшего математ</w:t>
      </w:r>
      <w:r>
        <w:rPr>
          <w:rFonts w:ascii="Tahoma" w:hAnsi="Tahoma" w:cs="Tahoma"/>
          <w:color w:val="000000"/>
          <w:sz w:val="22"/>
          <w:szCs w:val="22"/>
        </w:rPr>
        <w:t xml:space="preserve">ического, технического и (или) экономического образования, за исключением случая, когда документы представлены в соответствии с </w:t>
      </w:r>
      <w:hyperlink r:id="rId861" w:anchor="B4LE0QQ3EF" w:tooltip="Ссылка на закладку: представление лицензиатом в Министерство финансов сведений в письменной форме о назначении специалиста, осуществляющего актуарные расчеты, вместо предыдущего специалиста с приложением копий трудового " w:history="1">
        <w:r>
          <w:rPr>
            <w:rStyle w:val="a4"/>
            <w:rFonts w:ascii="Tahoma" w:hAnsi="Tahoma" w:cs="Tahoma"/>
            <w:sz w:val="22"/>
            <w:szCs w:val="22"/>
          </w:rPr>
          <w:t>абзацем седьмым подпункта 418.1 пункта 418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Положения.</w:t>
      </w:r>
    </w:p>
    <w:p w:rsidR="00000000" w:rsidRDefault="0093371E">
      <w:pPr>
        <w:shd w:val="clear" w:color="auto" w:fill="FFFFFF"/>
        <w:spacing w:before="105"/>
        <w:jc w:val="both"/>
        <w:divId w:val="1004087120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lastRenderedPageBreak/>
        <w:t>(Пункт 420 изложен в новой редакции в соотве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тствии с Указом Президента Республики Беларусь от 26.11.2015 г. №</w:t>
      </w:r>
      <w:hyperlink r:id="rId862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004087120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863" w:anchor="B3HZ0IG8Q2" w:tooltip="Ссылка на редакцию документа от 06/10/2015 :: 420. Для получения лицензии ее соискатель дополнительно к документам, указанным в подпунктах 15.1-15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420-1. Лицензирующий орган отказывает лицензиату в приеме </w:t>
      </w:r>
      <w:r>
        <w:rPr>
          <w:rFonts w:ascii="Tahoma" w:hAnsi="Tahoma" w:cs="Tahoma"/>
          <w:color w:val="000000"/>
          <w:sz w:val="22"/>
          <w:szCs w:val="22"/>
        </w:rPr>
        <w:t>заявления о внесении в лицензию изменений и (или) дополнений в части расширения видов обязательного и (или) добровольного страхования, которые имеет право осуществлять лицензиат, при наличии у такого лицензиата неисполненного требования (предписания) об ус</w:t>
      </w:r>
      <w:r>
        <w:rPr>
          <w:rFonts w:ascii="Tahoma" w:hAnsi="Tahoma" w:cs="Tahoma"/>
          <w:color w:val="000000"/>
          <w:sz w:val="22"/>
          <w:szCs w:val="22"/>
        </w:rPr>
        <w:t xml:space="preserve">транении выявленных нарушений лицензионных требований и условий, указанных в </w:t>
      </w:r>
      <w:hyperlink r:id="rId864" w:anchor="B43N0KS44D" w:tooltip="Ссылка на закладку: 418. Лицензионными требованиями и условиями, предъявляемыми к соискателю лицензии (лицензиату), являются:" w:history="1">
        <w:r>
          <w:rPr>
            <w:rStyle w:val="a4"/>
            <w:rFonts w:ascii="Tahoma" w:hAnsi="Tahoma" w:cs="Tahoma"/>
            <w:sz w:val="22"/>
            <w:szCs w:val="22"/>
          </w:rPr>
          <w:t>пункте 418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Положения.</w:t>
      </w:r>
    </w:p>
    <w:p w:rsidR="00000000" w:rsidRDefault="0093371E">
      <w:pPr>
        <w:shd w:val="clear" w:color="auto" w:fill="FFFFFF"/>
        <w:spacing w:before="105"/>
        <w:jc w:val="both"/>
        <w:divId w:val="78160817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(Пункт 420-1 введен в соответствии с Указом Президента Республики Беларусь от 26.11.2015 г. №</w:t>
      </w:r>
      <w:hyperlink r:id="rId865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421. До принятия решения по вопросам лицензирования Министерство финансов вправе провести оценку соответствия возможностей соискателя лицензии (лицензиата) лицензионным требованиям и условиям.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422. Грубыми нарушениями законодательства о лицензировании, лиц</w:t>
      </w:r>
      <w:r>
        <w:rPr>
          <w:rFonts w:ascii="Tahoma" w:hAnsi="Tahoma" w:cs="Tahoma"/>
          <w:color w:val="000000"/>
          <w:sz w:val="22"/>
          <w:szCs w:val="22"/>
        </w:rPr>
        <w:t>ензионных требований и условий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нарушения лицензионных требований и условий, указанных в </w:t>
      </w:r>
      <w:hyperlink r:id="rId866" w:anchor="B3UY0U7BH8" w:tooltip="Ссылка на закладку: 418.2. для обязательного страхования - соблюдение требований и условий, установленных законодательными актами, регулирующими лицензируемую деятельность, а также:" w:history="1">
        <w:r>
          <w:rPr>
            <w:rStyle w:val="a4"/>
            <w:rFonts w:ascii="Tahoma" w:hAnsi="Tahoma" w:cs="Tahoma"/>
            <w:sz w:val="22"/>
            <w:szCs w:val="22"/>
          </w:rPr>
          <w:t>подпунктах 418.2-418.7 пункта 418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выполнение работ и (или) оказание услуг, составляющих лицензируемую деятельность, не указанных в лицензии.</w:t>
      </w:r>
    </w:p>
    <w:p w:rsidR="00000000" w:rsidRDefault="0093371E">
      <w:pPr>
        <w:shd w:val="clear" w:color="auto" w:fill="FFFFFF"/>
        <w:spacing w:before="105"/>
        <w:jc w:val="both"/>
        <w:divId w:val="1739589380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420 вн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есены изменения в соответствии с Указом Президента Республики Беларусь от 21.06.2012 г. №</w:t>
      </w:r>
      <w:hyperlink r:id="rId867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284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739589380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868" w:anchor="B3HZ0IG8Q2" w:tooltip="Ссылка на редакцию документа от 14/06/2012 :: 420. Для получения лицензии ее соискатель дополнительно к документам, указанным в подпунктах 15.1-15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83" w:name="B3UV0X95OS"/>
      <w:bookmarkEnd w:id="183"/>
      <w:r>
        <w:rPr>
          <w:rFonts w:ascii="Tahoma" w:hAnsi="Tahoma" w:cs="Tahoma"/>
          <w:color w:val="000000"/>
          <w:sz w:val="22"/>
          <w:szCs w:val="22"/>
        </w:rPr>
        <w:t xml:space="preserve">422-1. Действие лицензии </w:t>
      </w:r>
      <w:r>
        <w:rPr>
          <w:rFonts w:ascii="Tahoma" w:hAnsi="Tahoma" w:cs="Tahoma"/>
          <w:color w:val="000000"/>
          <w:sz w:val="22"/>
          <w:szCs w:val="22"/>
        </w:rPr>
        <w:t xml:space="preserve">может быть приостановлено или прекращено в порядке, предусмотренном в </w:t>
      </w:r>
      <w:hyperlink r:id="rId869" w:anchor="B36Y0PR0ZZ" w:tooltip="Ссылка на закладку: 76. Если в установленный срок лицензиатом не устранены нарушения, указанные в требовании (предписании) об устранении выявленных нарушений, либо в лицензирующий или другой контролирующий (надзорный) ор" w:history="1">
        <w:r>
          <w:rPr>
            <w:rStyle w:val="a4"/>
            <w:rFonts w:ascii="Tahoma" w:hAnsi="Tahoma" w:cs="Tahoma"/>
            <w:sz w:val="22"/>
            <w:szCs w:val="22"/>
          </w:rPr>
          <w:t>пунктах 76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и </w:t>
      </w:r>
      <w:hyperlink r:id="rId870" w:anchor="B3UY0U0EHQ" w:tooltip="Ссылка на закладку: 87. В случаях, предусмотренных в пунктах 77, 78, 82 и абзаце пятом пункта 84 настоящего Положения, а также в случаях внесения в лицензию изменений и (или) дополнений на основании представленных лиценз" w:history="1">
        <w:r>
          <w:rPr>
            <w:rStyle w:val="a4"/>
            <w:rFonts w:ascii="Tahoma" w:hAnsi="Tahoma" w:cs="Tahoma"/>
            <w:sz w:val="22"/>
            <w:szCs w:val="22"/>
          </w:rPr>
          <w:t>87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в том числе по одному или нескольким указанным в этой лицензии видам обязательного и (или) добровольного страх</w:t>
      </w:r>
      <w:r>
        <w:rPr>
          <w:rFonts w:ascii="Tahoma" w:hAnsi="Tahoma" w:cs="Tahoma"/>
          <w:color w:val="000000"/>
          <w:sz w:val="22"/>
          <w:szCs w:val="22"/>
        </w:rPr>
        <w:t xml:space="preserve">ования. 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В случае приостановления действия лицензии лицензиат принимает очередные части страховых взносов по ранее заключенным им действующим договорам страхования и (или) выполняет обязательства по осуществлению страховых выплат по ранее заключенным этим </w:t>
      </w:r>
      <w:r>
        <w:rPr>
          <w:rFonts w:ascii="Tahoma" w:hAnsi="Tahoma" w:cs="Tahoma"/>
          <w:color w:val="000000"/>
          <w:sz w:val="22"/>
          <w:szCs w:val="22"/>
        </w:rPr>
        <w:t xml:space="preserve">лицензиатом договорам страхования. 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При прекращении действия лицензии лицензиат обязан передать обязательства по ранее заключенным им договорам добровольного страхования другой страховой организации либо произвести расторжение таких договоров (за исключени</w:t>
      </w:r>
      <w:r>
        <w:rPr>
          <w:rFonts w:ascii="Tahoma" w:hAnsi="Tahoma" w:cs="Tahoma"/>
          <w:color w:val="000000"/>
          <w:sz w:val="22"/>
          <w:szCs w:val="22"/>
        </w:rPr>
        <w:t>ем случаев возникновения обязательств по осуществлению страховых выплат) и возвратить страхователю часть страхового взноса пропорционально времени, оставшемуся до окончания страхования, обусловленного заключенным договором добровольного страхования, не отн</w:t>
      </w:r>
      <w:r>
        <w:rPr>
          <w:rFonts w:ascii="Tahoma" w:hAnsi="Tahoma" w:cs="Tahoma"/>
          <w:color w:val="000000"/>
          <w:sz w:val="22"/>
          <w:szCs w:val="22"/>
        </w:rPr>
        <w:t>осящимся к страхованию жизни, а по договорам добровольного страхования, относящимся к страхованию жизни, - часть страхового взноса в соответствии с условиями правил добровольного страхования, на которых они были заключены. При этом лицензиат должен исполни</w:t>
      </w:r>
      <w:r>
        <w:rPr>
          <w:rFonts w:ascii="Tahoma" w:hAnsi="Tahoma" w:cs="Tahoma"/>
          <w:color w:val="000000"/>
          <w:sz w:val="22"/>
          <w:szCs w:val="22"/>
        </w:rPr>
        <w:t>ть обязательства по осуществлению страховых выплат, возникшие до расторжения договоров добровольного страхования.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 случае аннулирования лицензии лицензиат обязан произвести расторжение ранее заключенных им договоров страхования и возврат страхователям стр</w:t>
      </w:r>
      <w:r>
        <w:rPr>
          <w:rFonts w:ascii="Tahoma" w:hAnsi="Tahoma" w:cs="Tahoma"/>
          <w:color w:val="000000"/>
          <w:sz w:val="22"/>
          <w:szCs w:val="22"/>
        </w:rPr>
        <w:t>аховых взносов. При этом средства страховых резервов могут быть использованы лицензиатом исключительно для возврата страхователям страховых взносов.</w:t>
      </w:r>
    </w:p>
    <w:p w:rsidR="00000000" w:rsidRDefault="0093371E">
      <w:pPr>
        <w:shd w:val="clear" w:color="auto" w:fill="FFFFFF"/>
        <w:spacing w:before="105"/>
        <w:jc w:val="both"/>
        <w:divId w:val="468328061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(Пункт 422-1 введен в соответствии с Указом Президента Республики Беларусь от 21.06.2012 г. №</w:t>
      </w:r>
      <w:hyperlink r:id="rId871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284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4"/>
        <w:divId w:val="123542298"/>
        <w:rPr>
          <w:rFonts w:ascii="Tahoma" w:eastAsia="Times New Roman" w:hAnsi="Tahoma" w:cs="Tahoma"/>
          <w:sz w:val="24"/>
          <w:szCs w:val="24"/>
        </w:rPr>
      </w:pPr>
      <w:bookmarkStart w:id="184" w:name="A3UY0V2VY1"/>
      <w:bookmarkEnd w:id="184"/>
      <w:r>
        <w:rPr>
          <w:rFonts w:ascii="Tahoma" w:eastAsia="Times New Roman" w:hAnsi="Tahoma" w:cs="Tahoma"/>
          <w:sz w:val="24"/>
          <w:szCs w:val="24"/>
        </w:rPr>
        <w:lastRenderedPageBreak/>
        <w:t>Глава 41-1. Судебно-экспертная деятельность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422-2. Лицензирование судебно-экспертной деятельности </w:t>
      </w:r>
      <w:r>
        <w:rPr>
          <w:rFonts w:ascii="Tahoma" w:hAnsi="Tahoma" w:cs="Tahoma"/>
          <w:color w:val="000000"/>
          <w:sz w:val="22"/>
          <w:szCs w:val="22"/>
        </w:rPr>
        <w:t xml:space="preserve">(далее для целей настоящей главы - лицензируемая деятельность) осуществляется Государственным комитетом судебных экспертиз (пункт 35-1 </w:t>
      </w:r>
      <w:hyperlink r:id="rId872" w:anchor="A36Y0OU5WT" w:tooltip="Ссылка на оглавление: Приложение 1" w:history="1">
        <w:r>
          <w:rPr>
            <w:rStyle w:val="a4"/>
            <w:rFonts w:ascii="Tahoma" w:hAnsi="Tahoma" w:cs="Tahoma"/>
            <w:sz w:val="22"/>
            <w:szCs w:val="22"/>
          </w:rPr>
          <w:t>приложения 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к настоящему Положе</w:t>
      </w:r>
      <w:r>
        <w:rPr>
          <w:rFonts w:ascii="Tahoma" w:hAnsi="Tahoma" w:cs="Tahoma"/>
          <w:color w:val="000000"/>
          <w:sz w:val="22"/>
          <w:szCs w:val="22"/>
        </w:rPr>
        <w:t>нию).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422-3. Не требуется получения лицензии для осуществления судебно-экспертной деятельности подчиненными Государственному комитету судебных экспертиз организациями и иными государственными судебно-экспертными учреждениями (подразделениями). При этом осу</w:t>
      </w:r>
      <w:r>
        <w:rPr>
          <w:rFonts w:ascii="Tahoma" w:hAnsi="Tahoma" w:cs="Tahoma"/>
          <w:color w:val="000000"/>
          <w:sz w:val="22"/>
          <w:szCs w:val="22"/>
        </w:rPr>
        <w:t xml:space="preserve">ществление такой деятельности допускается при условии соответствия указанных учреждений иным специальным требованиям, определяемым законодательством. </w:t>
      </w:r>
    </w:p>
    <w:p w:rsidR="00000000" w:rsidRDefault="0093371E">
      <w:pPr>
        <w:shd w:val="clear" w:color="auto" w:fill="FFFFFF"/>
        <w:spacing w:before="105"/>
        <w:jc w:val="both"/>
        <w:divId w:val="1134759858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(В пункт 422-3 внесены изменения в соответствии с Указом Президента Республики Беларусь от 26.11.2015 г. 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№</w:t>
      </w:r>
      <w:hyperlink r:id="rId873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134759858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874" w:anchor="B4LE0QTIPI" w:tooltip="Ссылка на редакцию документа от 06/10/2015 :: 422-3. Не требуется получения лицензии для осуществления судебно-экспертной деятельности государстве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85" w:name="B40G0T0G59"/>
      <w:bookmarkEnd w:id="185"/>
      <w:r>
        <w:rPr>
          <w:rFonts w:ascii="Tahoma" w:hAnsi="Tahoma" w:cs="Tahoma"/>
          <w:color w:val="000000"/>
          <w:sz w:val="22"/>
          <w:szCs w:val="22"/>
        </w:rPr>
        <w:t xml:space="preserve">422-4. Для целей настоящей главы и </w:t>
      </w:r>
      <w:hyperlink r:id="rId875" w:anchor="A36Y0OU5WT" w:tooltip="Ссылка на оглавление: Приложение 1" w:history="1">
        <w:r>
          <w:rPr>
            <w:rStyle w:val="a4"/>
            <w:rFonts w:ascii="Tahoma" w:hAnsi="Tahoma" w:cs="Tahoma"/>
            <w:sz w:val="22"/>
            <w:szCs w:val="22"/>
          </w:rPr>
          <w:t>пункта 35-1 приложения 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к настоящему Положению используются следующие термины и определения: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свидетельство о присвоении квалификации судебного эксперта – выдаваемый Государственным комитетом судебных экспертиз документ, подтверждающий, что указанное в </w:t>
      </w:r>
      <w:r>
        <w:rPr>
          <w:rFonts w:ascii="Tahoma" w:hAnsi="Tahoma" w:cs="Tahoma"/>
          <w:color w:val="000000"/>
          <w:sz w:val="22"/>
          <w:szCs w:val="22"/>
        </w:rPr>
        <w:t>нем лицо соответствует требованиям, установленным данным Комитетом, и обладает знаниями и профессиональными навыками, необходимыми для осуществления судебно-экспертной деятельности по одному или нескольким видам (подвидам) судебных экспертиз, перечень кото</w:t>
      </w:r>
      <w:r>
        <w:rPr>
          <w:rFonts w:ascii="Tahoma" w:hAnsi="Tahoma" w:cs="Tahoma"/>
          <w:color w:val="000000"/>
          <w:sz w:val="22"/>
          <w:szCs w:val="22"/>
        </w:rPr>
        <w:t>рых определяется Государственным комитетом судебных экспертиз;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судебно-экспертная деятельность – возмездное оказание услуг судам (судьям), органам дознания, следователям, прокурорам, иным участникам уголовного, гражданского, хозяйственного, административн</w:t>
      </w:r>
      <w:r>
        <w:rPr>
          <w:rFonts w:ascii="Tahoma" w:hAnsi="Tahoma" w:cs="Tahoma"/>
          <w:color w:val="000000"/>
          <w:sz w:val="22"/>
          <w:szCs w:val="22"/>
        </w:rPr>
        <w:t>ого процесса в установлении фактических обстоятельств дела, подлежащих доказыванию по делам, рассматриваемым в суде, делам об административных правонарушениях, посредством разрешения вопросов, требующих специальных знаний в области науки, техники, искусств</w:t>
      </w:r>
      <w:r>
        <w:rPr>
          <w:rFonts w:ascii="Tahoma" w:hAnsi="Tahoma" w:cs="Tahoma"/>
          <w:color w:val="000000"/>
          <w:sz w:val="22"/>
          <w:szCs w:val="22"/>
        </w:rPr>
        <w:t>а или ремесла и иных сферах деятельности.</w:t>
      </w:r>
    </w:p>
    <w:p w:rsidR="00000000" w:rsidRDefault="0093371E">
      <w:pPr>
        <w:shd w:val="clear" w:color="auto" w:fill="FFFFFF"/>
        <w:spacing w:before="105"/>
        <w:jc w:val="both"/>
        <w:divId w:val="441653068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 422-4 внесены изменения внесены изменения в соответствии с Указами Президента Республики Беларусь от 29.11.2013 г. №</w:t>
      </w:r>
      <w:hyperlink r:id="rId876" w:tooltip="Ссылка на Указ Президента Республики Беларусь О некоторых вопросах деятельности судов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529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26.11.2015 г. №</w:t>
      </w:r>
      <w:hyperlink r:id="rId877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441653068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878" w:anchor="B40G0T0G59" w:tooltip="Ссылка на редакцию документа от 06/10/2015 :: 422-4. Для целей настоящей главы и пункта 35-1 приложения 1 к настоящему Положению используются след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422-5. Право на получение лицензии на осуществл</w:t>
      </w:r>
      <w:r>
        <w:rPr>
          <w:rFonts w:ascii="Tahoma" w:hAnsi="Tahoma" w:cs="Tahoma"/>
          <w:color w:val="000000"/>
          <w:sz w:val="22"/>
          <w:szCs w:val="22"/>
        </w:rPr>
        <w:t xml:space="preserve">ение судебно-экспертной деятельности имеют юридические лица Республики Беларусь и индивидуальные предприниматели, зарегистрированные в Республике Беларусь. 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422-6. Юридическое лицо не имеет права на получение лицензии на осуществление судебно-экспертной де</w:t>
      </w:r>
      <w:r>
        <w:rPr>
          <w:rFonts w:ascii="Tahoma" w:hAnsi="Tahoma" w:cs="Tahoma"/>
          <w:color w:val="000000"/>
          <w:sz w:val="22"/>
          <w:szCs w:val="22"/>
        </w:rPr>
        <w:t xml:space="preserve">ятельности, если: 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руководитель или работник юридического лица, имеющий свидетельство о присвоении квалификации судебного эксперта, в установленном порядке признан недееспособным или ограниченно дееспособным;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руководитель или работник юридического лица, им</w:t>
      </w:r>
      <w:r>
        <w:rPr>
          <w:rFonts w:ascii="Tahoma" w:hAnsi="Tahoma" w:cs="Tahoma"/>
          <w:color w:val="000000"/>
          <w:sz w:val="22"/>
          <w:szCs w:val="22"/>
        </w:rPr>
        <w:t xml:space="preserve">еющий свидетельство о присвоении квалификации судебного эксперта, ранее совершил умышленное преступление и судимость не снята и не погашена; 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руководитель или работник юридического лица, имеющий свидетельство о присвоении квалификации судебного эксперта, в</w:t>
      </w:r>
      <w:r>
        <w:rPr>
          <w:rFonts w:ascii="Tahoma" w:hAnsi="Tahoma" w:cs="Tahoma"/>
          <w:color w:val="000000"/>
          <w:sz w:val="22"/>
          <w:szCs w:val="22"/>
        </w:rPr>
        <w:t xml:space="preserve"> течение 3 лет до дня обращения за получением лицензии был уволен из правоохранительных, судебных и других государственных органов за виновные действия;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в отношении руководителя юридического лица в течение одного года до дня обращения за получением лицензии было принято решение об аннулировании свидетельства о присвоении квалификации судебного эксперта.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422-7. Индивидуальный предприниматель не имеет права </w:t>
      </w:r>
      <w:r>
        <w:rPr>
          <w:rFonts w:ascii="Tahoma" w:hAnsi="Tahoma" w:cs="Tahoma"/>
          <w:color w:val="000000"/>
          <w:sz w:val="22"/>
          <w:szCs w:val="22"/>
        </w:rPr>
        <w:t>на получение лицензии на осуществление судебно-экспертной деятельности, если: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он в установленном порядке признан недееспособным или ограниченно дееспособным;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он совершил умышленное преступление и судимость не снята и не погашена;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он в течение 3 лет до дня </w:t>
      </w:r>
      <w:r>
        <w:rPr>
          <w:rFonts w:ascii="Tahoma" w:hAnsi="Tahoma" w:cs="Tahoma"/>
          <w:color w:val="000000"/>
          <w:sz w:val="22"/>
          <w:szCs w:val="22"/>
        </w:rPr>
        <w:t>обращения за получением лицензии был уволен из правоохранительных, судебных и других государственных органов за виновные действия;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в отношении его в течение одного года до дня обращения за получением лицензии было принято решение об аннулировании лицензии </w:t>
      </w:r>
      <w:r>
        <w:rPr>
          <w:rFonts w:ascii="Tahoma" w:hAnsi="Tahoma" w:cs="Tahoma"/>
          <w:color w:val="000000"/>
          <w:sz w:val="22"/>
          <w:szCs w:val="22"/>
        </w:rPr>
        <w:t>на осуществление судебно- экспертной деятельности.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422-8. Государственный комитет судебных экспертиз выдает свидетельство о присвоении квалификации судебного эксперта, его дубликаты, устанавливает порядок выдачи такого свидетельства, внесения в него измене</w:t>
      </w:r>
      <w:r>
        <w:rPr>
          <w:rFonts w:ascii="Tahoma" w:hAnsi="Tahoma" w:cs="Tahoma"/>
          <w:color w:val="000000"/>
          <w:sz w:val="22"/>
          <w:szCs w:val="22"/>
        </w:rPr>
        <w:t xml:space="preserve">ний, прекращения действия и аннулирования свидетельства. </w:t>
      </w:r>
    </w:p>
    <w:p w:rsidR="00000000" w:rsidRDefault="0093371E">
      <w:pPr>
        <w:shd w:val="clear" w:color="auto" w:fill="FFFFFF"/>
        <w:spacing w:before="105"/>
        <w:jc w:val="both"/>
        <w:divId w:val="1193420439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422-8 внесены изменения в соответствии с Указом Президента Республики Беларусь от 26.11.2015 г. №</w:t>
      </w:r>
      <w:hyperlink r:id="rId879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193420439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880" w:anchor="B4LE0QWKIT" w:tooltip="Ссылка на редакцию документа от 06/10/2015 :: 422-8. Государственный комитет судебных экспертиз выдает свидетельство о присвоении квалификации суд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 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422-9. Лицензионными требованиями и условиями, предъявляемыми к соискателю лицензии, являются наличие на праве собственности, хозяйственного ведения, оперативного управления или ином законном основании материально-</w:t>
      </w:r>
      <w:r>
        <w:rPr>
          <w:rFonts w:ascii="Tahoma" w:hAnsi="Tahoma" w:cs="Tahoma"/>
          <w:color w:val="000000"/>
          <w:sz w:val="22"/>
          <w:szCs w:val="22"/>
        </w:rPr>
        <w:t>технической базы и условий для производства судебных экспертиз по заявленным видам (подвидам) судебных экспертиз, соответствующих требованиям, определяемым Государственным комитетом судебных экспертиз, а также наличие: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86" w:name="B4LE0VQ3X9"/>
      <w:bookmarkEnd w:id="186"/>
      <w:r>
        <w:rPr>
          <w:rFonts w:ascii="Tahoma" w:hAnsi="Tahoma" w:cs="Tahoma"/>
          <w:color w:val="000000"/>
          <w:sz w:val="22"/>
          <w:szCs w:val="22"/>
        </w:rPr>
        <w:t>для юридического лица - по каждому за</w:t>
      </w:r>
      <w:r>
        <w:rPr>
          <w:rFonts w:ascii="Tahoma" w:hAnsi="Tahoma" w:cs="Tahoma"/>
          <w:color w:val="000000"/>
          <w:sz w:val="22"/>
          <w:szCs w:val="22"/>
        </w:rPr>
        <w:t>явленному виду (подвиду) судебной экспертизы не менее 2 штатных работников, имеющих свидетельство о присвоении квалификации судебного эксперта по соответствующему виду (подвиду) судебной экспертизы, для которых работа у данного нанимателя является основным</w:t>
      </w:r>
      <w:r>
        <w:rPr>
          <w:rFonts w:ascii="Tahoma" w:hAnsi="Tahoma" w:cs="Tahoma"/>
          <w:color w:val="000000"/>
          <w:sz w:val="22"/>
          <w:szCs w:val="22"/>
        </w:rPr>
        <w:t xml:space="preserve"> местом работы;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87" w:name="B4LE0VQUB5"/>
      <w:bookmarkEnd w:id="187"/>
      <w:r>
        <w:rPr>
          <w:rFonts w:ascii="Tahoma" w:hAnsi="Tahoma" w:cs="Tahoma"/>
          <w:color w:val="000000"/>
          <w:sz w:val="22"/>
          <w:szCs w:val="22"/>
        </w:rPr>
        <w:t>для индивидуального предпринимателя - гражданства Республики Беларусь, свидетельства о присвоении квалификации судебного эксперта, стажа экспертной работы (выслуги) в организациях, осуществляющих в установленном порядке судебно-экспертную д</w:t>
      </w:r>
      <w:r>
        <w:rPr>
          <w:rFonts w:ascii="Tahoma" w:hAnsi="Tahoma" w:cs="Tahoma"/>
          <w:color w:val="000000"/>
          <w:sz w:val="22"/>
          <w:szCs w:val="22"/>
        </w:rPr>
        <w:t>еятельность, не менее 3 лет.</w:t>
      </w:r>
    </w:p>
    <w:p w:rsidR="00000000" w:rsidRDefault="0093371E">
      <w:pPr>
        <w:shd w:val="clear" w:color="auto" w:fill="FFFFFF"/>
        <w:spacing w:before="105"/>
        <w:jc w:val="both"/>
        <w:divId w:val="214853341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(Пункт 422-9 изложен в новой редакции в соответствии с Указом Президента Республики Беларусь от 26.11.2015 г. №</w:t>
      </w:r>
      <w:hyperlink r:id="rId881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214853341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882" w:anchor="B4LE0QZAUP" w:tooltip="Ссылка на редакцию документа от 06/10/2015 :: 422-9. Лицензионными требованиями и условиями, предъявляемыми к соискателю лицензии, являются: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422-10. Лицензионными требованиями и условиями, предъявляемыми к лицензиату,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соблюдение лицензионных требований и условий, указанных в пункте 422-9 настоящего Положения;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соблюдение требований и условий, установленных нормативными право</w:t>
      </w:r>
      <w:r>
        <w:rPr>
          <w:rFonts w:ascii="Tahoma" w:hAnsi="Tahoma" w:cs="Tahoma"/>
          <w:color w:val="000000"/>
          <w:sz w:val="22"/>
          <w:szCs w:val="22"/>
        </w:rPr>
        <w:t>выми актами в отношении порядка и условий производства судебных экспертиз по видам (подвидам) судебных экспертиз, указанным в лицензии;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журнала регистрации экспертиз, документа, устанавливающего тарифы на оказываемые услуги, определяемые согласно з</w:t>
      </w:r>
      <w:r>
        <w:rPr>
          <w:rFonts w:ascii="Tahoma" w:hAnsi="Tahoma" w:cs="Tahoma"/>
          <w:color w:val="000000"/>
          <w:sz w:val="22"/>
          <w:szCs w:val="22"/>
        </w:rPr>
        <w:t xml:space="preserve">аконодательству, а также договоров на </w:t>
      </w:r>
      <w:r>
        <w:rPr>
          <w:rFonts w:ascii="Tahoma" w:hAnsi="Tahoma" w:cs="Tahoma"/>
          <w:color w:val="000000"/>
          <w:sz w:val="22"/>
          <w:szCs w:val="22"/>
        </w:rPr>
        <w:lastRenderedPageBreak/>
        <w:t>оказание этих услуг и (или) других документов, подтверждающих факт оказания возмездных услуг в соответствии с законодательством, при отсутствии постановления (определения) суда, органа дознания, следователя, прокурора,</w:t>
      </w:r>
      <w:r>
        <w:rPr>
          <w:rFonts w:ascii="Tahoma" w:hAnsi="Tahoma" w:cs="Tahoma"/>
          <w:color w:val="000000"/>
          <w:sz w:val="22"/>
          <w:szCs w:val="22"/>
        </w:rPr>
        <w:t xml:space="preserve"> органа, ведущего административный процесс, о назначении судебной экспертизы;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осуществление лицензируемой деятельности только работниками, имеющими свидетельства о присвоении квалификации судебного эксперта;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соблюдение Правил профессиональной этики лиц, ос</w:t>
      </w:r>
      <w:r>
        <w:rPr>
          <w:rFonts w:ascii="Tahoma" w:hAnsi="Tahoma" w:cs="Tahoma"/>
          <w:color w:val="000000"/>
          <w:sz w:val="22"/>
          <w:szCs w:val="22"/>
        </w:rPr>
        <w:t>уществляющих судебно-экспертную деятельность, утверждаемых Государственным комитетом судебных экспертиз;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представление в Государственный комитет судебных экспертиз в установленном им порядке: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отчета об оказанных услугах, составляющих лицензируемую деятельн</w:t>
      </w:r>
      <w:r>
        <w:rPr>
          <w:rFonts w:ascii="Tahoma" w:hAnsi="Tahoma" w:cs="Tahoma"/>
          <w:color w:val="000000"/>
          <w:sz w:val="22"/>
          <w:szCs w:val="22"/>
        </w:rPr>
        <w:t>ость, по форме, утверждаемой Государственным комитетом судебных экспертиз, - ежегодно до 25 января года, следующего за отчетным;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88" w:name="B4LE0RAPK2"/>
      <w:bookmarkEnd w:id="188"/>
      <w:r>
        <w:rPr>
          <w:rFonts w:ascii="Tahoma" w:hAnsi="Tahoma" w:cs="Tahoma"/>
          <w:color w:val="000000"/>
          <w:sz w:val="22"/>
          <w:szCs w:val="22"/>
        </w:rPr>
        <w:t xml:space="preserve">сведений о приеме на работу (увольнении с работы) лиц, имеющих свидетельства о присвоении квалификации судебного эксперта, - в </w:t>
      </w:r>
      <w:r>
        <w:rPr>
          <w:rFonts w:ascii="Tahoma" w:hAnsi="Tahoma" w:cs="Tahoma"/>
          <w:color w:val="000000"/>
          <w:sz w:val="22"/>
          <w:szCs w:val="22"/>
        </w:rPr>
        <w:t>течение 5 рабочих дней со дня приема на работу (увольнения с работы) соответствующего лица.</w:t>
      </w:r>
    </w:p>
    <w:p w:rsidR="00000000" w:rsidRDefault="0093371E">
      <w:pPr>
        <w:shd w:val="clear" w:color="auto" w:fill="FFFFFF"/>
        <w:spacing w:before="105"/>
        <w:jc w:val="both"/>
        <w:divId w:val="1702314287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(Пункт 422-10 изложен в новой редакции в соответствии с Указом Президента Республики Беларусь от 26.11.2015 г. №</w:t>
      </w:r>
      <w:hyperlink r:id="rId883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702314287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884" w:anchor="B4LE0QZXJZ" w:tooltip="Ссылка на редакцию документа от 06/10/2015 :: 422-10. Лицензионными требованиями и условиями, предъявляемыми к лицензиату, являются: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422-11. Особым лицензионным требованием (условием) является осуществление лицензируемой деятельности исключительно по видам (подвидам) судебных экспертиз, указанным в лицензии.</w:t>
      </w:r>
    </w:p>
    <w:p w:rsidR="00000000" w:rsidRDefault="0093371E">
      <w:pPr>
        <w:shd w:val="clear" w:color="auto" w:fill="FFFFFF"/>
        <w:spacing w:before="105"/>
        <w:jc w:val="both"/>
        <w:divId w:val="109439939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(Пункт 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422-11 изложен в новой редакции в соответствии с Указом Президента Республики Беларусь от 26.11.2015 г. №</w:t>
      </w:r>
      <w:hyperlink r:id="rId885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09439939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886" w:anchor="B4LE0R2JJ0" w:tooltip="Ссылка на редакцию документа от 06/10/2015 :: 422-11. Для получения лицензии ее соискатель дополнительно к документам, указанным в подпунктах 15.1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422-12. Для получения лицензии ее соискатель дополнительно к документам, указанным в </w:t>
      </w:r>
      <w:hyperlink r:id="rId887" w:anchor="B3UV0X3UMH" w:tooltip="Ссылка на закладку: 15.1. заявление о выдаче лицензии с указанием:" w:history="1">
        <w:r>
          <w:rPr>
            <w:rStyle w:val="a4"/>
            <w:rFonts w:ascii="Tahoma" w:hAnsi="Tahoma" w:cs="Tahoma"/>
            <w:sz w:val="22"/>
            <w:szCs w:val="22"/>
          </w:rPr>
          <w:t>подпунктах 15.1-15.4 пункта 15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</w:t>
      </w:r>
      <w:r>
        <w:rPr>
          <w:rFonts w:ascii="Tahoma" w:hAnsi="Tahoma" w:cs="Tahoma"/>
          <w:color w:val="000000"/>
          <w:sz w:val="22"/>
          <w:szCs w:val="22"/>
        </w:rPr>
        <w:t>я, представляет: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анкету соискателя лицензии по форме, утверждаемой Государственным комитетом судебных экспертиз;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копии документов, подтверждающих наличие на праве собственности, хозяйственного ведения, оперативного управления или ином законном основании ма</w:t>
      </w:r>
      <w:r>
        <w:rPr>
          <w:rFonts w:ascii="Tahoma" w:hAnsi="Tahoma" w:cs="Tahoma"/>
          <w:color w:val="000000"/>
          <w:sz w:val="22"/>
          <w:szCs w:val="22"/>
        </w:rPr>
        <w:t>териально-технической базы и условий для производства судебных экспертиз по заявленным видам (подвидам) судебных экспертиз, соответствующих требованиям, определяемым Государственным комитетом судебных экспертиз, а также: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юридическое лицо - копию штатного р</w:t>
      </w:r>
      <w:r>
        <w:rPr>
          <w:rFonts w:ascii="Tahoma" w:hAnsi="Tahoma" w:cs="Tahoma"/>
          <w:color w:val="000000"/>
          <w:sz w:val="22"/>
          <w:szCs w:val="22"/>
        </w:rPr>
        <w:t>асписания, копии трудовых книжек (их дубликатов) штатных работников, имеющих свидетельства о присвоении квалификации судебного эксперта, содержащие сведения о работе со дня подачи документов на получение свидетельства о присвоении квалификации судебного эк</w:t>
      </w:r>
      <w:r>
        <w:rPr>
          <w:rFonts w:ascii="Tahoma" w:hAnsi="Tahoma" w:cs="Tahoma"/>
          <w:color w:val="000000"/>
          <w:sz w:val="22"/>
          <w:szCs w:val="22"/>
        </w:rPr>
        <w:t>сперта до дня подачи документов для получения лицензии, заверенные руководителем юридического лица;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индивидуальный предприниматель - копию трудовой книжки (ее дубликата), содержащую сведения о работе со дня подачи документов на получение свидетельства о пр</w:t>
      </w:r>
      <w:r>
        <w:rPr>
          <w:rFonts w:ascii="Tahoma" w:hAnsi="Tahoma" w:cs="Tahoma"/>
          <w:color w:val="000000"/>
          <w:sz w:val="22"/>
          <w:szCs w:val="22"/>
        </w:rPr>
        <w:t>исвоении квалификации судебного эксперта до дня подачи документов для получения лицензии, заверенную индивидуальным предпринимателем (с предъявлением ее оригинала).</w:t>
      </w:r>
    </w:p>
    <w:p w:rsidR="00000000" w:rsidRDefault="0093371E">
      <w:pPr>
        <w:shd w:val="clear" w:color="auto" w:fill="FFFFFF"/>
        <w:spacing w:before="105"/>
        <w:jc w:val="both"/>
        <w:divId w:val="1529175208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(Пункт 422-12 изложен в новой редакции в соответствии с Указом Президента Республики Белару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сь от 26.11.2015 г. №</w:t>
      </w:r>
      <w:hyperlink r:id="rId888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529175208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lastRenderedPageBreak/>
        <w:t xml:space="preserve">(см. предыдущую </w:t>
      </w:r>
      <w:hyperlink r:id="rId889" w:anchor="B4LE0R1XFF" w:tooltip="Ссылка на редакцию документа от 06/10/2015 :: 422-12. До принятия решения по вопросам лицензирования Государственный комитет судебных экспертиз вп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422-13. Решение о выдаче (отказе в выдаче) лицензии, внесении в нее изменений и (или) дополнений, прио</w:t>
      </w:r>
      <w:r>
        <w:rPr>
          <w:rFonts w:ascii="Tahoma" w:hAnsi="Tahoma" w:cs="Tahoma"/>
          <w:color w:val="000000"/>
          <w:sz w:val="22"/>
          <w:szCs w:val="22"/>
        </w:rPr>
        <w:t>становлении, возобновлении, прекращении действия лицензии, ее аннулировании принимается Государственным комитетом судебных экспертиз на основании заключения комиссии по вопросам лицензирования судебно-экспертной деятельности.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Порядок создания и деятельност</w:t>
      </w:r>
      <w:r>
        <w:rPr>
          <w:rFonts w:ascii="Tahoma" w:hAnsi="Tahoma" w:cs="Tahoma"/>
          <w:color w:val="000000"/>
          <w:sz w:val="22"/>
          <w:szCs w:val="22"/>
        </w:rPr>
        <w:t>и указанной в части первой настоящего пункта комиссии определяется Государственным комитетом судебных экспертиз.</w:t>
      </w:r>
    </w:p>
    <w:p w:rsidR="00000000" w:rsidRDefault="0093371E">
      <w:pPr>
        <w:shd w:val="clear" w:color="auto" w:fill="FFFFFF"/>
        <w:spacing w:before="105"/>
        <w:jc w:val="both"/>
        <w:divId w:val="1040939591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(Пункт 422-13 изложен в новой редакции в соответствии с Указом Президента Республики Беларусь от 26.11.2015 г. №</w:t>
      </w:r>
      <w:hyperlink r:id="rId890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040939591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891" w:anchor="B4LE0R1FZY" w:tooltip="Ссылка на редакцию документа от 06/10/2015 :: 422-13. Государственным комитетом судебных экспертиз создается комиссия по вопросам лицензирования с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422-14. До принятия решения по вопросам лицензирования Государственный комитет судебных экспертиз вправе провести оценку соответствия возможностей соискат</w:t>
      </w:r>
      <w:r>
        <w:rPr>
          <w:rFonts w:ascii="Tahoma" w:hAnsi="Tahoma" w:cs="Tahoma"/>
          <w:color w:val="000000"/>
          <w:sz w:val="22"/>
          <w:szCs w:val="22"/>
        </w:rPr>
        <w:t>еля лицензии (лицензиата) лицензионным требованиям и условиям.</w:t>
      </w:r>
    </w:p>
    <w:p w:rsidR="00000000" w:rsidRDefault="0093371E">
      <w:pPr>
        <w:shd w:val="clear" w:color="auto" w:fill="FFFFFF"/>
        <w:spacing w:before="105"/>
        <w:jc w:val="both"/>
        <w:divId w:val="697584979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(Пункт 422-14 изложен в новой редакции в соответствии с Указом Президента Республики Беларусь от 26.11.2015 г. №</w:t>
      </w:r>
      <w:hyperlink r:id="rId892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697584979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893" w:anchor="B4LE0R10GY" w:tooltip="Ссылка на редакцию документа от 06/10/2015 :: 422-14. Грубыми нарушениями законодательства о лицензировании, лицензионных требований и условий явл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422-15. Грубыми нарушениями законодательства о лицензировании, лицензионных требований и условий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осуществление лицензируемой деятельности по виду (подвиду) судебной экспертизы, не указанному в л</w:t>
      </w:r>
      <w:r>
        <w:rPr>
          <w:rFonts w:ascii="Tahoma" w:hAnsi="Tahoma" w:cs="Tahoma"/>
          <w:color w:val="000000"/>
          <w:sz w:val="22"/>
          <w:szCs w:val="22"/>
        </w:rPr>
        <w:t>ицензии;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осуществление работником лицензиата судебно-экспертной деятельности по виду (подвиду) судебной экспертизы, не указанному в выданном такому работнику свидетельстве о присвоении квалификации судебного эксперта;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передача права на осуществление лиценз</w:t>
      </w:r>
      <w:r>
        <w:rPr>
          <w:rFonts w:ascii="Tahoma" w:hAnsi="Tahoma" w:cs="Tahoma"/>
          <w:color w:val="000000"/>
          <w:sz w:val="22"/>
          <w:szCs w:val="22"/>
        </w:rPr>
        <w:t>ируемой деятельности другому юридическому или физическому лицу;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осуществление лицензируемой деятельности без наличия договора на проведение экспертизы и (или) других документов, подтверждающих факт оказания возмездных услуг в соответствии с законодательств</w:t>
      </w:r>
      <w:r>
        <w:rPr>
          <w:rFonts w:ascii="Tahoma" w:hAnsi="Tahoma" w:cs="Tahoma"/>
          <w:color w:val="000000"/>
          <w:sz w:val="22"/>
          <w:szCs w:val="22"/>
        </w:rPr>
        <w:t>ом, при отсутствии постановления (определения) суда, органа дознания, следователя, прокурора, органа, ведущего административный процесс, о назначении судебной экспертизы;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непредставление в Государственный комитет судебных экспертиз сведений, указанных в </w:t>
      </w:r>
      <w:hyperlink r:id="rId894" w:anchor="B4LE0RAPK2" w:tooltip="Ссылка на закладку: сведений о приеме на работу (увольнении с работы) лиц, имеющих свидетельства о присвоении квалификации судебного эксперта, - в течение 5 рабочих дней со дня приема на работу (увольнения с работы) соот" w:history="1">
        <w:r>
          <w:rPr>
            <w:rStyle w:val="a4"/>
            <w:rFonts w:ascii="Tahoma" w:hAnsi="Tahoma" w:cs="Tahoma"/>
            <w:sz w:val="22"/>
            <w:szCs w:val="22"/>
          </w:rPr>
          <w:t>абзаце девятом пункта 422-10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Положения.</w:t>
      </w:r>
    </w:p>
    <w:p w:rsidR="00000000" w:rsidRDefault="0093371E">
      <w:pPr>
        <w:shd w:val="clear" w:color="auto" w:fill="FFFFFF"/>
        <w:spacing w:before="105"/>
        <w:jc w:val="both"/>
        <w:divId w:val="436020154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(Пункт 422-15 введен в соответствии с Указом Президента Республики Беларусь от 26.11.2015 г. №</w:t>
      </w:r>
      <w:hyperlink r:id="rId895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422-16. Действие лицензии может быть приостановлено или прекращено в порядке, предусмотренном</w:t>
      </w:r>
      <w:r>
        <w:rPr>
          <w:rFonts w:ascii="Tahoma" w:hAnsi="Tahoma" w:cs="Tahoma"/>
          <w:color w:val="000000"/>
          <w:sz w:val="22"/>
          <w:szCs w:val="22"/>
        </w:rPr>
        <w:t xml:space="preserve"> в </w:t>
      </w:r>
      <w:hyperlink r:id="rId896" w:anchor="B36Y0PR0ZZ" w:tooltip="Ссылка на закладку: 76. Если в установленный срок лицензиатом не устранены нарушения, указанные в требовании (предписании) об устранении выявленных нарушений, либо в лицензирующий или другой контролирующий (надзорный) ор" w:history="1">
        <w:r>
          <w:rPr>
            <w:rStyle w:val="a4"/>
            <w:rFonts w:ascii="Tahoma" w:hAnsi="Tahoma" w:cs="Tahoma"/>
            <w:sz w:val="22"/>
            <w:szCs w:val="22"/>
          </w:rPr>
          <w:t>пунктах 76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, </w:t>
      </w:r>
      <w:hyperlink r:id="rId897" w:anchor="B4LA0I81OV" w:tooltip="Ссылка на закладку: 85-1. Вопрос о прекращении действия лицензии по основаниям, предусмотренным в пункте 82 настоящего Положения, рассматривается лицензирующим органом в установленном настоящим Положением порядке в прису" w:history="1">
        <w:r>
          <w:rPr>
            <w:rStyle w:val="a4"/>
            <w:rFonts w:ascii="Tahoma" w:hAnsi="Tahoma" w:cs="Tahoma"/>
            <w:sz w:val="22"/>
            <w:szCs w:val="22"/>
          </w:rPr>
          <w:t>85-1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и </w:t>
      </w:r>
      <w:hyperlink r:id="rId898" w:anchor="B3UY0U0EHQ" w:tooltip="Ссылка на закладку: 87. В случаях, предусмотренных в пунктах 77, 78, 82 и абзаце третьем части первой пункта 84 настоящего Положения, а также в случаях внесения в лицензию изменений и (или) дополнений на основании предст" w:history="1">
        <w:r>
          <w:rPr>
            <w:rStyle w:val="a4"/>
            <w:rFonts w:ascii="Tahoma" w:hAnsi="Tahoma" w:cs="Tahoma"/>
            <w:sz w:val="22"/>
            <w:szCs w:val="22"/>
          </w:rPr>
          <w:t>87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в том числе по одному или нескольким указанным в этой лицензии видам (подвидам) судебной экспертизы.</w:t>
      </w:r>
    </w:p>
    <w:p w:rsidR="00000000" w:rsidRDefault="0093371E">
      <w:pPr>
        <w:shd w:val="clear" w:color="auto" w:fill="FFFFFF"/>
        <w:spacing w:before="105"/>
        <w:jc w:val="both"/>
        <w:divId w:val="460926316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(Пункт 422-16 введен в соответствии с Указом Презид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ента Республики Беларусь от 26.11.2015 г. №</w:t>
      </w:r>
      <w:hyperlink r:id="rId899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4"/>
        <w:divId w:val="123542298"/>
        <w:rPr>
          <w:rFonts w:ascii="Tahoma" w:eastAsia="Times New Roman" w:hAnsi="Tahoma" w:cs="Tahoma"/>
          <w:sz w:val="24"/>
          <w:szCs w:val="24"/>
        </w:rPr>
      </w:pPr>
      <w:bookmarkStart w:id="189" w:name="A30Y0T0J2V"/>
      <w:bookmarkEnd w:id="189"/>
      <w:r>
        <w:rPr>
          <w:rFonts w:ascii="Tahoma" w:eastAsia="Times New Roman" w:hAnsi="Tahoma" w:cs="Tahoma"/>
          <w:sz w:val="24"/>
          <w:szCs w:val="24"/>
        </w:rPr>
        <w:t>Глава 42. Фармацевтическая деятельность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423. Лицен</w:t>
      </w:r>
      <w:r>
        <w:rPr>
          <w:rFonts w:ascii="Tahoma" w:hAnsi="Tahoma" w:cs="Tahoma"/>
          <w:color w:val="000000"/>
          <w:sz w:val="22"/>
          <w:szCs w:val="22"/>
        </w:rPr>
        <w:t>зирование фармацевтической деятельности (далее для целей настоящей главы - лицензируемая деятельность) осуществляется Министерством здравоохранения.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424. Лицензируемая деятельность включает составляющие работы и услуги, указанные в пункте 36 </w:t>
      </w:r>
      <w:hyperlink r:id="rId900" w:anchor="A36Y0OU5WT" w:tooltip="Ссылка на оглавление: Приложение 1" w:history="1">
        <w:r>
          <w:rPr>
            <w:rStyle w:val="a4"/>
            <w:rFonts w:ascii="Tahoma" w:hAnsi="Tahoma" w:cs="Tahoma"/>
            <w:sz w:val="22"/>
            <w:szCs w:val="22"/>
          </w:rPr>
          <w:t>приложения 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к настоящему Положению.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90" w:name="B41U0UAFDX"/>
      <w:bookmarkEnd w:id="190"/>
      <w:r>
        <w:rPr>
          <w:rFonts w:ascii="Tahoma" w:hAnsi="Tahoma" w:cs="Tahoma"/>
          <w:color w:val="000000"/>
          <w:sz w:val="22"/>
          <w:szCs w:val="22"/>
        </w:rPr>
        <w:lastRenderedPageBreak/>
        <w:t>425. Лицензионными требованиями и условиями, предъявляемыми к соискателю лицензии, являются наличие на праве собственности, хозяйственного ведения, оперативного управления или ином законном основании помещений, оборудования, транспорта, необходимых для осу</w:t>
      </w:r>
      <w:r>
        <w:rPr>
          <w:rFonts w:ascii="Tahoma" w:hAnsi="Tahoma" w:cs="Tahoma"/>
          <w:color w:val="000000"/>
          <w:sz w:val="22"/>
          <w:szCs w:val="22"/>
        </w:rPr>
        <w:t>ществления лицензируемой деятельности, а также: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91" w:name="B3UY0U8UZC"/>
      <w:bookmarkEnd w:id="191"/>
      <w:r>
        <w:rPr>
          <w:rFonts w:ascii="Tahoma" w:hAnsi="Tahoma" w:cs="Tahoma"/>
          <w:color w:val="000000"/>
          <w:sz w:val="22"/>
          <w:szCs w:val="22"/>
        </w:rPr>
        <w:t>425.1. для юридического лица, иностранной организации: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425.1.1. наличие у руководителя организации здравоохранения и (или) руководителя аптечного склада, аптеки первой и второй категории организации здравоохр</w:t>
      </w:r>
      <w:r>
        <w:rPr>
          <w:rFonts w:ascii="Tahoma" w:hAnsi="Tahoma" w:cs="Tahoma"/>
          <w:color w:val="000000"/>
          <w:sz w:val="22"/>
          <w:szCs w:val="22"/>
        </w:rPr>
        <w:t>анения, руководителя аптечного склада, аптеки первой и второй категории организации, не являющейся организацией здравоохранения, а в случае принятия в штат данной организации лица, ответственного за лицензируемую деятельность ее обособленных подразделений: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основного места работы в этой организации;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высшего фармацевтического образования;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первой или высшей квалификационной категории;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документа о повышении квалификации или переподготовке по соответствующей специальности.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На лиц, указанных в абзаце первом </w:t>
      </w:r>
      <w:r>
        <w:rPr>
          <w:rFonts w:ascii="Tahoma" w:hAnsi="Tahoma" w:cs="Tahoma"/>
          <w:color w:val="000000"/>
          <w:sz w:val="22"/>
          <w:szCs w:val="22"/>
        </w:rPr>
        <w:t>части первой настоящего подпункта, приказом по организации должна быть возложена ответственность за осуществление лицензируемой деятельности. В лицензии указываются должность, фамилия, собственное имя, отчество (если таковое имеется) лица, на которое возло</w:t>
      </w:r>
      <w:r>
        <w:rPr>
          <w:rFonts w:ascii="Tahoma" w:hAnsi="Tahoma" w:cs="Tahoma"/>
          <w:color w:val="000000"/>
          <w:sz w:val="22"/>
          <w:szCs w:val="22"/>
        </w:rPr>
        <w:t>жена ответственность за осуществление лицензируемой деятельности;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92" w:name="B41U0U9G0S"/>
      <w:bookmarkEnd w:id="192"/>
      <w:r>
        <w:rPr>
          <w:rFonts w:ascii="Tahoma" w:hAnsi="Tahoma" w:cs="Tahoma"/>
          <w:color w:val="000000"/>
          <w:sz w:val="22"/>
          <w:szCs w:val="22"/>
        </w:rPr>
        <w:t>425.1.2. наличие не менее чем у 2 работников (кроме руководителя) аптечного склада, аптеки первой и второй категории: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высшего или среднего специального фармацевтического образования;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квалифи</w:t>
      </w:r>
      <w:r>
        <w:rPr>
          <w:rFonts w:ascii="Tahoma" w:hAnsi="Tahoma" w:cs="Tahoma"/>
          <w:color w:val="000000"/>
          <w:sz w:val="22"/>
          <w:szCs w:val="22"/>
        </w:rPr>
        <w:t>кационной категории;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документа о повышении квалификации или переподготовке по соответствующей специальности;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93" w:name="B41U0UFZ3T"/>
      <w:bookmarkEnd w:id="193"/>
      <w:r>
        <w:rPr>
          <w:rFonts w:ascii="Tahoma" w:hAnsi="Tahoma" w:cs="Tahoma"/>
          <w:color w:val="000000"/>
          <w:sz w:val="22"/>
          <w:szCs w:val="22"/>
        </w:rPr>
        <w:t>425.2. для индивидуального предпринимателя: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425.2.1. наличие у него: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высшего фармацевтического образования;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первой или высшей квалификационной кате</w:t>
      </w:r>
      <w:r>
        <w:rPr>
          <w:rFonts w:ascii="Tahoma" w:hAnsi="Tahoma" w:cs="Tahoma"/>
          <w:color w:val="000000"/>
          <w:sz w:val="22"/>
          <w:szCs w:val="22"/>
        </w:rPr>
        <w:t>гории;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документа о повышении квалификации или переподготовке по соответствующей специальности;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425.2.2. наличие не менее чем у 2 работников аптечного склада, аптеки первой и второй категории, привлеченных индивидуальным предпринимателем в соответствии с за</w:t>
      </w:r>
      <w:r>
        <w:rPr>
          <w:rFonts w:ascii="Tahoma" w:hAnsi="Tahoma" w:cs="Tahoma"/>
          <w:color w:val="000000"/>
          <w:sz w:val="22"/>
          <w:szCs w:val="22"/>
        </w:rPr>
        <w:t>конодательством для осуществления лицензируемой деятельности: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высшего или среднего специального фармацевтического образования;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квалификационной категории;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документа о повышении квалификации или переподготовке по соответствующей специальности.</w:t>
      </w:r>
    </w:p>
    <w:p w:rsidR="00000000" w:rsidRDefault="0093371E">
      <w:pPr>
        <w:shd w:val="clear" w:color="auto" w:fill="FFFFFF"/>
        <w:spacing w:before="105"/>
        <w:jc w:val="both"/>
        <w:divId w:val="191693744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статью 425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 внесены изменения в соответствии с Указом Президента Республики Беларусь от 26.11.2015 г. №</w:t>
      </w:r>
      <w:hyperlink r:id="rId901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91693744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</w:t>
      </w: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см. предыдущую </w:t>
      </w:r>
      <w:hyperlink r:id="rId902" w:anchor="B41U0UAFDX" w:tooltip="Ссылка на редакцию документа от 06/10/2015 :: 425. Лицензионными требованиями и условиями, предъявляемыми к соискателю лицензии, являются наличие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426. Не распространяются лиценз</w:t>
      </w:r>
      <w:r>
        <w:rPr>
          <w:rFonts w:ascii="Tahoma" w:hAnsi="Tahoma" w:cs="Tahoma"/>
          <w:color w:val="000000"/>
          <w:sz w:val="22"/>
          <w:szCs w:val="22"/>
        </w:rPr>
        <w:t>ионные требования и условия, установленные: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426.1. в абзаце четвертом подпункта 425.1.1, абзаце третьем подпункта 425.1.2, абзаце третьем подпункта 425.2.1 и абзаце третьем подпункта 425.2.2 пункта 425 настоящего Положения, на: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соискателей лицензий при пол</w:t>
      </w:r>
      <w:r>
        <w:rPr>
          <w:rFonts w:ascii="Tahoma" w:hAnsi="Tahoma" w:cs="Tahoma"/>
          <w:color w:val="000000"/>
          <w:sz w:val="22"/>
          <w:szCs w:val="22"/>
        </w:rPr>
        <w:t>учении лицензии на осуществление лицензируемой деятельности в населенных пунктах, находящихся в зонах радиоактивного загрязнения;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работников юридического лица и индивидуального предпринимателя, кроме работников, указанных в абзаце первом подпункта 425.1.2 </w:t>
      </w:r>
      <w:r>
        <w:rPr>
          <w:rFonts w:ascii="Tahoma" w:hAnsi="Tahoma" w:cs="Tahoma"/>
          <w:color w:val="000000"/>
          <w:sz w:val="22"/>
          <w:szCs w:val="22"/>
        </w:rPr>
        <w:t>и абзаце первом подпункта 425.2.2 пункта 425 настоящего Положения, и работников аптек третьей, четвертой и пятой категории при условии выполнения этими работниками лицензионных требований и условий о наличии высшего или среднего специального фармацевтическ</w:t>
      </w:r>
      <w:r>
        <w:rPr>
          <w:rFonts w:ascii="Tahoma" w:hAnsi="Tahoma" w:cs="Tahoma"/>
          <w:color w:val="000000"/>
          <w:sz w:val="22"/>
          <w:szCs w:val="22"/>
        </w:rPr>
        <w:t>ого образования, повышении квалификации или переподготовке по соответствующей специальности;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426.2. в подпунктах 425.1 и 425.2 пункта 425 настоящего Положения, на соискателей лицензий, заявивших выполнение работ и (или) оказание услуг, составляющих лицензируемую деятельность, которые связаны с промышленным производством лекарственных средств и их </w:t>
      </w:r>
      <w:r>
        <w:rPr>
          <w:rFonts w:ascii="Tahoma" w:hAnsi="Tahoma" w:cs="Tahoma"/>
          <w:color w:val="000000"/>
          <w:sz w:val="22"/>
          <w:szCs w:val="22"/>
        </w:rPr>
        <w:t>оптовой реализацией.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94" w:name="B41U0UE03K"/>
      <w:bookmarkEnd w:id="194"/>
      <w:r>
        <w:rPr>
          <w:rFonts w:ascii="Tahoma" w:hAnsi="Tahoma" w:cs="Tahoma"/>
          <w:color w:val="000000"/>
          <w:sz w:val="22"/>
          <w:szCs w:val="22"/>
        </w:rPr>
        <w:t>Лицензионными требованиями и условиями для указанных в части первой настоящего подпункта соискателей лицензий являются наличие в штате не менее одного специалиста, имеющего высшее образование (химико-технологическое, химико-фармацевти</w:t>
      </w:r>
      <w:r>
        <w:rPr>
          <w:rFonts w:ascii="Tahoma" w:hAnsi="Tahoma" w:cs="Tahoma"/>
          <w:color w:val="000000"/>
          <w:sz w:val="22"/>
          <w:szCs w:val="22"/>
        </w:rPr>
        <w:t>ческое, биотехнологическое, фармацевтическое или медицинское) и стаж работы в организациях по производству лекарственных средств не менее 2 лет. На таких лиц приказом по организации должна быть возложена ответственность за качество производимых лекарственн</w:t>
      </w:r>
      <w:r>
        <w:rPr>
          <w:rFonts w:ascii="Tahoma" w:hAnsi="Tahoma" w:cs="Tahoma"/>
          <w:color w:val="000000"/>
          <w:sz w:val="22"/>
          <w:szCs w:val="22"/>
        </w:rPr>
        <w:t>ых средств и их оптовую реализацию. В лицензии указываются должность, фамилия, собственное имя, отчество (если таковое имеется) лица, на которое возложена эта ответственность.</w:t>
      </w:r>
    </w:p>
    <w:p w:rsidR="00000000" w:rsidRDefault="0093371E">
      <w:pPr>
        <w:shd w:val="clear" w:color="auto" w:fill="FFFFFF"/>
        <w:spacing w:before="105"/>
        <w:jc w:val="both"/>
        <w:divId w:val="118841028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статью 426 внесены изменения в соответствии с Указом Президента Республики Бе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ларусь от 26.11.2015 г. №</w:t>
      </w:r>
      <w:hyperlink r:id="rId903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18841028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904" w:anchor="B4LE0G2TMT" w:tooltip="Ссылка на редакцию документа от 06/10/2015 :: 426.2. в подпунктах 425.1 и 425.2 пункта 425 настоящего Положения, на соискателей лицензий, заявивши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427. Лицензионными требованиями и условиями, предъявляемыми к лицензиату,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соблюдение требований и условий, установленных нормативными правовыми актами, в том числе обязательных для соблюдения требований технических нормативных правовых актов, в отношении обращения лекарственных средств;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осуществление лицензируемой деятельности </w:t>
      </w:r>
      <w:r>
        <w:rPr>
          <w:rFonts w:ascii="Tahoma" w:hAnsi="Tahoma" w:cs="Tahoma"/>
          <w:color w:val="000000"/>
          <w:sz w:val="22"/>
          <w:szCs w:val="22"/>
        </w:rPr>
        <w:t>в местах, указанных в лицензии;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выполнение лицензионных требований и условий, установленных в </w:t>
      </w:r>
      <w:hyperlink r:id="rId905" w:anchor="B41U0UAFDX" w:tooltip="Ссылка на закладку: 425. Лицензионными требованиями и условиями, предъявляемыми к соискателю лицензии, являются наличие на праве собственности, хозяйственного ведения, оперативного управления или ином законном основании " w:history="1">
        <w:r>
          <w:rPr>
            <w:rStyle w:val="a4"/>
            <w:rFonts w:ascii="Tahoma" w:hAnsi="Tahoma" w:cs="Tahoma"/>
            <w:sz w:val="22"/>
            <w:szCs w:val="22"/>
          </w:rPr>
          <w:t>пункте 425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и </w:t>
      </w:r>
      <w:hyperlink r:id="rId906" w:anchor="B41U0UE03K" w:tooltip="Ссылка на закладку: Лицензионными требованиями и условиями для указанных в части первой настоящего подпункта соискателей лицензий являются наличие в штате не менее одного специалиста, имеющего высшее образование (химико-" w:history="1">
        <w:r>
          <w:rPr>
            <w:rStyle w:val="a4"/>
            <w:rFonts w:ascii="Tahoma" w:hAnsi="Tahoma" w:cs="Tahoma"/>
            <w:sz w:val="22"/>
            <w:szCs w:val="22"/>
          </w:rPr>
          <w:t>части второй подпункта 426.2 пункта 426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Положения.</w:t>
      </w:r>
    </w:p>
    <w:p w:rsidR="00000000" w:rsidRDefault="0093371E">
      <w:pPr>
        <w:shd w:val="clear" w:color="auto" w:fill="FFFFFF"/>
        <w:spacing w:before="105"/>
        <w:jc w:val="both"/>
        <w:divId w:val="61066943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статью 427 внесены изменения в соответствии с</w:t>
      </w: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 Указом Президента Республики Беларусь от 26.11.2015 г. №</w:t>
      </w:r>
      <w:hyperlink r:id="rId907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61066943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908" w:anchor="B4LE0RBTA2" w:tooltip="Ссылка на редакцию документа от 06/10/2015 :: 427. Лицензионными требованиями и условиями, предъявляемыми к лицензиату, являются: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428. Для получения лицензии ее соискатель дополнительно к документам, указанным в </w:t>
      </w:r>
      <w:hyperlink r:id="rId909" w:anchor="B36Y0OX143" w:tooltip="Ссылка на закладку: 15. Для получения лицензии ее соискатель либо его уполномоченный представитель представляет в соответствующий лицензирующий орган:" w:history="1">
        <w:r>
          <w:rPr>
            <w:rStyle w:val="a4"/>
            <w:rFonts w:ascii="Tahoma" w:hAnsi="Tahoma" w:cs="Tahoma"/>
            <w:sz w:val="22"/>
            <w:szCs w:val="22"/>
          </w:rPr>
          <w:t>подпунктах 15.1-15.4 пункта 15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</w:t>
      </w:r>
      <w:r>
        <w:rPr>
          <w:rFonts w:ascii="Tahoma" w:hAnsi="Tahoma" w:cs="Tahoma"/>
          <w:color w:val="000000"/>
          <w:sz w:val="22"/>
          <w:szCs w:val="22"/>
        </w:rPr>
        <w:t>, представляет: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95" w:name="B3UY0U8IY0"/>
      <w:bookmarkEnd w:id="195"/>
      <w:r>
        <w:rPr>
          <w:rFonts w:ascii="Tahoma" w:hAnsi="Tahoma" w:cs="Tahoma"/>
          <w:color w:val="000000"/>
          <w:sz w:val="22"/>
          <w:szCs w:val="22"/>
        </w:rPr>
        <w:t>428.1. для работ и услуг, связанных с промышленным производством лекарственных средств и их оптовой реализацией: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копию документа, подтверждающего наличие на праве собственности, хозяйственного ведения, оперативного управления или ином закон</w:t>
      </w:r>
      <w:r>
        <w:rPr>
          <w:rFonts w:ascii="Tahoma" w:hAnsi="Tahoma" w:cs="Tahoma"/>
          <w:color w:val="000000"/>
          <w:sz w:val="22"/>
          <w:szCs w:val="22"/>
        </w:rPr>
        <w:t xml:space="preserve">ном основании помещения, необходимого для осуществления лицензируемой деятельности. Для работ и услуг, связанных с промышленным производством спиртосодержащих лекарственных средств, представляются копии документов, подтверждающих наличие на праве </w:t>
      </w:r>
      <w:r>
        <w:rPr>
          <w:rFonts w:ascii="Tahoma" w:hAnsi="Tahoma" w:cs="Tahoma"/>
          <w:color w:val="000000"/>
          <w:sz w:val="22"/>
          <w:szCs w:val="22"/>
        </w:rPr>
        <w:lastRenderedPageBreak/>
        <w:t>собственн</w:t>
      </w:r>
      <w:r>
        <w:rPr>
          <w:rFonts w:ascii="Tahoma" w:hAnsi="Tahoma" w:cs="Tahoma"/>
          <w:color w:val="000000"/>
          <w:sz w:val="22"/>
          <w:szCs w:val="22"/>
        </w:rPr>
        <w:t>ости, хозяйственного ведения или оперативного управления производственных площадей и технологического оборудования;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действующее заключение территориального органа государственного санитарного надзора о соответствии помещений для хранения сырья, производств</w:t>
      </w:r>
      <w:r>
        <w:rPr>
          <w:rFonts w:ascii="Tahoma" w:hAnsi="Tahoma" w:cs="Tahoma"/>
          <w:color w:val="000000"/>
          <w:sz w:val="22"/>
          <w:szCs w:val="22"/>
        </w:rPr>
        <w:t>а лекарственных средств, хранения и оптовой реализации производимых лекарственных средств требованиям законодательства, со дня выдачи которого истекло не более 3 месяцев;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план-схему и справки-характеристики помещений, оборудования, необходимых для хранения</w:t>
      </w:r>
      <w:r>
        <w:rPr>
          <w:rFonts w:ascii="Tahoma" w:hAnsi="Tahoma" w:cs="Tahoma"/>
          <w:color w:val="000000"/>
          <w:sz w:val="22"/>
          <w:szCs w:val="22"/>
        </w:rPr>
        <w:t xml:space="preserve"> сырья, производства лекарственных средств, хранения и оптовой реализации производимых лекарственных средств;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 отношении лица, ответственного за качество производимых лекарственных средств и их оптовую реализацию, - копии приказа о приеме на работу (назна</w:t>
      </w:r>
      <w:r>
        <w:rPr>
          <w:rFonts w:ascii="Tahoma" w:hAnsi="Tahoma" w:cs="Tahoma"/>
          <w:color w:val="000000"/>
          <w:sz w:val="22"/>
          <w:szCs w:val="22"/>
        </w:rPr>
        <w:t>чении на должность) с возложением на него ответственности за качество производимых лекарственных средств и их оптовую реализацию, трудового договора (контракта), диплома, трудовой книжки;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согласованную с Департаментом фармацевтической промышленности Минист</w:t>
      </w:r>
      <w:r>
        <w:rPr>
          <w:rFonts w:ascii="Tahoma" w:hAnsi="Tahoma" w:cs="Tahoma"/>
          <w:color w:val="000000"/>
          <w:sz w:val="22"/>
          <w:szCs w:val="22"/>
        </w:rPr>
        <w:t>ерства здравоохранения номенклатуру заявляемых к производству лекарственных средств, которая вносится в лицензию;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96" w:name="B41U0UFESC"/>
      <w:bookmarkEnd w:id="196"/>
      <w:r>
        <w:rPr>
          <w:rFonts w:ascii="Tahoma" w:hAnsi="Tahoma" w:cs="Tahoma"/>
          <w:color w:val="000000"/>
          <w:sz w:val="22"/>
          <w:szCs w:val="22"/>
        </w:rPr>
        <w:t>428.2. для работ и услуг, связанных с реализацией лекарственных средств, их аптечным изготовлением и отпуском: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копию документа, подтверждающег</w:t>
      </w:r>
      <w:r>
        <w:rPr>
          <w:rFonts w:ascii="Tahoma" w:hAnsi="Tahoma" w:cs="Tahoma"/>
          <w:color w:val="000000"/>
          <w:sz w:val="22"/>
          <w:szCs w:val="22"/>
        </w:rPr>
        <w:t>о наличие на праве собственности, хозяйственного ведения, оперативного управления или ином законном основании помещения, необходимого для осуществления лицензируемой деятельности;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действующее заключение территориального органа государственного санитарного </w:t>
      </w:r>
      <w:r>
        <w:rPr>
          <w:rFonts w:ascii="Tahoma" w:hAnsi="Tahoma" w:cs="Tahoma"/>
          <w:color w:val="000000"/>
          <w:sz w:val="22"/>
          <w:szCs w:val="22"/>
        </w:rPr>
        <w:t>надзора о соответствии помещений, необходимых для аптечного изготовления, хранения и реализации (оптовой и (или) розничной) лекарственных средств, в том числе стерильных лекарственных средств (в случае их изготовления), требованиям законодательства, со дня</w:t>
      </w:r>
      <w:r>
        <w:rPr>
          <w:rFonts w:ascii="Tahoma" w:hAnsi="Tahoma" w:cs="Tahoma"/>
          <w:color w:val="000000"/>
          <w:sz w:val="22"/>
          <w:szCs w:val="22"/>
        </w:rPr>
        <w:t xml:space="preserve"> выдачи которого истекло не более 3 месяцев;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план-схему и справки-характеристики помещений, оборудования, необходимых для изготовления, хранения и реализации (оптовой и (или) розничной) лекарственных средств;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 отношении лица, ответственного за лицензируем</w:t>
      </w:r>
      <w:r>
        <w:rPr>
          <w:rFonts w:ascii="Tahoma" w:hAnsi="Tahoma" w:cs="Tahoma"/>
          <w:color w:val="000000"/>
          <w:sz w:val="22"/>
          <w:szCs w:val="22"/>
        </w:rPr>
        <w:t>ую деятельность (при наличии такого лица в штате юридического лица, его обособленного подразделения), - копии приказа о приеме на работу (назначении на должность) с возложением на него ответственности за лицензируемую деятельность, трудового договора (конт</w:t>
      </w:r>
      <w:r>
        <w:rPr>
          <w:rFonts w:ascii="Tahoma" w:hAnsi="Tahoma" w:cs="Tahoma"/>
          <w:color w:val="000000"/>
          <w:sz w:val="22"/>
          <w:szCs w:val="22"/>
        </w:rPr>
        <w:t>ракта), диплома, удостоверения (сертификата) о присвоении квалификационной категории, свидетельства о повышении квалификации или переподготовке по соответствующей специальности, трудовой книжки;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 отношении руководителя аптечного склада, аптеки первой и вт</w:t>
      </w:r>
      <w:r>
        <w:rPr>
          <w:rFonts w:ascii="Tahoma" w:hAnsi="Tahoma" w:cs="Tahoma"/>
          <w:color w:val="000000"/>
          <w:sz w:val="22"/>
          <w:szCs w:val="22"/>
        </w:rPr>
        <w:t>орой категории - копии приказа о приеме на работу (назначении на должность) с возложением на него ответственности за лицензируемую деятельность (при отсутствии в штате юридического лица, его обособленного подразделения лица, ответственного за лицензируемую</w:t>
      </w:r>
      <w:r>
        <w:rPr>
          <w:rFonts w:ascii="Tahoma" w:hAnsi="Tahoma" w:cs="Tahoma"/>
          <w:color w:val="000000"/>
          <w:sz w:val="22"/>
          <w:szCs w:val="22"/>
        </w:rPr>
        <w:t xml:space="preserve"> деятельность), трудового договора (контракта), диплома, удостоверения (сертификата) о присвоении квалификационной категории, свидетельства о повышении квалификации или переподготовке по соответствующей специальности, трудовой книжки;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сведения о специалист</w:t>
      </w:r>
      <w:r>
        <w:rPr>
          <w:rFonts w:ascii="Tahoma" w:hAnsi="Tahoma" w:cs="Tahoma"/>
          <w:color w:val="000000"/>
          <w:sz w:val="22"/>
          <w:szCs w:val="22"/>
        </w:rPr>
        <w:t>ах аптечного склада, аптеки первой и второй категории, занятых в аптечном изготовлении и (или) отпуске лекарственных средств и (или) их реализации (оптовой и (или) розничной), оформленные по форме, утверждаемой Министерством здравоохранения, а в случае нал</w:t>
      </w:r>
      <w:r>
        <w:rPr>
          <w:rFonts w:ascii="Tahoma" w:hAnsi="Tahoma" w:cs="Tahoma"/>
          <w:color w:val="000000"/>
          <w:sz w:val="22"/>
          <w:szCs w:val="22"/>
        </w:rPr>
        <w:t xml:space="preserve">ичия нескольких мест осуществления лицензируемой деятельности – отдельно по каждому месту, с приложением в отношении необходимого минимума специалистов копий приказов о приеме на работу (назначении на </w:t>
      </w:r>
      <w:r>
        <w:rPr>
          <w:rFonts w:ascii="Tahoma" w:hAnsi="Tahoma" w:cs="Tahoma"/>
          <w:color w:val="000000"/>
          <w:sz w:val="22"/>
          <w:szCs w:val="22"/>
        </w:rPr>
        <w:lastRenderedPageBreak/>
        <w:t xml:space="preserve">должность), трудовых договоров (контрактов), дипломов, </w:t>
      </w:r>
      <w:r>
        <w:rPr>
          <w:rFonts w:ascii="Tahoma" w:hAnsi="Tahoma" w:cs="Tahoma"/>
          <w:color w:val="000000"/>
          <w:sz w:val="22"/>
          <w:szCs w:val="22"/>
        </w:rPr>
        <w:t xml:space="preserve">удостоверений (сертификатов) о присвоении квалификационных категорий, свидетельств о повышении квалификации или переподготовке по соответствующей специальности, трудовых книжек, а в случае, если работа у соискателя лицензии не является основной работой, – </w:t>
      </w:r>
      <w:r>
        <w:rPr>
          <w:rFonts w:ascii="Tahoma" w:hAnsi="Tahoma" w:cs="Tahoma"/>
          <w:color w:val="000000"/>
          <w:sz w:val="22"/>
          <w:szCs w:val="22"/>
        </w:rPr>
        <w:t>справку о месте работы, службы и занимаемой должности с основного места работы с обязательным указанием в ней продолжительности и режима рабочего времени;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сведения о специалистах аптек третьей, четвертой и пятой категории, осуществляющих розничную реализац</w:t>
      </w:r>
      <w:r>
        <w:rPr>
          <w:rFonts w:ascii="Tahoma" w:hAnsi="Tahoma" w:cs="Tahoma"/>
          <w:color w:val="000000"/>
          <w:sz w:val="22"/>
          <w:szCs w:val="22"/>
        </w:rPr>
        <w:t>ию лекарственных средств, а в случае наличия нескольких мест осуществления лицензируемой деятельности - отдельно по каждому месту, с приложением копий приказов о приеме на работу (назначении на должность), трудовых договоров (контрактов), дипломов, свидете</w:t>
      </w:r>
      <w:r>
        <w:rPr>
          <w:rFonts w:ascii="Tahoma" w:hAnsi="Tahoma" w:cs="Tahoma"/>
          <w:color w:val="000000"/>
          <w:sz w:val="22"/>
          <w:szCs w:val="22"/>
        </w:rPr>
        <w:t>льств о повышении квалификации или переподготовке по соответствующей специальности, трудовых книжек;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428.3. для розничной реализации лекарственных средств медицинским работником государственной организации здравоохранения или ее структурного подразделения,</w:t>
      </w:r>
      <w:r>
        <w:rPr>
          <w:rFonts w:ascii="Tahoma" w:hAnsi="Tahoma" w:cs="Tahoma"/>
          <w:color w:val="000000"/>
          <w:sz w:val="22"/>
          <w:szCs w:val="22"/>
        </w:rPr>
        <w:t xml:space="preserve"> расположенных в сельских населенных пунктах: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действующее заключение территориального органа государственного санитарного надзора о соответствии помещений для хранения и розничной реализации лекарственных средств требованиям законодательства, со дня выдачи</w:t>
      </w:r>
      <w:r>
        <w:rPr>
          <w:rFonts w:ascii="Tahoma" w:hAnsi="Tahoma" w:cs="Tahoma"/>
          <w:color w:val="000000"/>
          <w:sz w:val="22"/>
          <w:szCs w:val="22"/>
        </w:rPr>
        <w:t xml:space="preserve"> которого истекло не более 3 месяцев;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копию договора на право розничной реализации лекарственных средств медицинским работником государственной организации здравоохранения или ее структурного подразделения, расположенных в сельских населенных пунктах, заключенного в порядке, определяемом Минис</w:t>
      </w:r>
      <w:r>
        <w:rPr>
          <w:rFonts w:ascii="Tahoma" w:hAnsi="Tahoma" w:cs="Tahoma"/>
          <w:color w:val="000000"/>
          <w:sz w:val="22"/>
          <w:szCs w:val="22"/>
        </w:rPr>
        <w:t>терством здравоохранения;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копию договора подряда, заключенного в порядке, определяемом Министерством здравоохранения, аптекой первой или второй категории с медицинским работником государственной организации здравоохранения или ее структурного подразделения</w:t>
      </w:r>
      <w:r>
        <w:rPr>
          <w:rFonts w:ascii="Tahoma" w:hAnsi="Tahoma" w:cs="Tahoma"/>
          <w:color w:val="000000"/>
          <w:sz w:val="22"/>
          <w:szCs w:val="22"/>
        </w:rPr>
        <w:t>, расположенных в сельских населенных пунктах.</w:t>
      </w:r>
    </w:p>
    <w:p w:rsidR="00000000" w:rsidRDefault="0093371E">
      <w:pPr>
        <w:shd w:val="clear" w:color="auto" w:fill="FFFFFF"/>
        <w:spacing w:before="105"/>
        <w:jc w:val="both"/>
        <w:divId w:val="1609660685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428 внесены изменения в соответствии с Указами Президента Республики Беларусь от 21.06.2012 г. №</w:t>
      </w:r>
      <w:hyperlink r:id="rId910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284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26.11.2015 г. №</w:t>
      </w:r>
      <w:hyperlink r:id="rId911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609660685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(см. предыд</w:t>
      </w: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ущую </w:t>
      </w:r>
      <w:hyperlink r:id="rId912" w:anchor="B4LE0RF8PX" w:tooltip="Ссылка на редакцию документа от 06/10/2015 :: 428. Для получения лицензии ее соискатель дополнительно к документам, указанным в подпунктах 15.1-15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429. Министерство здравоохранения в поря</w:t>
      </w:r>
      <w:r>
        <w:rPr>
          <w:rFonts w:ascii="Tahoma" w:hAnsi="Tahoma" w:cs="Tahoma"/>
          <w:color w:val="000000"/>
          <w:sz w:val="22"/>
          <w:szCs w:val="22"/>
        </w:rPr>
        <w:t>дке, установленном настоящим Положением, запрашивает: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копии регистрационных удостоверений, фармакопейных статей или временных фармакопейных статей на предполагаемые к производству соискателем лицензии лекарственные средства у республиканского унитарного п</w:t>
      </w:r>
      <w:r>
        <w:rPr>
          <w:rFonts w:ascii="Tahoma" w:hAnsi="Tahoma" w:cs="Tahoma"/>
          <w:color w:val="000000"/>
          <w:sz w:val="22"/>
          <w:szCs w:val="22"/>
        </w:rPr>
        <w:t>редприятия "Центр экспертиз и испытаний в здравоохранении" – для принятия решения о выдаче (об отказе в выдаче) лицензии на осуществление лицензируемой деятельности, составлять которую будут работы и услуги, связанные с промышленным производством лекарстве</w:t>
      </w:r>
      <w:r>
        <w:rPr>
          <w:rFonts w:ascii="Tahoma" w:hAnsi="Tahoma" w:cs="Tahoma"/>
          <w:color w:val="000000"/>
          <w:sz w:val="22"/>
          <w:szCs w:val="22"/>
        </w:rPr>
        <w:t>нных средств;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информацию о согласовании открытия аптеки с соответствующим местным исполнительным и распорядительным органом – для принятия решения о выдаче (об отказе в выдаче) лицензии на осуществление лицензируемой деятельности, составлять которую будут</w:t>
      </w:r>
      <w:r>
        <w:rPr>
          <w:rFonts w:ascii="Tahoma" w:hAnsi="Tahoma" w:cs="Tahoma"/>
          <w:color w:val="000000"/>
          <w:sz w:val="22"/>
          <w:szCs w:val="22"/>
        </w:rPr>
        <w:t xml:space="preserve"> работы и (или) услуги, связанные с розничной реализацией лекарственных средств.</w:t>
      </w:r>
    </w:p>
    <w:p w:rsidR="00000000" w:rsidRDefault="0093371E">
      <w:pPr>
        <w:shd w:val="clear" w:color="auto" w:fill="FFFFFF"/>
        <w:spacing w:before="105"/>
        <w:jc w:val="both"/>
        <w:divId w:val="169835326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429 внесены изменения в соответствии с Указом Президента Республики Беларусь от 26.11.2015 г. №</w:t>
      </w:r>
      <w:hyperlink r:id="rId913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69835326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914" w:anchor="B4LE0RINKY" w:tooltip="Ссылка на редакцию документа от 06/10/2015 :: 429. Министерство здравоохранения в порядке, установленном настоящим Положением, запрашивает: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430. Для внесения в лицензию изменений и (или) дополнений в части включения в нее сведений об обособленных подразделениях, расширения перечня работ и (или) услуг, составляющих лицензируемую деятельность, лицензиат дополнительно к документам, </w:t>
      </w:r>
      <w:r>
        <w:rPr>
          <w:rFonts w:ascii="Tahoma" w:hAnsi="Tahoma" w:cs="Tahoma"/>
          <w:color w:val="000000"/>
          <w:sz w:val="22"/>
          <w:szCs w:val="22"/>
        </w:rPr>
        <w:lastRenderedPageBreak/>
        <w:t xml:space="preserve">указанным в </w:t>
      </w:r>
      <w:hyperlink r:id="rId915" w:anchor="B3UY0TBJIW" w:tooltip="Ссылка на закладку: заявление с приложением (за исключением внесения в лицензию изменений и (или) дополнений в случаях, предусмотренных в абзацах третьем и четвертом части первой пункта 66 настоящего Положения) документо" w:history="1">
        <w:r>
          <w:rPr>
            <w:rStyle w:val="a4"/>
            <w:rFonts w:ascii="Tahoma" w:hAnsi="Tahoma" w:cs="Tahoma"/>
            <w:sz w:val="22"/>
            <w:szCs w:val="22"/>
          </w:rPr>
          <w:t>абзацах втором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и </w:t>
      </w:r>
      <w:hyperlink r:id="rId916" w:anchor="B41U0SDLRX" w:tooltip="Ссылка на закладку: документ об уплате государственной пошлины за внесение в лицензию изменений и (или) дополнений, за исключением случаев внесения таких изменений и (или) дополнений в связи с изменением законодательства" w:history="1">
        <w:r>
          <w:rPr>
            <w:rStyle w:val="a4"/>
            <w:rFonts w:ascii="Tahoma" w:hAnsi="Tahoma" w:cs="Tahoma"/>
            <w:sz w:val="22"/>
            <w:szCs w:val="22"/>
          </w:rPr>
          <w:t>третьем пункта 68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Положения, представляет документы, названные в </w:t>
      </w:r>
      <w:hyperlink r:id="rId917" w:anchor="B3UY0U8IY0" w:tooltip="Ссылка на закладку: 428.1. для работ и услуг, связанных с промышленным производством лекарственных средств и их оптовой реализацией:" w:history="1">
        <w:r>
          <w:rPr>
            <w:rStyle w:val="a4"/>
            <w:rFonts w:ascii="Tahoma" w:hAnsi="Tahoma" w:cs="Tahoma"/>
            <w:sz w:val="22"/>
            <w:szCs w:val="22"/>
          </w:rPr>
          <w:t>подпунктах 428.1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и </w:t>
      </w:r>
      <w:hyperlink r:id="rId918" w:anchor="B41U0UFESC" w:tooltip="Ссылка на закладку: 428.2. для работ и услуг, связанных с реализацией лекарственных средств, их аптечным изготовлением и отпуском:" w:history="1">
        <w:r>
          <w:rPr>
            <w:rStyle w:val="a4"/>
            <w:rFonts w:ascii="Tahoma" w:hAnsi="Tahoma" w:cs="Tahoma"/>
            <w:sz w:val="22"/>
            <w:szCs w:val="22"/>
          </w:rPr>
          <w:t>428.2 пункта 428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Положения. </w:t>
      </w:r>
    </w:p>
    <w:p w:rsidR="00000000" w:rsidRDefault="0093371E">
      <w:pPr>
        <w:shd w:val="clear" w:color="auto" w:fill="FFFFFF"/>
        <w:spacing w:before="105"/>
        <w:jc w:val="both"/>
        <w:divId w:val="679549690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пункт 430 внесены изменения в соответствии с Указом Президента Республики Беларусь от 26.11.2015 г. №</w:t>
      </w:r>
      <w:hyperlink r:id="rId919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679549690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920" w:anchor="B4L90UDE37" w:tooltip="Ссылка на редакцию документа от 06/10/2015 :: 430. Для внесения в лицензию изменений и (или) дополнений в части включения в нее сведений об обособ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431. До принятия решения по вопросам лицензирования Министерство здравоохранения вправе провести оценку и (или) назначить проведение экспертизы соответствия возможностей соискателя лицензии (лицензиата) лицензионным требования</w:t>
      </w:r>
      <w:r>
        <w:rPr>
          <w:rFonts w:ascii="Tahoma" w:hAnsi="Tahoma" w:cs="Tahoma"/>
          <w:color w:val="000000"/>
          <w:sz w:val="22"/>
          <w:szCs w:val="22"/>
        </w:rPr>
        <w:t>м и условиям.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97" w:name="B3K80ZYN73"/>
      <w:bookmarkEnd w:id="197"/>
      <w:r>
        <w:rPr>
          <w:rFonts w:ascii="Tahoma" w:hAnsi="Tahoma" w:cs="Tahoma"/>
          <w:color w:val="000000"/>
          <w:sz w:val="22"/>
          <w:szCs w:val="22"/>
        </w:rPr>
        <w:t>432. Грубыми нарушениями законодательства о лицензировании, лицензионных требований и условий являются: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реализация лекарственных средств, запрещенных к реализации в соответствии с законодательством;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нарушение условий хранения лекарственных ср</w:t>
      </w:r>
      <w:r>
        <w:rPr>
          <w:rFonts w:ascii="Tahoma" w:hAnsi="Tahoma" w:cs="Tahoma"/>
          <w:color w:val="000000"/>
          <w:sz w:val="22"/>
          <w:szCs w:val="22"/>
        </w:rPr>
        <w:t>едств, приведшее к несоответствию их качества требованиям нормативных правовых актов, в том числе обязательным для соблюдения требованиям технических нормативных правовых актов;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нарушение законодательства об изъятии из обращения и уничтожении лекарственных</w:t>
      </w:r>
      <w:r>
        <w:rPr>
          <w:rFonts w:ascii="Tahoma" w:hAnsi="Tahoma" w:cs="Tahoma"/>
          <w:color w:val="000000"/>
          <w:sz w:val="22"/>
          <w:szCs w:val="22"/>
        </w:rPr>
        <w:t xml:space="preserve"> средств с истекшим сроком годности, и (или) некачественных, и (или) фальсифицированных лекарственных средств, а также об уничтожении или возврате поставщику лекарственных средств, забракованных испытательной лабораторией;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несоответствие лицензионным требо</w:t>
      </w:r>
      <w:r>
        <w:rPr>
          <w:rFonts w:ascii="Tahoma" w:hAnsi="Tahoma" w:cs="Tahoma"/>
          <w:color w:val="000000"/>
          <w:sz w:val="22"/>
          <w:szCs w:val="22"/>
        </w:rPr>
        <w:t xml:space="preserve">ваниям и условиям, установленным в </w:t>
      </w:r>
      <w:hyperlink r:id="rId921" w:anchor="B3UY0U8UZC" w:tooltip="Ссылка на закладку: 425.1. для юридического лица, иностранной организации:" w:history="1">
        <w:r>
          <w:rPr>
            <w:rStyle w:val="a4"/>
            <w:rFonts w:ascii="Tahoma" w:hAnsi="Tahoma" w:cs="Tahoma"/>
            <w:sz w:val="22"/>
            <w:szCs w:val="22"/>
          </w:rPr>
          <w:t>подпунктах 425.1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и </w:t>
      </w:r>
      <w:hyperlink r:id="rId922" w:anchor="B41U0UFZ3T" w:tooltip="Ссылка на закладку: 425.2. для индивидуального предпринимателя:" w:history="1">
        <w:r>
          <w:rPr>
            <w:rStyle w:val="a4"/>
            <w:rFonts w:ascii="Tahoma" w:hAnsi="Tahoma" w:cs="Tahoma"/>
            <w:sz w:val="22"/>
            <w:szCs w:val="22"/>
          </w:rPr>
          <w:t>425.2 пункта 425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Положения;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осуществление лицензируемой деятельности в местах, не указанных в лицензии;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систематическое (два раза и более в течение 12 месяцев подряд) нарушение требований законодатель</w:t>
      </w:r>
      <w:r>
        <w:rPr>
          <w:rFonts w:ascii="Tahoma" w:hAnsi="Tahoma" w:cs="Tahoma"/>
          <w:color w:val="000000"/>
          <w:sz w:val="22"/>
          <w:szCs w:val="22"/>
        </w:rPr>
        <w:t xml:space="preserve">ства в части: 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превышения разрешенного к реализации количества лекарственных средств (доз, упаковок), реализуемых без рецепта врача;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bookmarkStart w:id="198" w:name="B3UM0N7XL0"/>
      <w:bookmarkEnd w:id="198"/>
      <w:r>
        <w:rPr>
          <w:rFonts w:ascii="Tahoma" w:hAnsi="Tahoma" w:cs="Tahoma"/>
          <w:color w:val="000000"/>
          <w:sz w:val="22"/>
          <w:szCs w:val="22"/>
        </w:rPr>
        <w:t>отсутствия в аптеке лекарственных средств, включенных в перечень лекарственных средств белорусского (российского) производс</w:t>
      </w:r>
      <w:r>
        <w:rPr>
          <w:rFonts w:ascii="Tahoma" w:hAnsi="Tahoma" w:cs="Tahoma"/>
          <w:color w:val="000000"/>
          <w:sz w:val="22"/>
          <w:szCs w:val="22"/>
        </w:rPr>
        <w:t>тва, обязательных для наличия в аптеках всех форм собственности, осуществляющих розничную реализацию лекарственных средств, установленный Министерством здравоохранения.</w:t>
      </w:r>
    </w:p>
    <w:p w:rsidR="00000000" w:rsidRDefault="0093371E">
      <w:pPr>
        <w:shd w:val="clear" w:color="auto" w:fill="FFFFFF"/>
        <w:spacing w:before="105"/>
        <w:jc w:val="both"/>
        <w:divId w:val="150415200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(В пункт 432 внесены изменения в соответствии с Указами Президента Республики Беларусь 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от 21.06.2012 г. №</w:t>
      </w:r>
      <w:hyperlink r:id="rId923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284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26.11.2015 г. №</w:t>
      </w:r>
      <w:hyperlink r:id="rId924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50415200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925" w:anchor="A30Y0T0J2V" w:tooltip="Ссылка на редакцию документа от 06/10/2015 :: Глава 42. Фармацевтическая деятельност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433. В случаях прекращения действия лицензии по решению лицензирующего органа или суда лицензиату выдается разрешение на оптовую реализацию остатков лекарственных средств или их возврат поставщикам в порядке, установленном Министерством здравоохранения. </w:t>
      </w:r>
    </w:p>
    <w:p w:rsidR="00000000" w:rsidRDefault="0093371E">
      <w:pPr>
        <w:shd w:val="clear" w:color="auto" w:fill="FFFFFF"/>
        <w:spacing w:before="105"/>
        <w:jc w:val="both"/>
        <w:divId w:val="733965775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В пункт 433 внесены изменения в соответствии с Указом Президента Республики Беларусь от 26.11.2015 г. №</w:t>
      </w:r>
      <w:hyperlink r:id="rId926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733965775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927" w:anchor="B4LE0RK4SA" w:tooltip="Ссылка на редакцию документа от 06/10/2015 :: 433. В случаях прекращения действия лицензии по решению лицензирующего органа или суда либо отказа в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4"/>
        <w:divId w:val="123542298"/>
        <w:rPr>
          <w:rFonts w:ascii="Tahoma" w:eastAsia="Times New Roman" w:hAnsi="Tahoma" w:cs="Tahoma"/>
          <w:sz w:val="24"/>
          <w:szCs w:val="24"/>
        </w:rPr>
      </w:pPr>
      <w:bookmarkStart w:id="199" w:name="A30Y0T0Y7R"/>
      <w:bookmarkEnd w:id="199"/>
      <w:r>
        <w:rPr>
          <w:rFonts w:ascii="Tahoma" w:eastAsia="Times New Roman" w:hAnsi="Tahoma" w:cs="Tahoma"/>
          <w:sz w:val="24"/>
          <w:szCs w:val="24"/>
        </w:rPr>
        <w:t>Глава 43. </w:t>
      </w:r>
    </w:p>
    <w:p w:rsidR="00000000" w:rsidRDefault="0093371E">
      <w:pPr>
        <w:pStyle w:val="a3"/>
        <w:spacing w:before="0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Style w:val="imp-comment"/>
          <w:rFonts w:ascii="Tahoma" w:hAnsi="Tahoma" w:cs="Tahoma"/>
          <w:sz w:val="22"/>
          <w:szCs w:val="22"/>
        </w:rPr>
        <w:t>Исключена в соответствии с Указом Президента Республики Беларусь от 27.11.2013 г. №</w:t>
      </w:r>
      <w:hyperlink r:id="rId928" w:tooltip="Ссылка на Указ Президента Республики Беларусь Об организации нотариальной деятельности в Республике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  <w:shd w:val="clear" w:color="auto" w:fill="FFFFFF"/>
          </w:rPr>
          <w:t>523</w:t>
        </w:r>
      </w:hyperlink>
    </w:p>
    <w:p w:rsidR="00000000" w:rsidRDefault="0093371E">
      <w:pPr>
        <w:shd w:val="clear" w:color="auto" w:fill="FFFFFF"/>
        <w:spacing w:before="105"/>
        <w:jc w:val="both"/>
        <w:divId w:val="897864351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929" w:anchor="A30Y0T0Y7R" w:tooltip="Ссылка на редакцию документа от 16/04/2013 :: Глава 43. Частная нотариальная деятельност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3"/>
        <w:divId w:val="123542298"/>
        <w:rPr>
          <w:rFonts w:ascii="Tahoma" w:eastAsia="Times New Roman" w:hAnsi="Tahoma" w:cs="Tahoma"/>
          <w:sz w:val="26"/>
          <w:szCs w:val="26"/>
        </w:rPr>
      </w:pPr>
      <w:bookmarkStart w:id="200" w:name="A36Y0OU5WT"/>
      <w:bookmarkEnd w:id="200"/>
      <w:r>
        <w:rPr>
          <w:rFonts w:ascii="Tahoma" w:eastAsia="Times New Roman" w:hAnsi="Tahoma" w:cs="Tahoma"/>
          <w:sz w:val="26"/>
          <w:szCs w:val="26"/>
        </w:rPr>
        <w:lastRenderedPageBreak/>
        <w:t>Приложение 1</w:t>
      </w:r>
    </w:p>
    <w:p w:rsidR="00000000" w:rsidRDefault="0093371E">
      <w:pPr>
        <w:pStyle w:val="doc-info"/>
        <w:divId w:val="123542298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к Положению о лицензировании отдельных видов деятельности</w:t>
      </w:r>
    </w:p>
    <w:p w:rsidR="00000000" w:rsidRDefault="0093371E">
      <w:pPr>
        <w:pStyle w:val="dname"/>
        <w:divId w:val="123542298"/>
        <w:rPr>
          <w:rFonts w:ascii="Tahoma" w:hAnsi="Tahoma" w:cs="Tahoma"/>
          <w:sz w:val="29"/>
          <w:szCs w:val="29"/>
        </w:rPr>
      </w:pPr>
      <w:r>
        <w:rPr>
          <w:rFonts w:ascii="Tahoma" w:hAnsi="Tahoma" w:cs="Tahoma"/>
          <w:sz w:val="29"/>
          <w:szCs w:val="29"/>
        </w:rPr>
        <w:t>Перечень видов деятельности, на осущ</w:t>
      </w:r>
      <w:r>
        <w:rPr>
          <w:rFonts w:ascii="Tahoma" w:hAnsi="Tahoma" w:cs="Tahoma"/>
          <w:sz w:val="29"/>
          <w:szCs w:val="29"/>
        </w:rPr>
        <w:t>ествление которых требуются специальные разрешения (лицензии), и уполномоченных на их выдачу государственных органов и государственных организаций</w:t>
      </w:r>
    </w:p>
    <w:tbl>
      <w:tblPr>
        <w:tblW w:w="4950" w:type="pct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38"/>
        <w:gridCol w:w="4372"/>
      </w:tblGrid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Наименование видов деятельности и составляющих виды деятельности работ и (или) услуг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Государственные органы и государственные организации, уполномоченные на выдачу специального разрешения (лицензии)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1. Адвокатская деятельность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Министерство юстиции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2. Банковская деятельность*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Национальный банк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3. Ветеринарная деятельность: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Министерство сельского хозяйства и продовольствия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3.1. диагностика, профилактика заболеваний и лечение сельскохозяйственных животных, животных-компаньонов, животных, используемых в культурных мероприятиях, зоопарках, цирках, зверинцах, служебных и лабо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раторных животных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3.2. производство ветеринарных препаратов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3.3. оптовая и розничная реализация ветеринарных препаратов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4. Деятельность в области автомобильного транспорта: 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Министерство транспорта и коммуникаций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4.1. городские и пригородные автомобильные перевозки пассажиров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4.2. междугородные автомобильные перевозки пассажиров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4.3. перевозки пассажиров автомобилями-такси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4.4. международные автомобильные перевозки пассажиров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4.5. международные автомобильные перево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зки грузов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41. Деятельность в области вещания: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Министерство информации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41.1. вещание телепрограммы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br/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br/>
              <w:t>41.2. вещание радиопрограммы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5. Деятельность в области использования атомной энергии и источников ионизирующего излучения: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Министерство по чрезвычайным ситуациям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5.1. деятельность в области использования атомной энергии: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5.1.1. проектирование, размещение, сооружение, эксплуатация, вывод из эксплуатации (либо выборка из указанного перечня работ) ядерных установок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5.1.2. про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ектирование, размещение, сооружение, эксплуатация, вывод из эксплуатации (либо выборка из указанного перечня работ) пунктов хранения ядерных материалов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5.1.3. обращение с ядерными материалами, ядерным топливом, отработавшими ядерными материалами, отработав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шим ядерным топливом, эксплуатационными радиоактивными отходами (либо выборка из указанного перечня объектов)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5.1.4. выполнение работ и предоставление эксплуатирующим организациям услуг, влияющих на безопасность, включая строительство объектов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5.2. 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деятельность в области использования источников ионизирующего излучения: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5.2.1. проектирование, изготовление, монтаж, наладка, диагностирование, ремонт, обслуживание (либо выборка из 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lastRenderedPageBreak/>
              <w:t>указанного перечня работ) радиационных устройств и установок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5.2.2. проек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тирование радиационных объектов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5.2.3. эксплуатация, хранение (либо выборка из указанного перечня работ) радиационных устройств, содержащих радионуклидные источники с активностью источника более 3,7 x 1010 Бк, закрытых радионуклидных источников с активност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ью источника более 3,7 x 1010 Бк (либо выборка из указанного перечня объектов)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5.2.4. эксплуатация радиационных устройств с ускоряющим напряжением свыше 100 кВ, ускорителей заряженных частиц (либо выборка из указанного перечня объектов)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5.2.5. производство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 радиоактивных веществ и (или) изделий на их основе, включая их хранение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5.2.6. применение открытых радионуклидных источников излучения, включая их хранение, работа с которыми относится к I и II классам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5.3. деятельность по обращению с радиоактивными отход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ами: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5.3.1. обезвреживание, переработка, хранение, захоронение (либо выборка из указанного перечня работ) радиоактивных отходов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5.3.2. проектирование, размещение, сооружение, вывод из эксплуатации (либо выборка из указанного перечня работ) пунктов хранения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 радиоактивных отходов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5.4. деятельность по конструированию и изготовлению технологического оборудования, проектированию и изготовлению средств радиационной защиты: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5.4.1. конструирование, изготовление (либо выборка из указанного перечня работ) технологиче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ского оборудования для объектов использования атомной энергии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5.4.2. проектирование, изготовление (либо выборка из указанного перечня работ) средств радиационной защиты для радиационных объектов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5.5. деятельность по проведению экспертизы безопасности в обл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асти использования атомной энергии и источников ионизирующего излучения: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5.5.1. проведение экспертизы безопасности в области использования атомной энергии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5.5.2. проведение экспертизы безопасности в области использования источников ионизирующего излучения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lastRenderedPageBreak/>
              <w:t>6. Деятельность в области промышленной безопасности: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Министерство по чрезвычайным ситуациям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6.1. деятельность, связанная с промышленными взрывчатыми веществами: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6.1.1. 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изготовление, хранение промышленных взрывчатых веществ и (или) порохов, а также уничтожение непригодных для хранения и применения промышленных взрывчатых веществ (либо выборка из указанного перечня работ)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6.1.2. проведение взрывных работ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6.2. деятельность,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 связанная с опасными производственными объектами, потенциально опасными объектами, техническими устройствами: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6.2.1. эксплуатация опасных производственных объектов, относящихся в соответствии с законодательством к объектам I и II типов опасности (за исклю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чением объектов, на которых ведутся работы, указанные в подпункте 6.1 настоящего пункта)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6.2.2. проектирование (за исключением работ и (или) услуг, указанных в подпункте 6.2.4 настоящего пункта), монтаж, наладка, обслуживание, техническое диагностирование,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 ремонт потенциально опасных объектов, технических устройств (либо выборка из указанного перечня работ (услуг)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6.2.3. проектирование, монтаж объектов магистральных нефте-, газопроводов, нефтепродуктопроводов, газораспределительной системы и газопотребления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 (либо выборка из указанного перечня объектов)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6.2.4. проектирование (разработка технологического 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lastRenderedPageBreak/>
              <w:t>раздела) котельных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lastRenderedPageBreak/>
              <w:t>7. Деятельность в области связи: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Министерство связи и информатизации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7.1. услуги электросвязи общего пользования: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7.1.1. 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предоставление международного телефонного соединения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7.1.2. предоставление междугородного телефонного соединения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7.1.3. предоставление местного телефонного соединения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7.1.4. исключен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7.1.5. услуги передачи данных, услуга телефонии по IP-протоколу, услуга I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P-телевидения (либо выборка из указанного перечня услуг);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7.1.6. услуги подвижной электросвязи (за исключением сотовой подвижной электросвязи)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7.1.7. трансляция телевизионных программ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7.1.8. эфирная трансляция звуковых программ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7.1.9. услуги фиксированной 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спутниковой и подвижной спутниковой электросвязи (либо выборка из указанного перечня услуг)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7.1.10. услуги сотовой подвижной электросвязи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7.2. услуги почтовой связи общего пользования: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7.2.1. пересылка почтовых отправлений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7.2.2. прием подписки на печатные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 средства массовой информации и доставка печатных средств массовой информации (либо выборка из указанного перечня услуг)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8. Деятельность в сфере игорного бизнеса: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Министерство по налогам и сборам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8.1. содержание казино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8.2. 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содержание зала игровых автоматов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8.3. содержание тотализатора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8.4. содержание букмекерской конторы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9. Деятельность по заготовке (закупке) лома и отходов черных и цветных металлов: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Министерство промышленности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9.1. заготовка (закупка) лома и отходов черных и цветных металлов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9.2. закупка отработанных свинцовых аккумуляторных батарей с электролитом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10. Деятельность по обеспечению пожарной безопасности: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Министерство по чрезвычайным ситуациям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10.1. исключен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10.2. проектирование, монтаж, наладка, техническое обслуживание (либо выборка из указанного перечня работ) систем автоматической пожарной сигнализации, систем автоматического пожаротушения, систем противодымной защиты, систем оповещения о по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жаре и управления эвакуацией (либо выборка из указанного перечня систем)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10.3. исключен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10.4. создание и функционирование подразделений, осуществляющих тушение пожаров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10.5. капитальный ремонт (перезарядка) огнетушителей, торговля средствами противопожарно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й защиты по перечню, утвержденному Министерством по чрезвычайным ситуациям (либо выборка из указанного перечня работ)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10.6. выполнение работ с применением огнезащитных составов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10.7. экспертная деятельность по разработке паспортов пожарной безопасности, вы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полнению расчетов по обеспечению (оценке) пожарной безопасности (либо выборка из указанного перечня работ)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11. Деятельность по оказанию психологической помощи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Министерство здравоохранения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12. Деятельность по разработке и производству бланков ценных бумаг и документов с определенной степенью защиты, а также документов с определенной степенью 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lastRenderedPageBreak/>
              <w:t xml:space="preserve">защиты и специальных материалов для защиты их от подделки: 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lastRenderedPageBreak/>
              <w:t>Министерство финансов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lastRenderedPageBreak/>
              <w:t>12.1. разработ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ка бланков ценных бумаг и документов с определенной степенью защиты, а также документов с определенной степенью защиты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12.2. производство бланков ценных бумаг и документов с определенной степенью защиты, а также документов с определенной степенью защиты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12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.3. производство специальных материалов для защиты от подделки бланков ценных бумаг и документов с определенной степенью защиты, а также документов с определенной степенью защиты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13. Деятельность по технической и (или) криптографической защите инфор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мации: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Оперативно-аналитический центр при Президенте Республики Беларусь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13.1. разработка, производство, реализация, монтаж, наладка, сервисное обслуживание (либо выборка из указанного перечня работ) технических средств обработки информации в защищенном исполнении, программных средств обработки информации в защищенном исполнени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и, технических, программных, программно-аппаратных средств защиты информации и контроля ее защищенности, средств криптографической защиты информации (либо выборка из указанного перечня средств)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13.2. проведение испытаний, специальные исследования (либо выб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орка из указанного перечня работ) технических средств обработки информации, программных средств обработки информации, технических, программных, программно-аппаратных средств защиты информации и контроля ее защищенности, средств криптографической защиты инф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ормации (либо выборка из указанного перечня средств) по требованиям безопасности информации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13.3. проектирование, создание (либо выборка из указанного перечня работ) систем защиты информации на объектах информатизации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13.4. проектирование, создание (либо в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ыборка из указанного перечня работ) систем защиты информации информационных систем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13.5. аттестация объектов информатизации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13.6. аттестация систем защиты информации информационных систем 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13.7. проведение работ по выявлению специальных технических средств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, предназначенных для негласного получения информации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13.8. удостоверение формы внешнего представления электронного документа на бумажном носителе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13.9. оказание услуг по распространению открытых ключей проверки подписи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14. Деятельность, связанная с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 воздействием на окружающую среду: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Министерство природных ресурсов и охраны окружающей среды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14.1. операции с озоноразрушающими веществами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14.2. использование отходов 1–3 классов опасности, обезвреживание, захоронение отходов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15. Деятельность, связанная с драгоценными металлами и драгоценными камнями: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Министерство финансов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15.1. использование в производстве драгоценных металлов и драгоценных камней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15.2. обработка драгоценных камней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15.3. хранение драгоценных металлов и др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агоценных камней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15.4. изготовление продукции (изделий), ювелирных и других бытовых изделий из драгоценных металлов и драгоценных камней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15.5. ремонт (реставрация) продукции (изделий), ювелирных и других бытовых изделий из драгоценных металлов и драгоценны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х камней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lastRenderedPageBreak/>
              <w:t>15.6. оптовая торговля драгоценными металлами и драгоценными камнями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15.7. розничная торговля драгоценными металлами и драгоценными камнями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15.8. прием от населения драгоценных металлов и драгоценных камней по договорам комиссии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15.9. скупка драго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ценных металлов и драгоценных камней в изделиях и ломе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15.10. прием в залог драгоценных металлов и драгоценных камней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15.11. сбор и переработка лома и отходов драгоценных металлов и (или) отходов драгоценных камней, поступающих от юридических и физических 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лиц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lastRenderedPageBreak/>
              <w:t>16. Деятельность, связанная с криптографической защитой информации и средствами негласного получения информации**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Комитет государственной безопасности 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17. Деятельность, связанная с оборотом наркотических средств, психотропных веществ и их прекурсоров: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Министерство здравоохранения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17.1. приобретение, изготовление, хранение, розничная реализация и уничтожение наркотических средств, психотропных вещест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в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17.2. приобретение, изготовление, хранение, отпуск (распределение) в организации здравоохранения и (или) их структурные подразделения и уничтожение наркотических средств, психотропных веществ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17.3. приобретение, производство, переработка, хранение, оптов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ая реализация и уничтожение наркотических средств, психотропных веществ и их прекурсоров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17.4. приобретение, хранение, оптовая реализация и уничтожение наркотических средств, психотропных веществ и их прекурсоров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17.5. приобретение, хранение, розничная реа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лизация и уничтожение наркотических средств, психотропных веществ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17.6. приобретение, хранение, использование в медицинских целях и уничтожение наркотических средств, психотропных веществ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17.7. 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приобретение, хранение и использование в научных и учебных целях, экспертной деятельности и уничтожение наркотических средств, психотропных веществ и их прекурсоров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17.8. приобретение, хранение, использование в ветеринарии и уничтожение наркотических средс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тв, психотропных веществ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18. Деятельность, связанная с оздоровлением детей за рубежом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Управление делами Президента Республики Беларусь 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19. Деятельность, связанная с осуществлением контроля радиоактивного загрязнения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Министерство по чрезвычайным ситуациям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20. Деятельность, связанная с трудоустройством за пределами Республики Беларусь, сбором и распространением (в том числе в глобальной компьютерной сети Интернет) информации о физических лицах в целях их знакомства: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Министерство внутренних дел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20.1. трудоустройство за пределами Республики Беларусь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20.2. сбор и распространение (в том числе в глобальной компьютерной сети Интернет) информации о физических лицах в целях их знакомства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21. Деятельность, связанная с продукцией военного назначения**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Государственный военно-промышленный комитет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22. Деятельность, связанная с производством алкогольной, непищевой спиртосодержащей продукции, непищевого этилового спирта и табачных изделий: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Государственный комитет по стандартизации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lastRenderedPageBreak/>
              <w:t>22.1. производство алкогольной продукции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22.2. производство непищевой спиртосодержащей продукции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22.3. производство непищевого этилового спирта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22.4. производство табачных изделий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23. Исключен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24. Деятельность, связанная со служебным и гражданским оружием и боеприпасами к нему, коллекционированием и экспонированием оружия и боеприпасов: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Министерство внутренних дел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24.1. производство оружия и боеприпасов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24.2. реализация оружия и боеприпасов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24.3. ремонт оружия и боеприпасов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24.4. коллекционирование и экспонирование оружия и боеприпасов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25. Исключен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26. Медицинская деятельность: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Министерство здравоохранения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26.1. работы и услуги, осуществляемые при амбулаторном и (или) стационарном оказании медицинской помощи детскому и (или) взрослому населению: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26.1.1. акушерство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26.1.2. аллергология и иммунология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26.1.3. анестезиология и реаниматология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26.1.4. вакци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нация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26.1.5. венерология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26.1.6. гастроэнтерология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26.1.7. гематология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26.1.8. генетика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26.1.9. гинекология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26.1.10. дерматология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26.1.11. диагностика: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лабораторная: общеклинические (неинвазивные), биохимические методы исследования, микробиологическая, ге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матологическая, генетическая, иммунологическая, цитологическая, клинико-морфологическая (гистологическая), паразитологическая, ВИЧ-диагностика;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лучевая: рентгенологическая, радионуклидная, компьютерная томография, магнитно-резонансная томография, ультразвуковая, тепловидение;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патологоанатомическая;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функциональная;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эндоскопическая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26.1.12. забор, трансплантация тканей: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забор тканей;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трансплантация 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тканей;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организация донорства крови, заготовка, переработка, хранение крови, ее компонентов и препаратов из донорской крови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26.1.13. инфекционные болезни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26.1.14. кардиология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26.1.15. комбустиология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26.1.16. косметология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26.1.17. лечебная физкультура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26.1.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18. массаж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26.1.19. наркология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26.1.20. неврология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26.1.21. нетрадиционная медицинская деятельность: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гомеопатия;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мануальная терапия;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рефлексотерапия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26.1.22. нефрология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26.1.23. общая врачебная практика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26.1.24. онкология, в том числе лучевая терапия, мамм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ология и онкогематология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lastRenderedPageBreak/>
              <w:t>26.1.25. ортопедия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26.1.26. оториноларингология, в том числе сурдология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26.1.27. офтальмология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26.1.28. педиатрия, в том числе неонатология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26.1.29. первичная медицинская помощь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26.1.30. проктология, в том числе колопроктология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26.1.31. профпатология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26.1.32. протезирование: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молочной железы;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суставов;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глазное;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ушное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26.1.33. психиатрия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26.1.34. психотерапия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26.1.35. пульмонология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26.1.36. радиология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26.1.37. реабилитология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26.1.38. ревматология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26.1.39. скорая медицинская помощь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26.1.40. стоматология: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терапевтическая;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хирургическая;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ортодонтическая;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ортопедическая;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зуботехнические работы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26.1.41. терапия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26.1.42. токсикология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26.1.43. травматология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26.1.44. урология, в том числе андрология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26.1.45. физиотерапия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26.1.46. фтизиатрия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26.1.47. хирургия, в том числе ангиохирургия, детская, кардиохирургия, нейрохирургия, офтальмология хирургическая, в том числе микрохирургия, пластическая эстетическая, рентгено-эндоваскулярная, торакальная, челюстно-лицевая, эндоскопическая хирургия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26.1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.48. экстракорпоральные методы лечения, в том числе гемосорбция, диализ (острый и хронический гемодиализ), плазмаферез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26.1.49. исключен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26.1.50. эндокринология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26.2. исключен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lastRenderedPageBreak/>
              <w:t>27. Образовательная деятельность: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Министерство образования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27.1. подготовка кадров с профессионально-техническим образованием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27.2. подготовка кадров со средним специальным образованием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27.3. подготовка кадров с высшим образованием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27.4. переподготовка руководящих работников и специалистов, имеющих высшее образова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ние, переподготовка руководящих работников и специалистов, имеющих среднее специальное образование, повышение квалификации руководящих работников и специалистов (либо выборка из указанного перечня работ)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28. Оказание юридических услуг: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Министерство юстиции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28.1. юридические услуги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28.2. исключен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28.3. риэлтерские услуги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29. Оптовая и розничная торговля нефтепродуктами: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Белорусский государственный концерн по нефти и химии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29.1. оптовая торговля нефтепродуктами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29.2. 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оптовая торговля импортными нефтепродуктами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29.3. розничная торговля нефтепродуктами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lastRenderedPageBreak/>
              <w:t>30. Оптовая торговля и хранение алкогольной, непищевой спиртосодержащей продукции, непищевого этилового спирта и табачных изделий: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облисполкомы и Минский горисполком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30.1. оптовая торговля алкогольными напитками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30.2. оптовая торговля непищевой спиртосодержащей продукцией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30.3. оптовая торговля непищевым этиловым спиртом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30.4. оптовая торговля табачными изделиями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30.5. хранение ал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когольной продукции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30.6. хранение непищевой спиртосодержащей продукции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30.7. хранение непищевого этилового спирта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30.8. хранение табачных изделий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31. Охранная деятельность: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Министерство внутренних дел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31.1. охрана юридическим лицом своих работников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31.2. охрана юридическим лицом принадлежащих ему объектов (имущества)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31.3. проектирование, монтаж, наладка и техническое обслуживание средств и систем охраны (либо выборка из указанного перечня работ)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32. Полиграфическая деятельность: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Министерство информации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32.1. выпуск печатной продукции*** без ограничений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32.2. выпуск печатной продукции*** (за исключением газет)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33. Профессиональная и биржевая деятельность по ценным бумагам: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Министерство финансов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33.1. брокерская деятельность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33.2. дилерская деятельность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33.3. депозитарная деятельность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33.4. деятельность по доверительному управлению ценными бумагами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33.5. клиринговая деятельность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33.6. деятельность по организации торговли 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ценными бумагами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34. Розничная торговля алкогольными напитками и (или) табачными изделиями: 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Минский горисполком, городские (в том числе в городах с районным делением) и районные исполкомы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34.1. розничная торговля алкогольными напитками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34.2. 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розничная торговля табачными изделиями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35. Страховая деятельность: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Министерство финансов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35.1. обязательное страхование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35.2. перестрахование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35.3. добровольное страхование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351. Судебно-экспертная деятельность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Государственный комитет судебных экспертиз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36. Фармацевтическая деятельность: 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Министерство здравоохранения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36.1. работы и услуги, связанные с промышленным производством лекарственных средств и их оптовой реализацией: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36.1.1. 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промышленное производство лекарственных средств и их оптовая реализация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36.1.2. промышленное производство газов, используемых в медицинских целях, и их оптовая реализация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36.1.3. 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промышленное производство радиофармацевтических лекарственных средств и их оптовая реализация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36.1.4. промышленное производство спиртосодержащих лекарственных средств и их оптовая реализация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36.1.5. промышленное производство лекарственных средств в части ф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асовки и упаковки готовых лекарственных средств и (или) фармацевтических субстанций и их оптовая 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lastRenderedPageBreak/>
              <w:t>реализация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36.1.6. промышленное производство лекарственных средств в части переработки, фасовки и упаковки лекарственного растительного сырья, изготовления сбо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ров и их оптовая реализация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36.2. работы и услуги, связанные с реализацией лекарственных средств и их аптечным изготовлением и отпуском: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36.2.1. аптечное изготовление лекарственных средств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36.2.2. отпуск лекарственных средств организациям здравоохранения и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 (или) их структурным подразделениям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36.2.3. оптовая реализация лекарственных средств отечественного производства и (или) зарубежного производства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36.2.4. оптовая реализация лекарственных средств организациям здравоохранения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36.2.5. розничная реализация ле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карственных средств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lastRenderedPageBreak/>
              <w:t> </w:t>
            </w:r>
          </w:p>
        </w:tc>
      </w:tr>
      <w:tr w:rsidR="00000000">
        <w:trPr>
          <w:divId w:val="123542298"/>
          <w:trHeight w:val="240"/>
        </w:trPr>
        <w:tc>
          <w:tcPr>
            <w:tcW w:w="2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lastRenderedPageBreak/>
              <w:t>37. Исключен</w:t>
            </w:r>
          </w:p>
        </w:tc>
        <w:tc>
          <w:tcPr>
            <w:tcW w:w="2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</w:tr>
    </w:tbl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 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______________________________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*Порядок лицензирования определяется Национальным банком.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**Порядок лицензирования определяется Президентом Республики Беларусь.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***Под выпуском печатной продукции понимается изгот</w:t>
      </w:r>
      <w:r>
        <w:rPr>
          <w:rFonts w:ascii="Tahoma" w:hAnsi="Tahoma" w:cs="Tahoma"/>
          <w:color w:val="000000"/>
          <w:sz w:val="22"/>
          <w:szCs w:val="22"/>
        </w:rPr>
        <w:t>овление газет, журналов, бюллетеней и других видов печатных средств массовой информации.</w:t>
      </w:r>
    </w:p>
    <w:p w:rsidR="00000000" w:rsidRDefault="0093371E">
      <w:pPr>
        <w:shd w:val="clear" w:color="auto" w:fill="FFFFFF"/>
        <w:spacing w:before="105"/>
        <w:jc w:val="both"/>
        <w:divId w:val="179683247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приложение 1 внесены изменения в соответствии с Указами Президента Республики Беларусь от 21.06.2012 г. №</w:t>
      </w:r>
      <w:hyperlink r:id="rId930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284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08.01.2013 г. №</w:t>
      </w:r>
      <w:hyperlink r:id="rId931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8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01.07.2013 г. №</w:t>
      </w:r>
      <w:hyperlink r:id="rId932" w:tooltip="Ссылка на Указ Президента Республики Беларусь Вопросы Государственного комитета судебных экспертиз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292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07.10.2013 г. №</w:t>
      </w:r>
      <w:hyperlink r:id="rId933" w:tooltip="Ссылка на Указ Президента Республики Беларусь О внесении дополнений и изме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456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 (вступили в силу с 1 января 2014 года), 16.04.2013 г. №</w:t>
      </w:r>
      <w:hyperlink r:id="rId934" w:tooltip="Ссылка на Указ Президента Республики Беларусь О некоторых мерах по совершенствованию защиты информации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196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27.11.2013 г. №</w:t>
      </w:r>
      <w:hyperlink r:id="rId935" w:tooltip="Ссылка на Указ Президента Республики Беларусь Об организации нотариальной деятельности в Республике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523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01.09.2014 г. №</w:t>
      </w:r>
      <w:hyperlink r:id="rId936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425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26.11.2015 г. №</w:t>
      </w:r>
      <w:hyperlink r:id="rId937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20.10.2016 г. №</w:t>
      </w:r>
      <w:hyperlink r:id="rId938" w:tooltip="Ссылка на Указ Президента Республики Беларусь О внесении изменений в Указ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379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shd w:val="clear" w:color="auto" w:fill="FFFFFF"/>
        <w:spacing w:before="105"/>
        <w:jc w:val="both"/>
        <w:divId w:val="1796832472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939" w:anchor="A36Y0OU5WT" w:tooltip="Ссылка на редакцию документа от 03/06/2016 :: Приложение 1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93371E">
      <w:pPr>
        <w:pStyle w:val="3"/>
        <w:divId w:val="123542298"/>
        <w:rPr>
          <w:rFonts w:ascii="Tahoma" w:eastAsia="Times New Roman" w:hAnsi="Tahoma" w:cs="Tahoma"/>
          <w:sz w:val="26"/>
          <w:szCs w:val="26"/>
        </w:rPr>
      </w:pPr>
      <w:bookmarkStart w:id="201" w:name="A36Y0OU8IK"/>
      <w:bookmarkEnd w:id="201"/>
      <w:r>
        <w:rPr>
          <w:rFonts w:ascii="Tahoma" w:eastAsia="Times New Roman" w:hAnsi="Tahoma" w:cs="Tahoma"/>
          <w:sz w:val="26"/>
          <w:szCs w:val="26"/>
        </w:rPr>
        <w:t>Приложение 2</w:t>
      </w:r>
    </w:p>
    <w:p w:rsidR="00000000" w:rsidRDefault="0093371E">
      <w:pPr>
        <w:pStyle w:val="doc-info"/>
        <w:divId w:val="123542298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к Положению о лицензировании отдельных видов деятельности</w:t>
      </w:r>
    </w:p>
    <w:p w:rsidR="00000000" w:rsidRDefault="0093371E">
      <w:pPr>
        <w:pStyle w:val="doc-info"/>
        <w:divId w:val="123542298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Форма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                             </w:t>
      </w:r>
      <w:r>
        <w:rPr>
          <w:rFonts w:ascii="Tahoma" w:hAnsi="Tahoma" w:cs="Tahoma"/>
          <w:color w:val="000000"/>
          <w:sz w:val="22"/>
          <w:szCs w:val="22"/>
        </w:rPr>
        <w:t>                                               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Лицевая сторона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 </w:t>
      </w:r>
    </w:p>
    <w:tbl>
      <w:tblPr>
        <w:tblW w:w="5000" w:type="pct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40"/>
        <w:gridCol w:w="2496"/>
        <w:gridCol w:w="3169"/>
      </w:tblGrid>
      <w:tr w:rsidR="00000000">
        <w:trPr>
          <w:divId w:val="123542298"/>
          <w:trHeight w:val="480"/>
        </w:trPr>
        <w:tc>
          <w:tcPr>
            <w:tcW w:w="20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  <w:tc>
          <w:tcPr>
            <w:tcW w:w="1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Государственный герб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br/>
              <w:t>Республики Беларусь</w:t>
            </w:r>
          </w:p>
        </w:tc>
        <w:tc>
          <w:tcPr>
            <w:tcW w:w="1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</w:tr>
    </w:tbl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 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_____________________________________________________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(наименование органа, выдавшего лицензию)</w:t>
      </w:r>
    </w:p>
    <w:p w:rsidR="00000000" w:rsidRDefault="0093371E">
      <w:pPr>
        <w:pStyle w:val="dname"/>
        <w:divId w:val="123542298"/>
        <w:rPr>
          <w:rFonts w:ascii="Tahoma" w:hAnsi="Tahoma" w:cs="Tahoma"/>
          <w:sz w:val="29"/>
          <w:szCs w:val="29"/>
        </w:rPr>
      </w:pPr>
      <w:r>
        <w:rPr>
          <w:rFonts w:ascii="Tahoma" w:hAnsi="Tahoma" w:cs="Tahoma"/>
          <w:sz w:val="29"/>
          <w:szCs w:val="29"/>
        </w:rPr>
        <w:t>Специальное разрешение (лицензия)</w:t>
      </w:r>
    </w:p>
    <w:tbl>
      <w:tblPr>
        <w:tblW w:w="5000" w:type="pct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75"/>
        <w:gridCol w:w="1066"/>
        <w:gridCol w:w="1260"/>
        <w:gridCol w:w="3104"/>
      </w:tblGrid>
      <w:tr w:rsidR="00000000">
        <w:trPr>
          <w:divId w:val="123542298"/>
          <w:trHeight w:val="240"/>
        </w:trPr>
        <w:tc>
          <w:tcPr>
            <w:tcW w:w="21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  <w:tc>
          <w:tcPr>
            <w:tcW w:w="5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№</w:t>
            </w:r>
          </w:p>
        </w:tc>
        <w:tc>
          <w:tcPr>
            <w:tcW w:w="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/</w:t>
            </w:r>
          </w:p>
        </w:tc>
        <w:tc>
          <w:tcPr>
            <w:tcW w:w="16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</w:tr>
    </w:tbl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 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на право осуществления ________________________________________________________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(наименование вида деятельности)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_____________________________________________________________________________.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Выдано ____________________________________________</w:t>
      </w:r>
      <w:r>
        <w:rPr>
          <w:rFonts w:ascii="Tahoma" w:hAnsi="Tahoma" w:cs="Tahoma"/>
          <w:color w:val="000000"/>
          <w:sz w:val="22"/>
          <w:szCs w:val="22"/>
        </w:rPr>
        <w:t>__________________________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(наименование и местонахождение юридического лица, иностранной организации,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_____________________________________________________________________________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фамилия, собственное имя, отчество (если таковое имеется) и место жительств</w:t>
      </w:r>
      <w:r>
        <w:rPr>
          <w:rFonts w:ascii="Tahoma" w:hAnsi="Tahoma" w:cs="Tahoma"/>
          <w:color w:val="000000"/>
          <w:sz w:val="22"/>
          <w:szCs w:val="22"/>
        </w:rPr>
        <w:t>а физического лица,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____________________________________________________________________________.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 том числе индивидуального предпринимателя)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Учетный номер плательщика _____________________.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Специальное разрешение (лицензия) выдано на основании решения от __ ________ 20__ г. № ___________________________________________________________________________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и зарегистрировано в реестре специальных разрешений (лицензий) ______________________________</w:t>
      </w:r>
      <w:r>
        <w:rPr>
          <w:rFonts w:ascii="Tahoma" w:hAnsi="Tahoma" w:cs="Tahoma"/>
          <w:color w:val="000000"/>
          <w:sz w:val="22"/>
          <w:szCs w:val="22"/>
        </w:rPr>
        <w:t>________________________________ за № _________.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(наименование органа, выдавшего специальное разрешение (лицензию)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 </w:t>
      </w:r>
    </w:p>
    <w:tbl>
      <w:tblPr>
        <w:tblW w:w="4950" w:type="pct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16"/>
        <w:gridCol w:w="2757"/>
        <w:gridCol w:w="3137"/>
      </w:tblGrid>
      <w:tr w:rsidR="00000000">
        <w:trPr>
          <w:divId w:val="123542298"/>
          <w:trHeight w:val="45"/>
        </w:trPr>
        <w:tc>
          <w:tcPr>
            <w:tcW w:w="18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spacing w:line="45" w:lineRule="atLeast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____________________________</w:t>
            </w:r>
          </w:p>
        </w:tc>
        <w:tc>
          <w:tcPr>
            <w:tcW w:w="14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spacing w:line="45" w:lineRule="atLeast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_________________</w:t>
            </w:r>
          </w:p>
        </w:tc>
        <w:tc>
          <w:tcPr>
            <w:tcW w:w="1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spacing w:line="45" w:lineRule="atLeast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______________________</w:t>
            </w:r>
          </w:p>
        </w:tc>
      </w:tr>
      <w:tr w:rsidR="00000000">
        <w:trPr>
          <w:divId w:val="123542298"/>
          <w:trHeight w:val="45"/>
        </w:trPr>
        <w:tc>
          <w:tcPr>
            <w:tcW w:w="18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spacing w:line="45" w:lineRule="atLeast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(наименование должности)</w:t>
            </w:r>
          </w:p>
        </w:tc>
        <w:tc>
          <w:tcPr>
            <w:tcW w:w="14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spacing w:line="45" w:lineRule="atLeast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(подпись)</w:t>
            </w:r>
          </w:p>
        </w:tc>
        <w:tc>
          <w:tcPr>
            <w:tcW w:w="1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spacing w:line="45" w:lineRule="atLeast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(инициалы, фамилия)</w:t>
            </w:r>
          </w:p>
        </w:tc>
      </w:tr>
      <w:tr w:rsidR="00000000">
        <w:trPr>
          <w:divId w:val="123542298"/>
          <w:trHeight w:val="45"/>
        </w:trPr>
        <w:tc>
          <w:tcPr>
            <w:tcW w:w="18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spacing w:line="45" w:lineRule="atLeast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  <w:tc>
          <w:tcPr>
            <w:tcW w:w="14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spacing w:line="45" w:lineRule="atLeast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М.П.</w:t>
            </w:r>
          </w:p>
        </w:tc>
        <w:tc>
          <w:tcPr>
            <w:tcW w:w="1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spacing w:line="45" w:lineRule="atLeast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</w:tr>
    </w:tbl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 </w:t>
      </w:r>
    </w:p>
    <w:tbl>
      <w:tblPr>
        <w:tblW w:w="4950" w:type="pct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16"/>
        <w:gridCol w:w="4087"/>
        <w:gridCol w:w="1807"/>
      </w:tblGrid>
      <w:tr w:rsidR="00000000">
        <w:trPr>
          <w:divId w:val="123542298"/>
          <w:trHeight w:val="45"/>
        </w:trPr>
        <w:tc>
          <w:tcPr>
            <w:tcW w:w="18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spacing w:line="45" w:lineRule="atLeast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1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spacing w:line="45" w:lineRule="atLeast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  <w:tc>
          <w:tcPr>
            <w:tcW w:w="9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spacing w:line="45" w:lineRule="atLeast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защитный 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br/>
              <w:t>элемент</w:t>
            </w:r>
          </w:p>
        </w:tc>
      </w:tr>
    </w:tbl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 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Оборотная сторона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 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 специальное разрешение (лицензию) внесены изменения и (или) дополнения на основании решения от __ ________ 20__ г. № __________.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 </w:t>
      </w:r>
    </w:p>
    <w:tbl>
      <w:tblPr>
        <w:tblW w:w="4950" w:type="pct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16"/>
        <w:gridCol w:w="2757"/>
        <w:gridCol w:w="3137"/>
      </w:tblGrid>
      <w:tr w:rsidR="00000000">
        <w:trPr>
          <w:divId w:val="123542298"/>
          <w:trHeight w:val="45"/>
        </w:trPr>
        <w:tc>
          <w:tcPr>
            <w:tcW w:w="18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spacing w:line="45" w:lineRule="atLeast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____________________________</w:t>
            </w:r>
          </w:p>
        </w:tc>
        <w:tc>
          <w:tcPr>
            <w:tcW w:w="14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spacing w:line="45" w:lineRule="atLeast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_________________</w:t>
            </w:r>
          </w:p>
        </w:tc>
        <w:tc>
          <w:tcPr>
            <w:tcW w:w="1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spacing w:line="45" w:lineRule="atLeast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______________________</w:t>
            </w:r>
          </w:p>
        </w:tc>
      </w:tr>
      <w:tr w:rsidR="00000000">
        <w:trPr>
          <w:divId w:val="123542298"/>
          <w:trHeight w:val="45"/>
        </w:trPr>
        <w:tc>
          <w:tcPr>
            <w:tcW w:w="18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spacing w:line="45" w:lineRule="atLeast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(наименование должности)</w:t>
            </w:r>
          </w:p>
        </w:tc>
        <w:tc>
          <w:tcPr>
            <w:tcW w:w="14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spacing w:line="45" w:lineRule="atLeast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(подпись)</w:t>
            </w:r>
          </w:p>
        </w:tc>
        <w:tc>
          <w:tcPr>
            <w:tcW w:w="1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spacing w:line="45" w:lineRule="atLeast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(инициалы, фамилия)</w:t>
            </w:r>
          </w:p>
        </w:tc>
      </w:tr>
      <w:tr w:rsidR="00000000">
        <w:trPr>
          <w:divId w:val="123542298"/>
          <w:trHeight w:val="45"/>
        </w:trPr>
        <w:tc>
          <w:tcPr>
            <w:tcW w:w="18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spacing w:line="45" w:lineRule="atLeast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lastRenderedPageBreak/>
              <w:t> </w:t>
            </w:r>
          </w:p>
        </w:tc>
        <w:tc>
          <w:tcPr>
            <w:tcW w:w="14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spacing w:line="45" w:lineRule="atLeast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М.П.</w:t>
            </w:r>
          </w:p>
        </w:tc>
        <w:tc>
          <w:tcPr>
            <w:tcW w:w="1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spacing w:line="45" w:lineRule="atLeast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</w:tr>
    </w:tbl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 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К специальному разрешению (лицензии) прилагается всего __________________________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(количество 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__________________________________________________________</w:t>
      </w:r>
      <w:r>
        <w:rPr>
          <w:rFonts w:ascii="Tahoma" w:hAnsi="Tahoma" w:cs="Tahoma"/>
          <w:color w:val="000000"/>
          <w:sz w:val="22"/>
          <w:szCs w:val="22"/>
        </w:rPr>
        <w:t>_____________ листов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листов прописью) 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(№ _________________________________________________________________________).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(учетные номера листов)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 </w:t>
      </w:r>
    </w:p>
    <w:tbl>
      <w:tblPr>
        <w:tblW w:w="4950" w:type="pct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16"/>
        <w:gridCol w:w="2757"/>
        <w:gridCol w:w="3137"/>
      </w:tblGrid>
      <w:tr w:rsidR="00000000">
        <w:trPr>
          <w:divId w:val="123542298"/>
          <w:trHeight w:val="45"/>
        </w:trPr>
        <w:tc>
          <w:tcPr>
            <w:tcW w:w="18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spacing w:line="45" w:lineRule="atLeast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____________________________</w:t>
            </w:r>
          </w:p>
        </w:tc>
        <w:tc>
          <w:tcPr>
            <w:tcW w:w="14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spacing w:line="45" w:lineRule="atLeast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_________________</w:t>
            </w:r>
          </w:p>
        </w:tc>
        <w:tc>
          <w:tcPr>
            <w:tcW w:w="1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spacing w:line="45" w:lineRule="atLeast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______________________</w:t>
            </w:r>
          </w:p>
        </w:tc>
      </w:tr>
      <w:tr w:rsidR="00000000">
        <w:trPr>
          <w:divId w:val="123542298"/>
          <w:trHeight w:val="45"/>
        </w:trPr>
        <w:tc>
          <w:tcPr>
            <w:tcW w:w="18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spacing w:line="45" w:lineRule="atLeast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(наименование должности)</w:t>
            </w:r>
          </w:p>
        </w:tc>
        <w:tc>
          <w:tcPr>
            <w:tcW w:w="14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spacing w:line="45" w:lineRule="atLeast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(подпись)</w:t>
            </w:r>
          </w:p>
        </w:tc>
        <w:tc>
          <w:tcPr>
            <w:tcW w:w="1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spacing w:line="45" w:lineRule="atLeast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(инициалы, фамилия)</w:t>
            </w:r>
          </w:p>
        </w:tc>
      </w:tr>
      <w:tr w:rsidR="00000000">
        <w:trPr>
          <w:divId w:val="123542298"/>
          <w:trHeight w:val="45"/>
        </w:trPr>
        <w:tc>
          <w:tcPr>
            <w:tcW w:w="18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spacing w:line="45" w:lineRule="atLeast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  <w:tc>
          <w:tcPr>
            <w:tcW w:w="14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spacing w:line="45" w:lineRule="atLeast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М.П.</w:t>
            </w:r>
          </w:p>
        </w:tc>
        <w:tc>
          <w:tcPr>
            <w:tcW w:w="1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spacing w:line="45" w:lineRule="atLeast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</w:tr>
    </w:tbl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 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Специальное разрешение (лицензию) получил, </w:t>
      </w:r>
      <w:r>
        <w:rPr>
          <w:rFonts w:ascii="Tahoma" w:hAnsi="Tahoma" w:cs="Tahoma"/>
          <w:color w:val="000000"/>
          <w:sz w:val="22"/>
          <w:szCs w:val="22"/>
        </w:rPr>
        <w:br/>
        <w:t xml:space="preserve">с законодательством, определяющим лицензионные </w:t>
      </w:r>
      <w:r>
        <w:rPr>
          <w:rFonts w:ascii="Tahoma" w:hAnsi="Tahoma" w:cs="Tahoma"/>
          <w:color w:val="000000"/>
          <w:sz w:val="22"/>
          <w:szCs w:val="22"/>
        </w:rPr>
        <w:br/>
        <w:t xml:space="preserve">требования и условия осуществления вида </w:t>
      </w:r>
      <w:r>
        <w:rPr>
          <w:rFonts w:ascii="Tahoma" w:hAnsi="Tahoma" w:cs="Tahoma"/>
          <w:color w:val="000000"/>
          <w:sz w:val="22"/>
          <w:szCs w:val="22"/>
        </w:rPr>
        <w:br/>
        <w:t>деятельности, ознакомлен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__ __________ 20__ г.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 </w:t>
      </w:r>
    </w:p>
    <w:tbl>
      <w:tblPr>
        <w:tblW w:w="4950" w:type="pct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97"/>
        <w:gridCol w:w="2112"/>
        <w:gridCol w:w="2401"/>
      </w:tblGrid>
      <w:tr w:rsidR="00000000">
        <w:trPr>
          <w:divId w:val="123542298"/>
          <w:trHeight w:val="45"/>
        </w:trPr>
        <w:tc>
          <w:tcPr>
            <w:tcW w:w="25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spacing w:line="45" w:lineRule="atLeast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_______________________________________</w:t>
            </w:r>
          </w:p>
        </w:tc>
        <w:tc>
          <w:tcPr>
            <w:tcW w:w="11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spacing w:line="45" w:lineRule="atLeast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_______________</w:t>
            </w:r>
          </w:p>
        </w:tc>
        <w:tc>
          <w:tcPr>
            <w:tcW w:w="12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spacing w:line="45" w:lineRule="atLeast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____________________</w:t>
            </w:r>
          </w:p>
        </w:tc>
      </w:tr>
      <w:tr w:rsidR="00000000">
        <w:trPr>
          <w:divId w:val="123542298"/>
          <w:trHeight w:val="45"/>
        </w:trPr>
        <w:tc>
          <w:tcPr>
            <w:tcW w:w="25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(руководитель юридического лица, иностранной 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организации, ее представительства, физическое лицо, 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в том числе индивидуальный предприниматель, </w:t>
            </w:r>
          </w:p>
          <w:p w:rsidR="00000000" w:rsidRDefault="0093371E">
            <w:pPr>
              <w:spacing w:line="45" w:lineRule="atLeast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или их уполномоченный представитель)</w:t>
            </w:r>
          </w:p>
        </w:tc>
        <w:tc>
          <w:tcPr>
            <w:tcW w:w="11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spacing w:line="45" w:lineRule="atLeast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(подпись)</w:t>
            </w:r>
          </w:p>
        </w:tc>
        <w:tc>
          <w:tcPr>
            <w:tcW w:w="12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spacing w:line="45" w:lineRule="atLeast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(инициалы, фамилия)</w:t>
            </w:r>
          </w:p>
        </w:tc>
      </w:tr>
    </w:tbl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 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Примечание. Специальное разрешение (лицензия) является бланком документа с определенной степенью защиты и при пр</w:t>
      </w:r>
      <w:r>
        <w:rPr>
          <w:rFonts w:ascii="Tahoma" w:hAnsi="Tahoma" w:cs="Tahoma"/>
          <w:color w:val="000000"/>
          <w:sz w:val="22"/>
          <w:szCs w:val="22"/>
        </w:rPr>
        <w:t>екращении действия или аннулировании соответствующего специального разрешения (лицензии) либо оформлении его на новом бланке подлежит возврату.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 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Лицевая сторона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 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Лист _______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специального разрешения (лицензии) № _____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____________________________________</w:t>
      </w:r>
      <w:r>
        <w:rPr>
          <w:rFonts w:ascii="Tahoma" w:hAnsi="Tahoma" w:cs="Tahoma"/>
          <w:color w:val="000000"/>
          <w:sz w:val="22"/>
          <w:szCs w:val="22"/>
        </w:rPr>
        <w:t>__________________________________________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______________________________________________________________________________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______________________________________________________________________________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_______________________________________________________</w:t>
      </w:r>
      <w:r>
        <w:rPr>
          <w:rFonts w:ascii="Tahoma" w:hAnsi="Tahoma" w:cs="Tahoma"/>
          <w:color w:val="000000"/>
          <w:sz w:val="22"/>
          <w:szCs w:val="22"/>
        </w:rPr>
        <w:t>_______________________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______________________________________________________________________________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______________________________________________________________________________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__________________________________________________________________________</w:t>
      </w:r>
      <w:r>
        <w:rPr>
          <w:rFonts w:ascii="Tahoma" w:hAnsi="Tahoma" w:cs="Tahoma"/>
          <w:color w:val="000000"/>
          <w:sz w:val="22"/>
          <w:szCs w:val="22"/>
        </w:rPr>
        <w:t>____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______________________________________________________________________________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______________________________________________________________________________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______________________________________________________________________________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 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Оборотная ст</w:t>
      </w:r>
      <w:r>
        <w:rPr>
          <w:rFonts w:ascii="Tahoma" w:hAnsi="Tahoma" w:cs="Tahoma"/>
          <w:color w:val="000000"/>
          <w:sz w:val="22"/>
          <w:szCs w:val="22"/>
        </w:rPr>
        <w:t>орона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 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______________________________________________________________________________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______________________________________________________________________________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______________________________________________________________________________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___________</w:t>
      </w:r>
      <w:r>
        <w:rPr>
          <w:rFonts w:ascii="Tahoma" w:hAnsi="Tahoma" w:cs="Tahoma"/>
          <w:color w:val="000000"/>
          <w:sz w:val="22"/>
          <w:szCs w:val="22"/>
        </w:rPr>
        <w:t>___________________________________________________________________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______________________________________________________________________________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______________________________________________________________________________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______________________________________________________________________________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______________________________________________________________________________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______________________________________________________________________________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___________________</w:t>
      </w:r>
      <w:r>
        <w:rPr>
          <w:rFonts w:ascii="Tahoma" w:hAnsi="Tahoma" w:cs="Tahoma"/>
          <w:color w:val="000000"/>
          <w:sz w:val="22"/>
          <w:szCs w:val="22"/>
        </w:rPr>
        <w:t>___________________________________________________________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 </w:t>
      </w:r>
    </w:p>
    <w:tbl>
      <w:tblPr>
        <w:tblW w:w="4950" w:type="pct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16"/>
        <w:gridCol w:w="2757"/>
        <w:gridCol w:w="3137"/>
      </w:tblGrid>
      <w:tr w:rsidR="00000000">
        <w:trPr>
          <w:divId w:val="123542298"/>
          <w:trHeight w:val="45"/>
        </w:trPr>
        <w:tc>
          <w:tcPr>
            <w:tcW w:w="18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spacing w:line="45" w:lineRule="atLeast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____________________________</w:t>
            </w:r>
          </w:p>
        </w:tc>
        <w:tc>
          <w:tcPr>
            <w:tcW w:w="14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spacing w:line="45" w:lineRule="atLeast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_________________</w:t>
            </w:r>
          </w:p>
        </w:tc>
        <w:tc>
          <w:tcPr>
            <w:tcW w:w="1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spacing w:line="45" w:lineRule="atLeast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______________________</w:t>
            </w:r>
          </w:p>
        </w:tc>
      </w:tr>
      <w:tr w:rsidR="00000000">
        <w:trPr>
          <w:divId w:val="123542298"/>
          <w:trHeight w:val="45"/>
        </w:trPr>
        <w:tc>
          <w:tcPr>
            <w:tcW w:w="18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spacing w:line="45" w:lineRule="atLeast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lastRenderedPageBreak/>
              <w:t>(наименование должности)</w:t>
            </w:r>
          </w:p>
        </w:tc>
        <w:tc>
          <w:tcPr>
            <w:tcW w:w="14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spacing w:line="45" w:lineRule="atLeast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(подпись)</w:t>
            </w:r>
          </w:p>
        </w:tc>
        <w:tc>
          <w:tcPr>
            <w:tcW w:w="1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spacing w:line="45" w:lineRule="atLeast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(инициалы, фамилия)</w:t>
            </w:r>
          </w:p>
        </w:tc>
      </w:tr>
      <w:tr w:rsidR="00000000">
        <w:trPr>
          <w:divId w:val="123542298"/>
          <w:trHeight w:val="45"/>
        </w:trPr>
        <w:tc>
          <w:tcPr>
            <w:tcW w:w="18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spacing w:line="45" w:lineRule="atLeast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  <w:tc>
          <w:tcPr>
            <w:tcW w:w="14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spacing w:line="45" w:lineRule="atLeast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М.П.</w:t>
            </w:r>
          </w:p>
        </w:tc>
        <w:tc>
          <w:tcPr>
            <w:tcW w:w="16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spacing w:line="45" w:lineRule="atLeast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</w:tr>
    </w:tbl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 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Специальное разрешение (лицензию) получил, </w:t>
      </w:r>
      <w:r>
        <w:rPr>
          <w:rFonts w:ascii="Tahoma" w:hAnsi="Tahoma" w:cs="Tahoma"/>
          <w:color w:val="000000"/>
          <w:sz w:val="22"/>
          <w:szCs w:val="22"/>
        </w:rPr>
        <w:br/>
        <w:t xml:space="preserve">с законодательством, определяющим лицензионные </w:t>
      </w:r>
      <w:r>
        <w:rPr>
          <w:rFonts w:ascii="Tahoma" w:hAnsi="Tahoma" w:cs="Tahoma"/>
          <w:color w:val="000000"/>
          <w:sz w:val="22"/>
          <w:szCs w:val="22"/>
        </w:rPr>
        <w:br/>
        <w:t xml:space="preserve">требования и условия осуществления вида </w:t>
      </w:r>
      <w:r>
        <w:rPr>
          <w:rFonts w:ascii="Tahoma" w:hAnsi="Tahoma" w:cs="Tahoma"/>
          <w:color w:val="000000"/>
          <w:sz w:val="22"/>
          <w:szCs w:val="22"/>
        </w:rPr>
        <w:br/>
        <w:t>деятельности, ознакомлен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__ __________ 20__ г.</w:t>
      </w:r>
    </w:p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 </w:t>
      </w:r>
    </w:p>
    <w:tbl>
      <w:tblPr>
        <w:tblW w:w="4950" w:type="pct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97"/>
        <w:gridCol w:w="2112"/>
        <w:gridCol w:w="2401"/>
      </w:tblGrid>
      <w:tr w:rsidR="00000000">
        <w:trPr>
          <w:divId w:val="123542298"/>
          <w:trHeight w:val="45"/>
        </w:trPr>
        <w:tc>
          <w:tcPr>
            <w:tcW w:w="25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spacing w:line="45" w:lineRule="atLeast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_______________________________________</w:t>
            </w:r>
          </w:p>
        </w:tc>
        <w:tc>
          <w:tcPr>
            <w:tcW w:w="11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spacing w:line="45" w:lineRule="atLeast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_______________</w:t>
            </w:r>
          </w:p>
        </w:tc>
        <w:tc>
          <w:tcPr>
            <w:tcW w:w="12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spacing w:line="45" w:lineRule="atLeast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____________________</w:t>
            </w:r>
          </w:p>
        </w:tc>
      </w:tr>
      <w:tr w:rsidR="00000000">
        <w:trPr>
          <w:divId w:val="123542298"/>
          <w:trHeight w:val="45"/>
        </w:trPr>
        <w:tc>
          <w:tcPr>
            <w:tcW w:w="25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(руководитель юридического лица, иностранной 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организации, ее представительства, физическое лицо, </w:t>
            </w:r>
          </w:p>
          <w:p w:rsidR="00000000" w:rsidRDefault="0093371E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в том числе индивидуальный предприниматель, </w:t>
            </w:r>
          </w:p>
          <w:p w:rsidR="00000000" w:rsidRDefault="0093371E">
            <w:pPr>
              <w:spacing w:line="45" w:lineRule="atLeast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или их уполномоченный представитель)</w:t>
            </w:r>
          </w:p>
        </w:tc>
        <w:tc>
          <w:tcPr>
            <w:tcW w:w="11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spacing w:line="45" w:lineRule="atLeast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(подпись)</w:t>
            </w:r>
          </w:p>
        </w:tc>
        <w:tc>
          <w:tcPr>
            <w:tcW w:w="12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93371E">
            <w:pPr>
              <w:spacing w:line="45" w:lineRule="atLeast"/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(инициалы, фамилия)</w:t>
            </w:r>
          </w:p>
        </w:tc>
      </w:tr>
    </w:tbl>
    <w:p w:rsidR="00000000" w:rsidRDefault="0093371E">
      <w:pPr>
        <w:pStyle w:val="a3"/>
        <w:divId w:val="123542298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 </w:t>
      </w:r>
    </w:p>
    <w:p w:rsidR="00000000" w:rsidRDefault="0093371E">
      <w:pPr>
        <w:shd w:val="clear" w:color="auto" w:fill="FFFFFF"/>
        <w:spacing w:before="105"/>
        <w:jc w:val="both"/>
        <w:divId w:val="196506188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приложение 2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 внесены изменения в соответствии с Указами Президента Республики Беларусь от 21.06.2012 г. №</w:t>
      </w:r>
      <w:hyperlink r:id="rId940" w:tooltip="Ссылка на Указ Президента Республики Беларусь О внесении изменений и дополнений в некоторые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284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26.11.2015 г. №</w:t>
      </w:r>
      <w:hyperlink r:id="rId941" w:tooltip="Ссылка на Указ Президента Республики Беларусь О внесении изменений и дополнений в указы Президента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475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93371E" w:rsidRDefault="0093371E">
      <w:pPr>
        <w:shd w:val="clear" w:color="auto" w:fill="FFFFFF"/>
        <w:spacing w:before="105"/>
        <w:jc w:val="both"/>
        <w:divId w:val="196506188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942" w:anchor="A36Y0OU8IK" w:tooltip="Ссылка на редакцию документа от 06/10/2015 :: Приложение 2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sectPr w:rsidR="0093371E" w:rsidSect="00B91A4B">
      <w:headerReference w:type="default" r:id="rId94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71E" w:rsidRDefault="0093371E" w:rsidP="00B91A4B">
      <w:r>
        <w:separator/>
      </w:r>
    </w:p>
  </w:endnote>
  <w:endnote w:type="continuationSeparator" w:id="0">
    <w:p w:rsidR="0093371E" w:rsidRDefault="0093371E" w:rsidP="00B9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71E" w:rsidRDefault="0093371E" w:rsidP="00B91A4B">
      <w:r>
        <w:separator/>
      </w:r>
    </w:p>
  </w:footnote>
  <w:footnote w:type="continuationSeparator" w:id="0">
    <w:p w:rsidR="0093371E" w:rsidRDefault="0093371E" w:rsidP="00B9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5155540"/>
      <w:docPartObj>
        <w:docPartGallery w:val="Page Numbers (Top of Page)"/>
        <w:docPartUnique/>
      </w:docPartObj>
    </w:sdtPr>
    <w:sdtContent>
      <w:p w:rsidR="00B91A4B" w:rsidRDefault="00B91A4B" w:rsidP="00B91A4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126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B91A4B"/>
    <w:rsid w:val="0093371E"/>
    <w:rsid w:val="00B91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225"/>
      <w:jc w:val="center"/>
      <w:outlineLvl w:val="0"/>
    </w:pPr>
    <w:rPr>
      <w:b/>
      <w:bCs/>
      <w:color w:val="003399"/>
      <w:kern w:val="36"/>
      <w:sz w:val="34"/>
      <w:szCs w:val="34"/>
    </w:rPr>
  </w:style>
  <w:style w:type="paragraph" w:styleId="2">
    <w:name w:val="heading 2"/>
    <w:basedOn w:val="a"/>
    <w:link w:val="20"/>
    <w:uiPriority w:val="9"/>
    <w:qFormat/>
    <w:pPr>
      <w:spacing w:before="225"/>
      <w:jc w:val="center"/>
      <w:outlineLvl w:val="1"/>
    </w:pPr>
    <w:rPr>
      <w:b/>
      <w:bCs/>
      <w:color w:val="003399"/>
      <w:sz w:val="31"/>
      <w:szCs w:val="31"/>
    </w:rPr>
  </w:style>
  <w:style w:type="paragraph" w:styleId="3">
    <w:name w:val="heading 3"/>
    <w:basedOn w:val="a"/>
    <w:link w:val="30"/>
    <w:uiPriority w:val="9"/>
    <w:qFormat/>
    <w:pPr>
      <w:spacing w:before="225"/>
      <w:jc w:val="center"/>
      <w:outlineLvl w:val="2"/>
    </w:pPr>
    <w:rPr>
      <w:b/>
      <w:bCs/>
      <w:color w:val="003399"/>
      <w:sz w:val="29"/>
      <w:szCs w:val="29"/>
    </w:rPr>
  </w:style>
  <w:style w:type="paragraph" w:styleId="4">
    <w:name w:val="heading 4"/>
    <w:basedOn w:val="a"/>
    <w:link w:val="40"/>
    <w:uiPriority w:val="9"/>
    <w:qFormat/>
    <w:pPr>
      <w:spacing w:before="225"/>
      <w:jc w:val="center"/>
      <w:outlineLvl w:val="3"/>
    </w:pPr>
    <w:rPr>
      <w:b/>
      <w:bCs/>
      <w:color w:val="003399"/>
      <w:sz w:val="26"/>
      <w:szCs w:val="26"/>
    </w:rPr>
  </w:style>
  <w:style w:type="paragraph" w:styleId="5">
    <w:name w:val="heading 5"/>
    <w:basedOn w:val="a"/>
    <w:link w:val="50"/>
    <w:uiPriority w:val="9"/>
    <w:qFormat/>
    <w:pPr>
      <w:spacing w:before="225"/>
      <w:jc w:val="center"/>
      <w:outlineLvl w:val="4"/>
    </w:pPr>
    <w:rPr>
      <w:b/>
      <w:bCs/>
      <w:color w:val="003399"/>
      <w:sz w:val="26"/>
      <w:szCs w:val="26"/>
    </w:rPr>
  </w:style>
  <w:style w:type="paragraph" w:styleId="6">
    <w:name w:val="heading 6"/>
    <w:basedOn w:val="a"/>
    <w:link w:val="60"/>
    <w:uiPriority w:val="9"/>
    <w:qFormat/>
    <w:pPr>
      <w:spacing w:before="300"/>
      <w:outlineLvl w:val="5"/>
    </w:pPr>
    <w:rPr>
      <w:b/>
      <w:bCs/>
      <w:color w:val="003399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Normal (Web)"/>
    <w:basedOn w:val="a"/>
    <w:uiPriority w:val="99"/>
    <w:semiHidden/>
    <w:unhideWhenUsed/>
    <w:pPr>
      <w:spacing w:before="105"/>
      <w:ind w:firstLine="450"/>
      <w:jc w:val="both"/>
    </w:pPr>
  </w:style>
  <w:style w:type="paragraph" w:customStyle="1" w:styleId="doc-info">
    <w:name w:val="doc-info"/>
    <w:basedOn w:val="a"/>
    <w:pPr>
      <w:jc w:val="center"/>
    </w:pPr>
    <w:rPr>
      <w:b/>
      <w:bCs/>
      <w:color w:val="333399"/>
    </w:rPr>
  </w:style>
  <w:style w:type="paragraph" w:customStyle="1" w:styleId="doc-info-approved">
    <w:name w:val="doc-info-approved"/>
    <w:basedOn w:val="a"/>
    <w:pPr>
      <w:spacing w:before="105"/>
      <w:jc w:val="center"/>
    </w:pPr>
    <w:rPr>
      <w:b/>
      <w:bCs/>
      <w:color w:val="4983F6"/>
    </w:rPr>
  </w:style>
  <w:style w:type="paragraph" w:customStyle="1" w:styleId="dname">
    <w:name w:val="dname"/>
    <w:basedOn w:val="a"/>
    <w:pPr>
      <w:spacing w:before="225"/>
      <w:jc w:val="center"/>
    </w:pPr>
    <w:rPr>
      <w:b/>
      <w:bCs/>
      <w:color w:val="003399"/>
      <w:sz w:val="31"/>
      <w:szCs w:val="31"/>
    </w:rPr>
  </w:style>
  <w:style w:type="paragraph" w:customStyle="1" w:styleId="tbl-c">
    <w:name w:val="tbl-c"/>
    <w:basedOn w:val="a"/>
    <w:pPr>
      <w:spacing w:before="150"/>
      <w:ind w:firstLine="450"/>
      <w:jc w:val="both"/>
    </w:pPr>
    <w:rPr>
      <w:color w:val="000000"/>
    </w:rPr>
  </w:style>
  <w:style w:type="paragraph" w:customStyle="1" w:styleId="spi-tbl">
    <w:name w:val="spi-tbl"/>
    <w:basedOn w:val="a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pacing w:before="150" w:after="75"/>
      <w:ind w:firstLine="450"/>
      <w:jc w:val="both"/>
    </w:pPr>
  </w:style>
  <w:style w:type="paragraph" w:customStyle="1" w:styleId="inf">
    <w:name w:val="inf"/>
    <w:basedOn w:val="a"/>
    <w:pPr>
      <w:pBdr>
        <w:top w:val="single" w:sz="6" w:space="0" w:color="F0F0F0"/>
        <w:left w:val="single" w:sz="6" w:space="0" w:color="F0F0F0"/>
        <w:bottom w:val="single" w:sz="6" w:space="0" w:color="F0F0F0"/>
        <w:right w:val="single" w:sz="6" w:space="0" w:color="F0F0F0"/>
      </w:pBdr>
      <w:spacing w:before="105"/>
      <w:ind w:firstLine="450"/>
      <w:jc w:val="both"/>
    </w:pPr>
  </w:style>
  <w:style w:type="paragraph" w:customStyle="1" w:styleId="info-accent">
    <w:name w:val="info-accent"/>
    <w:basedOn w:val="a"/>
    <w:pPr>
      <w:spacing w:before="105"/>
      <w:ind w:firstLine="450"/>
      <w:jc w:val="both"/>
    </w:pPr>
    <w:rPr>
      <w:b/>
      <w:bCs/>
    </w:rPr>
  </w:style>
  <w:style w:type="paragraph" w:customStyle="1" w:styleId="info-comment">
    <w:name w:val="info-comment"/>
    <w:basedOn w:val="a"/>
    <w:pPr>
      <w:spacing w:before="105"/>
      <w:ind w:firstLine="450"/>
      <w:jc w:val="both"/>
    </w:pPr>
    <w:rPr>
      <w:i/>
      <w:iCs/>
    </w:rPr>
  </w:style>
  <w:style w:type="paragraph" w:customStyle="1" w:styleId="icenter">
    <w:name w:val="icenter"/>
    <w:basedOn w:val="a"/>
    <w:pPr>
      <w:spacing w:before="300" w:after="75"/>
      <w:ind w:firstLine="450"/>
      <w:jc w:val="both"/>
    </w:pPr>
  </w:style>
  <w:style w:type="paragraph" w:customStyle="1" w:styleId="b">
    <w:name w:val="b"/>
    <w:basedOn w:val="a"/>
    <w:pPr>
      <w:spacing w:before="105"/>
      <w:ind w:firstLine="450"/>
      <w:jc w:val="both"/>
    </w:pPr>
  </w:style>
  <w:style w:type="paragraph" w:customStyle="1" w:styleId="i">
    <w:name w:val="i"/>
    <w:basedOn w:val="a"/>
    <w:pPr>
      <w:spacing w:before="105"/>
      <w:ind w:firstLine="450"/>
      <w:jc w:val="both"/>
    </w:pPr>
  </w:style>
  <w:style w:type="paragraph" w:customStyle="1" w:styleId="c">
    <w:name w:val="c"/>
    <w:basedOn w:val="a"/>
    <w:pPr>
      <w:spacing w:before="105"/>
      <w:ind w:firstLine="450"/>
      <w:jc w:val="both"/>
    </w:pPr>
  </w:style>
  <w:style w:type="paragraph" w:customStyle="1" w:styleId="t">
    <w:name w:val="t"/>
    <w:basedOn w:val="a"/>
    <w:pPr>
      <w:spacing w:before="105"/>
      <w:ind w:firstLine="450"/>
      <w:jc w:val="both"/>
    </w:pPr>
  </w:style>
  <w:style w:type="paragraph" w:customStyle="1" w:styleId="r">
    <w:name w:val="r"/>
    <w:basedOn w:val="a"/>
    <w:pPr>
      <w:spacing w:before="105"/>
      <w:ind w:firstLine="450"/>
      <w:jc w:val="both"/>
    </w:pPr>
  </w:style>
  <w:style w:type="paragraph" w:customStyle="1" w:styleId="left-c">
    <w:name w:val="left-c"/>
    <w:basedOn w:val="a"/>
    <w:pPr>
      <w:spacing w:before="105"/>
      <w:ind w:firstLine="450"/>
      <w:jc w:val="both"/>
    </w:pPr>
  </w:style>
  <w:style w:type="paragraph" w:customStyle="1" w:styleId="redact">
    <w:name w:val="redact"/>
    <w:basedOn w:val="a"/>
    <w:pPr>
      <w:spacing w:before="105"/>
      <w:ind w:firstLine="450"/>
      <w:jc w:val="both"/>
    </w:pPr>
  </w:style>
  <w:style w:type="character" w:customStyle="1" w:styleId="imp-comment">
    <w:name w:val="imp-comment"/>
    <w:basedOn w:val="a0"/>
    <w:rPr>
      <w:i/>
      <w:iCs/>
      <w:color w:val="999999"/>
      <w:shd w:val="clear" w:color="auto" w:fill="FFFFFF"/>
    </w:rPr>
  </w:style>
  <w:style w:type="character" w:customStyle="1" w:styleId="inline-comment">
    <w:name w:val="inline-comment"/>
    <w:basedOn w:val="a0"/>
    <w:rPr>
      <w:i/>
      <w:iCs/>
      <w:color w:val="990099"/>
    </w:rPr>
  </w:style>
  <w:style w:type="paragraph" w:customStyle="1" w:styleId="b1">
    <w:name w:val="b1"/>
    <w:basedOn w:val="a"/>
    <w:pPr>
      <w:spacing w:before="105"/>
      <w:ind w:firstLine="450"/>
      <w:jc w:val="both"/>
    </w:pPr>
    <w:rPr>
      <w:b/>
      <w:bCs/>
    </w:rPr>
  </w:style>
  <w:style w:type="paragraph" w:customStyle="1" w:styleId="i1">
    <w:name w:val="i1"/>
    <w:basedOn w:val="a"/>
    <w:pPr>
      <w:spacing w:before="105"/>
      <w:ind w:firstLine="450"/>
      <w:jc w:val="both"/>
    </w:pPr>
    <w:rPr>
      <w:i/>
      <w:iCs/>
    </w:rPr>
  </w:style>
  <w:style w:type="paragraph" w:customStyle="1" w:styleId="c1">
    <w:name w:val="c1"/>
    <w:basedOn w:val="a"/>
    <w:pPr>
      <w:spacing w:before="105"/>
      <w:ind w:firstLine="450"/>
      <w:jc w:val="center"/>
    </w:pPr>
  </w:style>
  <w:style w:type="paragraph" w:customStyle="1" w:styleId="t1">
    <w:name w:val="t1"/>
    <w:basedOn w:val="a"/>
    <w:pPr>
      <w:spacing w:before="105"/>
      <w:ind w:firstLine="450"/>
      <w:jc w:val="both"/>
      <w:textAlignment w:val="top"/>
    </w:pPr>
  </w:style>
  <w:style w:type="paragraph" w:customStyle="1" w:styleId="r1">
    <w:name w:val="r1"/>
    <w:basedOn w:val="a"/>
    <w:pPr>
      <w:spacing w:before="105"/>
      <w:ind w:firstLine="450"/>
      <w:jc w:val="right"/>
    </w:pPr>
  </w:style>
  <w:style w:type="paragraph" w:customStyle="1" w:styleId="left-c1">
    <w:name w:val="left-c1"/>
    <w:basedOn w:val="a"/>
    <w:pPr>
      <w:jc w:val="both"/>
    </w:pPr>
  </w:style>
  <w:style w:type="paragraph" w:customStyle="1" w:styleId="redact1">
    <w:name w:val="redact1"/>
    <w:basedOn w:val="a"/>
    <w:pPr>
      <w:jc w:val="both"/>
    </w:pPr>
    <w:rPr>
      <w:b/>
      <w:bCs/>
      <w:color w:val="009933"/>
    </w:r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paragraph" w:styleId="a6">
    <w:name w:val="header"/>
    <w:basedOn w:val="a"/>
    <w:link w:val="a7"/>
    <w:uiPriority w:val="99"/>
    <w:unhideWhenUsed/>
    <w:rsid w:val="00B91A4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91A4B"/>
    <w:rPr>
      <w:rFonts w:eastAsiaTheme="minorEastAsia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B91A4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91A4B"/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225"/>
      <w:jc w:val="center"/>
      <w:outlineLvl w:val="0"/>
    </w:pPr>
    <w:rPr>
      <w:b/>
      <w:bCs/>
      <w:color w:val="003399"/>
      <w:kern w:val="36"/>
      <w:sz w:val="34"/>
      <w:szCs w:val="34"/>
    </w:rPr>
  </w:style>
  <w:style w:type="paragraph" w:styleId="2">
    <w:name w:val="heading 2"/>
    <w:basedOn w:val="a"/>
    <w:link w:val="20"/>
    <w:uiPriority w:val="9"/>
    <w:qFormat/>
    <w:pPr>
      <w:spacing w:before="225"/>
      <w:jc w:val="center"/>
      <w:outlineLvl w:val="1"/>
    </w:pPr>
    <w:rPr>
      <w:b/>
      <w:bCs/>
      <w:color w:val="003399"/>
      <w:sz w:val="31"/>
      <w:szCs w:val="31"/>
    </w:rPr>
  </w:style>
  <w:style w:type="paragraph" w:styleId="3">
    <w:name w:val="heading 3"/>
    <w:basedOn w:val="a"/>
    <w:link w:val="30"/>
    <w:uiPriority w:val="9"/>
    <w:qFormat/>
    <w:pPr>
      <w:spacing w:before="225"/>
      <w:jc w:val="center"/>
      <w:outlineLvl w:val="2"/>
    </w:pPr>
    <w:rPr>
      <w:b/>
      <w:bCs/>
      <w:color w:val="003399"/>
      <w:sz w:val="29"/>
      <w:szCs w:val="29"/>
    </w:rPr>
  </w:style>
  <w:style w:type="paragraph" w:styleId="4">
    <w:name w:val="heading 4"/>
    <w:basedOn w:val="a"/>
    <w:link w:val="40"/>
    <w:uiPriority w:val="9"/>
    <w:qFormat/>
    <w:pPr>
      <w:spacing w:before="225"/>
      <w:jc w:val="center"/>
      <w:outlineLvl w:val="3"/>
    </w:pPr>
    <w:rPr>
      <w:b/>
      <w:bCs/>
      <w:color w:val="003399"/>
      <w:sz w:val="26"/>
      <w:szCs w:val="26"/>
    </w:rPr>
  </w:style>
  <w:style w:type="paragraph" w:styleId="5">
    <w:name w:val="heading 5"/>
    <w:basedOn w:val="a"/>
    <w:link w:val="50"/>
    <w:uiPriority w:val="9"/>
    <w:qFormat/>
    <w:pPr>
      <w:spacing w:before="225"/>
      <w:jc w:val="center"/>
      <w:outlineLvl w:val="4"/>
    </w:pPr>
    <w:rPr>
      <w:b/>
      <w:bCs/>
      <w:color w:val="003399"/>
      <w:sz w:val="26"/>
      <w:szCs w:val="26"/>
    </w:rPr>
  </w:style>
  <w:style w:type="paragraph" w:styleId="6">
    <w:name w:val="heading 6"/>
    <w:basedOn w:val="a"/>
    <w:link w:val="60"/>
    <w:uiPriority w:val="9"/>
    <w:qFormat/>
    <w:pPr>
      <w:spacing w:before="300"/>
      <w:outlineLvl w:val="5"/>
    </w:pPr>
    <w:rPr>
      <w:b/>
      <w:bCs/>
      <w:color w:val="003399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Normal (Web)"/>
    <w:basedOn w:val="a"/>
    <w:uiPriority w:val="99"/>
    <w:semiHidden/>
    <w:unhideWhenUsed/>
    <w:pPr>
      <w:spacing w:before="105"/>
      <w:ind w:firstLine="450"/>
      <w:jc w:val="both"/>
    </w:pPr>
  </w:style>
  <w:style w:type="paragraph" w:customStyle="1" w:styleId="doc-info">
    <w:name w:val="doc-info"/>
    <w:basedOn w:val="a"/>
    <w:pPr>
      <w:jc w:val="center"/>
    </w:pPr>
    <w:rPr>
      <w:b/>
      <w:bCs/>
      <w:color w:val="333399"/>
    </w:rPr>
  </w:style>
  <w:style w:type="paragraph" w:customStyle="1" w:styleId="doc-info-approved">
    <w:name w:val="doc-info-approved"/>
    <w:basedOn w:val="a"/>
    <w:pPr>
      <w:spacing w:before="105"/>
      <w:jc w:val="center"/>
    </w:pPr>
    <w:rPr>
      <w:b/>
      <w:bCs/>
      <w:color w:val="4983F6"/>
    </w:rPr>
  </w:style>
  <w:style w:type="paragraph" w:customStyle="1" w:styleId="dname">
    <w:name w:val="dname"/>
    <w:basedOn w:val="a"/>
    <w:pPr>
      <w:spacing w:before="225"/>
      <w:jc w:val="center"/>
    </w:pPr>
    <w:rPr>
      <w:b/>
      <w:bCs/>
      <w:color w:val="003399"/>
      <w:sz w:val="31"/>
      <w:szCs w:val="31"/>
    </w:rPr>
  </w:style>
  <w:style w:type="paragraph" w:customStyle="1" w:styleId="tbl-c">
    <w:name w:val="tbl-c"/>
    <w:basedOn w:val="a"/>
    <w:pPr>
      <w:spacing w:before="150"/>
      <w:ind w:firstLine="450"/>
      <w:jc w:val="both"/>
    </w:pPr>
    <w:rPr>
      <w:color w:val="000000"/>
    </w:rPr>
  </w:style>
  <w:style w:type="paragraph" w:customStyle="1" w:styleId="spi-tbl">
    <w:name w:val="spi-tbl"/>
    <w:basedOn w:val="a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pacing w:before="150" w:after="75"/>
      <w:ind w:firstLine="450"/>
      <w:jc w:val="both"/>
    </w:pPr>
  </w:style>
  <w:style w:type="paragraph" w:customStyle="1" w:styleId="inf">
    <w:name w:val="inf"/>
    <w:basedOn w:val="a"/>
    <w:pPr>
      <w:pBdr>
        <w:top w:val="single" w:sz="6" w:space="0" w:color="F0F0F0"/>
        <w:left w:val="single" w:sz="6" w:space="0" w:color="F0F0F0"/>
        <w:bottom w:val="single" w:sz="6" w:space="0" w:color="F0F0F0"/>
        <w:right w:val="single" w:sz="6" w:space="0" w:color="F0F0F0"/>
      </w:pBdr>
      <w:spacing w:before="105"/>
      <w:ind w:firstLine="450"/>
      <w:jc w:val="both"/>
    </w:pPr>
  </w:style>
  <w:style w:type="paragraph" w:customStyle="1" w:styleId="info-accent">
    <w:name w:val="info-accent"/>
    <w:basedOn w:val="a"/>
    <w:pPr>
      <w:spacing w:before="105"/>
      <w:ind w:firstLine="450"/>
      <w:jc w:val="both"/>
    </w:pPr>
    <w:rPr>
      <w:b/>
      <w:bCs/>
    </w:rPr>
  </w:style>
  <w:style w:type="paragraph" w:customStyle="1" w:styleId="info-comment">
    <w:name w:val="info-comment"/>
    <w:basedOn w:val="a"/>
    <w:pPr>
      <w:spacing w:before="105"/>
      <w:ind w:firstLine="450"/>
      <w:jc w:val="both"/>
    </w:pPr>
    <w:rPr>
      <w:i/>
      <w:iCs/>
    </w:rPr>
  </w:style>
  <w:style w:type="paragraph" w:customStyle="1" w:styleId="icenter">
    <w:name w:val="icenter"/>
    <w:basedOn w:val="a"/>
    <w:pPr>
      <w:spacing w:before="300" w:after="75"/>
      <w:ind w:firstLine="450"/>
      <w:jc w:val="both"/>
    </w:pPr>
  </w:style>
  <w:style w:type="paragraph" w:customStyle="1" w:styleId="b">
    <w:name w:val="b"/>
    <w:basedOn w:val="a"/>
    <w:pPr>
      <w:spacing w:before="105"/>
      <w:ind w:firstLine="450"/>
      <w:jc w:val="both"/>
    </w:pPr>
  </w:style>
  <w:style w:type="paragraph" w:customStyle="1" w:styleId="i">
    <w:name w:val="i"/>
    <w:basedOn w:val="a"/>
    <w:pPr>
      <w:spacing w:before="105"/>
      <w:ind w:firstLine="450"/>
      <w:jc w:val="both"/>
    </w:pPr>
  </w:style>
  <w:style w:type="paragraph" w:customStyle="1" w:styleId="c">
    <w:name w:val="c"/>
    <w:basedOn w:val="a"/>
    <w:pPr>
      <w:spacing w:before="105"/>
      <w:ind w:firstLine="450"/>
      <w:jc w:val="both"/>
    </w:pPr>
  </w:style>
  <w:style w:type="paragraph" w:customStyle="1" w:styleId="t">
    <w:name w:val="t"/>
    <w:basedOn w:val="a"/>
    <w:pPr>
      <w:spacing w:before="105"/>
      <w:ind w:firstLine="450"/>
      <w:jc w:val="both"/>
    </w:pPr>
  </w:style>
  <w:style w:type="paragraph" w:customStyle="1" w:styleId="r">
    <w:name w:val="r"/>
    <w:basedOn w:val="a"/>
    <w:pPr>
      <w:spacing w:before="105"/>
      <w:ind w:firstLine="450"/>
      <w:jc w:val="both"/>
    </w:pPr>
  </w:style>
  <w:style w:type="paragraph" w:customStyle="1" w:styleId="left-c">
    <w:name w:val="left-c"/>
    <w:basedOn w:val="a"/>
    <w:pPr>
      <w:spacing w:before="105"/>
      <w:ind w:firstLine="450"/>
      <w:jc w:val="both"/>
    </w:pPr>
  </w:style>
  <w:style w:type="paragraph" w:customStyle="1" w:styleId="redact">
    <w:name w:val="redact"/>
    <w:basedOn w:val="a"/>
    <w:pPr>
      <w:spacing w:before="105"/>
      <w:ind w:firstLine="450"/>
      <w:jc w:val="both"/>
    </w:pPr>
  </w:style>
  <w:style w:type="character" w:customStyle="1" w:styleId="imp-comment">
    <w:name w:val="imp-comment"/>
    <w:basedOn w:val="a0"/>
    <w:rPr>
      <w:i/>
      <w:iCs/>
      <w:color w:val="999999"/>
      <w:shd w:val="clear" w:color="auto" w:fill="FFFFFF"/>
    </w:rPr>
  </w:style>
  <w:style w:type="character" w:customStyle="1" w:styleId="inline-comment">
    <w:name w:val="inline-comment"/>
    <w:basedOn w:val="a0"/>
    <w:rPr>
      <w:i/>
      <w:iCs/>
      <w:color w:val="990099"/>
    </w:rPr>
  </w:style>
  <w:style w:type="paragraph" w:customStyle="1" w:styleId="b1">
    <w:name w:val="b1"/>
    <w:basedOn w:val="a"/>
    <w:pPr>
      <w:spacing w:before="105"/>
      <w:ind w:firstLine="450"/>
      <w:jc w:val="both"/>
    </w:pPr>
    <w:rPr>
      <w:b/>
      <w:bCs/>
    </w:rPr>
  </w:style>
  <w:style w:type="paragraph" w:customStyle="1" w:styleId="i1">
    <w:name w:val="i1"/>
    <w:basedOn w:val="a"/>
    <w:pPr>
      <w:spacing w:before="105"/>
      <w:ind w:firstLine="450"/>
      <w:jc w:val="both"/>
    </w:pPr>
    <w:rPr>
      <w:i/>
      <w:iCs/>
    </w:rPr>
  </w:style>
  <w:style w:type="paragraph" w:customStyle="1" w:styleId="c1">
    <w:name w:val="c1"/>
    <w:basedOn w:val="a"/>
    <w:pPr>
      <w:spacing w:before="105"/>
      <w:ind w:firstLine="450"/>
      <w:jc w:val="center"/>
    </w:pPr>
  </w:style>
  <w:style w:type="paragraph" w:customStyle="1" w:styleId="t1">
    <w:name w:val="t1"/>
    <w:basedOn w:val="a"/>
    <w:pPr>
      <w:spacing w:before="105"/>
      <w:ind w:firstLine="450"/>
      <w:jc w:val="both"/>
      <w:textAlignment w:val="top"/>
    </w:pPr>
  </w:style>
  <w:style w:type="paragraph" w:customStyle="1" w:styleId="r1">
    <w:name w:val="r1"/>
    <w:basedOn w:val="a"/>
    <w:pPr>
      <w:spacing w:before="105"/>
      <w:ind w:firstLine="450"/>
      <w:jc w:val="right"/>
    </w:pPr>
  </w:style>
  <w:style w:type="paragraph" w:customStyle="1" w:styleId="left-c1">
    <w:name w:val="left-c1"/>
    <w:basedOn w:val="a"/>
    <w:pPr>
      <w:jc w:val="both"/>
    </w:pPr>
  </w:style>
  <w:style w:type="paragraph" w:customStyle="1" w:styleId="redact1">
    <w:name w:val="redact1"/>
    <w:basedOn w:val="a"/>
    <w:pPr>
      <w:jc w:val="both"/>
    </w:pPr>
    <w:rPr>
      <w:b/>
      <w:bCs/>
      <w:color w:val="009933"/>
    </w:r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paragraph" w:styleId="a6">
    <w:name w:val="header"/>
    <w:basedOn w:val="a"/>
    <w:link w:val="a7"/>
    <w:uiPriority w:val="99"/>
    <w:unhideWhenUsed/>
    <w:rsid w:val="00B91A4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91A4B"/>
    <w:rPr>
      <w:rFonts w:eastAsiaTheme="minorEastAsia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B91A4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91A4B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542298">
      <w:bodyDiv w:val="1"/>
      <w:marLeft w:val="0"/>
      <w:marRight w:val="0"/>
      <w:marTop w:val="375"/>
      <w:marBottom w:val="6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58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2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05336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4513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53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0180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67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149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190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4772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23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45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309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305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44330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43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2122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8517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8603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591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2035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1127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14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369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445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0441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395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1324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5277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8775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384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34321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53765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435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2718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772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810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6785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6946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487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72984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8705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1076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1212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5393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369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1558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951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774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3530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9466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350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9421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3561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543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7504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47070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8523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299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8542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4033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880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8859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9362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066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313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931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7760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750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416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0919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9048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66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9292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2944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8796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5913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8715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5265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388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20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397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57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010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9905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9876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3015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4623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942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30816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2360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034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611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824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281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1570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684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45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830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8156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792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916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7093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751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556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306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074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4925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5926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6363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2501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4940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276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661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3018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65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402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1824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9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34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4462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427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926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8697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706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24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52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1929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4186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657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594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063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0546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3251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3209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717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2674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8164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351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8888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793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553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2457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4987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4909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2568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9676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5118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2890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03542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4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3555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166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0648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1418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077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579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2036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884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8897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8347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4191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1727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534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630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3509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2100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4350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2033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7136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24469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8165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337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733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8555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8443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8522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489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602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2001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0532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726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533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9294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654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9477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17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167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4724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2760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909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0997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677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033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2264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2080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6966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190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123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115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665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836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98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23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8329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1005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3563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073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688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7280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2005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825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502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266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2448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46495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0955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546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168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4644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5122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44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687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271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8835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13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053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6154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7488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2975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075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9704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9505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3861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7024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968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9005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3287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7934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5342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583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059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57100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765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5890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558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68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630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20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95382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7278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2413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847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2932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6673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487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66407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63778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2798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5564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9201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4293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6062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6174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1169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644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9929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702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2346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308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9234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5947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8712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0817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8938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2806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598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5306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2043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5334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428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9939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520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959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497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015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631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74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102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6943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6068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532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4969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520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96577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435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3247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618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vfp:///rgn=83161" TargetMode="External"/><Relationship Id="rId671" Type="http://schemas.openxmlformats.org/officeDocument/2006/relationships/hyperlink" Target="vfp:///rgn=83161" TargetMode="External"/><Relationship Id="rId769" Type="http://schemas.openxmlformats.org/officeDocument/2006/relationships/hyperlink" Target="vfp:///rgn=83161" TargetMode="External"/><Relationship Id="rId21" Type="http://schemas.openxmlformats.org/officeDocument/2006/relationships/hyperlink" Target="vfp:///rgn=63549" TargetMode="External"/><Relationship Id="rId324" Type="http://schemas.openxmlformats.org/officeDocument/2006/relationships/hyperlink" Target="vfp:///rgn=31781" TargetMode="External"/><Relationship Id="rId531" Type="http://schemas.openxmlformats.org/officeDocument/2006/relationships/hyperlink" Target="vfp:///rgn=83161" TargetMode="External"/><Relationship Id="rId629" Type="http://schemas.openxmlformats.org/officeDocument/2006/relationships/hyperlink" Target="vfp:///rid=41651" TargetMode="External"/><Relationship Id="rId170" Type="http://schemas.openxmlformats.org/officeDocument/2006/relationships/hyperlink" Target="vfp:///rgn=52722" TargetMode="External"/><Relationship Id="rId836" Type="http://schemas.openxmlformats.org/officeDocument/2006/relationships/hyperlink" Target="vfp:///rid=35038" TargetMode="External"/><Relationship Id="rId268" Type="http://schemas.openxmlformats.org/officeDocument/2006/relationships/hyperlink" Target="vfp:///rgn=31781" TargetMode="External"/><Relationship Id="rId475" Type="http://schemas.openxmlformats.org/officeDocument/2006/relationships/hyperlink" Target="vfp:///rgn=59272" TargetMode="External"/><Relationship Id="rId682" Type="http://schemas.openxmlformats.org/officeDocument/2006/relationships/hyperlink" Target="vfp:///rgn=52722" TargetMode="External"/><Relationship Id="rId903" Type="http://schemas.openxmlformats.org/officeDocument/2006/relationships/hyperlink" Target="vfp:///rgn=83161" TargetMode="External"/><Relationship Id="rId32" Type="http://schemas.openxmlformats.org/officeDocument/2006/relationships/hyperlink" Target="vfp:///rgn=31781" TargetMode="External"/><Relationship Id="rId128" Type="http://schemas.openxmlformats.org/officeDocument/2006/relationships/hyperlink" Target="vfp:///rid=41651" TargetMode="External"/><Relationship Id="rId335" Type="http://schemas.openxmlformats.org/officeDocument/2006/relationships/hyperlink" Target="vfp:///rgn=83161" TargetMode="External"/><Relationship Id="rId542" Type="http://schemas.openxmlformats.org/officeDocument/2006/relationships/hyperlink" Target="vfp:///rid=41651" TargetMode="External"/><Relationship Id="rId181" Type="http://schemas.openxmlformats.org/officeDocument/2006/relationships/hyperlink" Target="vfp:///rgn=52722" TargetMode="External"/><Relationship Id="rId402" Type="http://schemas.openxmlformats.org/officeDocument/2006/relationships/hyperlink" Target="vfp:///rid=8816" TargetMode="External"/><Relationship Id="rId847" Type="http://schemas.openxmlformats.org/officeDocument/2006/relationships/hyperlink" Target="vfp:///rgn=89081" TargetMode="External"/><Relationship Id="rId279" Type="http://schemas.openxmlformats.org/officeDocument/2006/relationships/hyperlink" Target="vfp:///rgn=52722" TargetMode="External"/><Relationship Id="rId486" Type="http://schemas.openxmlformats.org/officeDocument/2006/relationships/hyperlink" Target="vfp:///rid=41651" TargetMode="External"/><Relationship Id="rId693" Type="http://schemas.openxmlformats.org/officeDocument/2006/relationships/hyperlink" Target="vfp:///rgn=31781" TargetMode="External"/><Relationship Id="rId707" Type="http://schemas.openxmlformats.org/officeDocument/2006/relationships/hyperlink" Target="vfp:///rgn=83161" TargetMode="External"/><Relationship Id="rId914" Type="http://schemas.openxmlformats.org/officeDocument/2006/relationships/hyperlink" Target="vfp:///rid=41651" TargetMode="External"/><Relationship Id="rId43" Type="http://schemas.openxmlformats.org/officeDocument/2006/relationships/hyperlink" Target="vfp:///rgn=66097" TargetMode="External"/><Relationship Id="rId139" Type="http://schemas.openxmlformats.org/officeDocument/2006/relationships/hyperlink" Target="vfp:///rgn=83161" TargetMode="External"/><Relationship Id="rId346" Type="http://schemas.openxmlformats.org/officeDocument/2006/relationships/hyperlink" Target="vfp:///rgn=90601" TargetMode="External"/><Relationship Id="rId553" Type="http://schemas.openxmlformats.org/officeDocument/2006/relationships/hyperlink" Target="vfp:///rid=41651" TargetMode="External"/><Relationship Id="rId760" Type="http://schemas.openxmlformats.org/officeDocument/2006/relationships/hyperlink" Target="vfp:///rid=35038" TargetMode="External"/><Relationship Id="rId192" Type="http://schemas.openxmlformats.org/officeDocument/2006/relationships/hyperlink" Target="vfp:///rgn=31781" TargetMode="External"/><Relationship Id="rId206" Type="http://schemas.openxmlformats.org/officeDocument/2006/relationships/hyperlink" Target="vfp:///rid=41651" TargetMode="External"/><Relationship Id="rId413" Type="http://schemas.openxmlformats.org/officeDocument/2006/relationships/hyperlink" Target="vfp:///rgn=83161" TargetMode="External"/><Relationship Id="rId858" Type="http://schemas.openxmlformats.org/officeDocument/2006/relationships/hyperlink" Target="vfp:///rgn=31781" TargetMode="External"/><Relationship Id="rId497" Type="http://schemas.openxmlformats.org/officeDocument/2006/relationships/hyperlink" Target="vfp:///rgn=31781" TargetMode="External"/><Relationship Id="rId620" Type="http://schemas.openxmlformats.org/officeDocument/2006/relationships/hyperlink" Target="vfp:///rid=41651" TargetMode="External"/><Relationship Id="rId718" Type="http://schemas.openxmlformats.org/officeDocument/2006/relationships/hyperlink" Target="vfp:///rid=41651" TargetMode="External"/><Relationship Id="rId925" Type="http://schemas.openxmlformats.org/officeDocument/2006/relationships/hyperlink" Target="vfp:///rid=41651" TargetMode="External"/><Relationship Id="rId357" Type="http://schemas.openxmlformats.org/officeDocument/2006/relationships/hyperlink" Target="vfp:///rgn=31781" TargetMode="External"/><Relationship Id="rId54" Type="http://schemas.openxmlformats.org/officeDocument/2006/relationships/hyperlink" Target="vfp:///rgn=83161" TargetMode="External"/><Relationship Id="rId217" Type="http://schemas.openxmlformats.org/officeDocument/2006/relationships/hyperlink" Target="vfp:///rid=41651" TargetMode="External"/><Relationship Id="rId564" Type="http://schemas.openxmlformats.org/officeDocument/2006/relationships/hyperlink" Target="vfp:///rgn=83161" TargetMode="External"/><Relationship Id="rId771" Type="http://schemas.openxmlformats.org/officeDocument/2006/relationships/hyperlink" Target="vfp:///rid=48369" TargetMode="External"/><Relationship Id="rId869" Type="http://schemas.openxmlformats.org/officeDocument/2006/relationships/hyperlink" Target="vfp:///rgn=31781" TargetMode="External"/><Relationship Id="rId424" Type="http://schemas.openxmlformats.org/officeDocument/2006/relationships/hyperlink" Target="vfp:///rgn=83161" TargetMode="External"/><Relationship Id="rId631" Type="http://schemas.openxmlformats.org/officeDocument/2006/relationships/hyperlink" Target="vfp:///rgn=1994" TargetMode="External"/><Relationship Id="rId729" Type="http://schemas.openxmlformats.org/officeDocument/2006/relationships/hyperlink" Target="vfp:///rgn=83161" TargetMode="External"/><Relationship Id="rId270" Type="http://schemas.openxmlformats.org/officeDocument/2006/relationships/hyperlink" Target="vfp:///rgn=31781" TargetMode="External"/><Relationship Id="rId936" Type="http://schemas.openxmlformats.org/officeDocument/2006/relationships/hyperlink" Target="vfp:///rgn=69608" TargetMode="External"/><Relationship Id="rId65" Type="http://schemas.openxmlformats.org/officeDocument/2006/relationships/hyperlink" Target="vfp:///rid=41651" TargetMode="External"/><Relationship Id="rId130" Type="http://schemas.openxmlformats.org/officeDocument/2006/relationships/hyperlink" Target="vfp:///rid=41651" TargetMode="External"/><Relationship Id="rId368" Type="http://schemas.openxmlformats.org/officeDocument/2006/relationships/hyperlink" Target="vfp:///rgn=31781" TargetMode="External"/><Relationship Id="rId575" Type="http://schemas.openxmlformats.org/officeDocument/2006/relationships/hyperlink" Target="vfp:///rid=41651" TargetMode="External"/><Relationship Id="rId782" Type="http://schemas.openxmlformats.org/officeDocument/2006/relationships/hyperlink" Target="vfp:///rgn=83161" TargetMode="External"/><Relationship Id="rId228" Type="http://schemas.openxmlformats.org/officeDocument/2006/relationships/hyperlink" Target="vfp:///rgn=64743" TargetMode="External"/><Relationship Id="rId435" Type="http://schemas.openxmlformats.org/officeDocument/2006/relationships/hyperlink" Target="vfp:///rgn=83161" TargetMode="External"/><Relationship Id="rId642" Type="http://schemas.openxmlformats.org/officeDocument/2006/relationships/hyperlink" Target="vfp:///rgn=83161" TargetMode="External"/><Relationship Id="rId281" Type="http://schemas.openxmlformats.org/officeDocument/2006/relationships/hyperlink" Target="vfp:///rgn=83161" TargetMode="External"/><Relationship Id="rId502" Type="http://schemas.openxmlformats.org/officeDocument/2006/relationships/hyperlink" Target="vfp:///rgn=83161" TargetMode="External"/><Relationship Id="rId76" Type="http://schemas.openxmlformats.org/officeDocument/2006/relationships/hyperlink" Target="vfp:///rgn=83161" TargetMode="External"/><Relationship Id="rId141" Type="http://schemas.openxmlformats.org/officeDocument/2006/relationships/hyperlink" Target="vfp:///rgn=83161" TargetMode="External"/><Relationship Id="rId379" Type="http://schemas.openxmlformats.org/officeDocument/2006/relationships/hyperlink" Target="vfp:///rgn=52722" TargetMode="External"/><Relationship Id="rId586" Type="http://schemas.openxmlformats.org/officeDocument/2006/relationships/hyperlink" Target="vfp:///rgn=32475" TargetMode="External"/><Relationship Id="rId793" Type="http://schemas.openxmlformats.org/officeDocument/2006/relationships/hyperlink" Target="vfp:///rgn=52722" TargetMode="External"/><Relationship Id="rId807" Type="http://schemas.openxmlformats.org/officeDocument/2006/relationships/hyperlink" Target="vfp:///rgn=83161" TargetMode="External"/><Relationship Id="rId7" Type="http://schemas.openxmlformats.org/officeDocument/2006/relationships/hyperlink" Target="vfp:///rgn=45032" TargetMode="External"/><Relationship Id="rId239" Type="http://schemas.openxmlformats.org/officeDocument/2006/relationships/hyperlink" Target="vfp:///rid=41651" TargetMode="External"/><Relationship Id="rId446" Type="http://schemas.openxmlformats.org/officeDocument/2006/relationships/hyperlink" Target="vfp:///rgn=83161" TargetMode="External"/><Relationship Id="rId653" Type="http://schemas.openxmlformats.org/officeDocument/2006/relationships/hyperlink" Target="vfp:///rgn=83161" TargetMode="External"/><Relationship Id="rId292" Type="http://schemas.openxmlformats.org/officeDocument/2006/relationships/hyperlink" Target="vfp:///rid=41651" TargetMode="External"/><Relationship Id="rId306" Type="http://schemas.openxmlformats.org/officeDocument/2006/relationships/hyperlink" Target="vfp:///rgn=31781" TargetMode="External"/><Relationship Id="rId860" Type="http://schemas.openxmlformats.org/officeDocument/2006/relationships/hyperlink" Target="vfp:///rgn=31781" TargetMode="External"/><Relationship Id="rId87" Type="http://schemas.openxmlformats.org/officeDocument/2006/relationships/hyperlink" Target="vfp:///rid=41651" TargetMode="External"/><Relationship Id="rId513" Type="http://schemas.openxmlformats.org/officeDocument/2006/relationships/hyperlink" Target="vfp:///rgn=83161" TargetMode="External"/><Relationship Id="rId597" Type="http://schemas.openxmlformats.org/officeDocument/2006/relationships/hyperlink" Target="vfp:///rid=41651" TargetMode="External"/><Relationship Id="rId720" Type="http://schemas.openxmlformats.org/officeDocument/2006/relationships/hyperlink" Target="vfp:///rgn=61781" TargetMode="External"/><Relationship Id="rId818" Type="http://schemas.openxmlformats.org/officeDocument/2006/relationships/hyperlink" Target="vfp:///rgn=31781" TargetMode="External"/><Relationship Id="rId152" Type="http://schemas.openxmlformats.org/officeDocument/2006/relationships/hyperlink" Target="vfp:///rgn=31781" TargetMode="External"/><Relationship Id="rId457" Type="http://schemas.openxmlformats.org/officeDocument/2006/relationships/hyperlink" Target="vfp:///rgn=31781" TargetMode="External"/><Relationship Id="rId664" Type="http://schemas.openxmlformats.org/officeDocument/2006/relationships/hyperlink" Target="vfp:///rgn=52722" TargetMode="External"/><Relationship Id="rId871" Type="http://schemas.openxmlformats.org/officeDocument/2006/relationships/hyperlink" Target="vfp:///rgn=52722" TargetMode="External"/><Relationship Id="rId14" Type="http://schemas.openxmlformats.org/officeDocument/2006/relationships/hyperlink" Target="vfp:///rgn=56467" TargetMode="External"/><Relationship Id="rId317" Type="http://schemas.openxmlformats.org/officeDocument/2006/relationships/hyperlink" Target="vfp:///rgn=81930" TargetMode="External"/><Relationship Id="rId524" Type="http://schemas.openxmlformats.org/officeDocument/2006/relationships/hyperlink" Target="vfp:///rgn=31781" TargetMode="External"/><Relationship Id="rId731" Type="http://schemas.openxmlformats.org/officeDocument/2006/relationships/hyperlink" Target="vfp:///rgn=31781" TargetMode="External"/><Relationship Id="rId98" Type="http://schemas.openxmlformats.org/officeDocument/2006/relationships/hyperlink" Target="vfp:///rgn=31781" TargetMode="External"/><Relationship Id="rId163" Type="http://schemas.openxmlformats.org/officeDocument/2006/relationships/hyperlink" Target="vfp:///rgn=83161" TargetMode="External"/><Relationship Id="rId370" Type="http://schemas.openxmlformats.org/officeDocument/2006/relationships/hyperlink" Target="vfp:///rid=41651" TargetMode="External"/><Relationship Id="rId829" Type="http://schemas.openxmlformats.org/officeDocument/2006/relationships/hyperlink" Target="vfp:///rid=35038" TargetMode="External"/><Relationship Id="rId230" Type="http://schemas.openxmlformats.org/officeDocument/2006/relationships/hyperlink" Target="vfp:///rid=41651" TargetMode="External"/><Relationship Id="rId468" Type="http://schemas.openxmlformats.org/officeDocument/2006/relationships/hyperlink" Target="vfp:///rgn=31781" TargetMode="External"/><Relationship Id="rId675" Type="http://schemas.openxmlformats.org/officeDocument/2006/relationships/hyperlink" Target="vfp:///rid=41651" TargetMode="External"/><Relationship Id="rId882" Type="http://schemas.openxmlformats.org/officeDocument/2006/relationships/hyperlink" Target="vfp:///rid=41651" TargetMode="External"/><Relationship Id="rId25" Type="http://schemas.openxmlformats.org/officeDocument/2006/relationships/hyperlink" Target="vfp:///rgn=68004" TargetMode="External"/><Relationship Id="rId328" Type="http://schemas.openxmlformats.org/officeDocument/2006/relationships/hyperlink" Target="vfp:///rgn=90601" TargetMode="External"/><Relationship Id="rId535" Type="http://schemas.openxmlformats.org/officeDocument/2006/relationships/hyperlink" Target="vfp:///rgn=56934" TargetMode="External"/><Relationship Id="rId742" Type="http://schemas.openxmlformats.org/officeDocument/2006/relationships/hyperlink" Target="vfp:///rgn=31781" TargetMode="External"/><Relationship Id="rId174" Type="http://schemas.openxmlformats.org/officeDocument/2006/relationships/hyperlink" Target="vfp:///rgn=83161" TargetMode="External"/><Relationship Id="rId381" Type="http://schemas.openxmlformats.org/officeDocument/2006/relationships/hyperlink" Target="vfp:///rgn=63549" TargetMode="External"/><Relationship Id="rId602" Type="http://schemas.openxmlformats.org/officeDocument/2006/relationships/hyperlink" Target="vfp:///rid=8816" TargetMode="External"/><Relationship Id="rId241" Type="http://schemas.openxmlformats.org/officeDocument/2006/relationships/hyperlink" Target="vfp:///rgn=83161" TargetMode="External"/><Relationship Id="rId479" Type="http://schemas.openxmlformats.org/officeDocument/2006/relationships/hyperlink" Target="vfp:///rid=41651" TargetMode="External"/><Relationship Id="rId686" Type="http://schemas.openxmlformats.org/officeDocument/2006/relationships/hyperlink" Target="vfp:///rgn=31781" TargetMode="External"/><Relationship Id="rId893" Type="http://schemas.openxmlformats.org/officeDocument/2006/relationships/hyperlink" Target="vfp:///rid=41651" TargetMode="External"/><Relationship Id="rId907" Type="http://schemas.openxmlformats.org/officeDocument/2006/relationships/hyperlink" Target="vfp:///rgn=83161" TargetMode="External"/><Relationship Id="rId36" Type="http://schemas.openxmlformats.org/officeDocument/2006/relationships/hyperlink" Target="vfp:///rgn=31781" TargetMode="External"/><Relationship Id="rId339" Type="http://schemas.openxmlformats.org/officeDocument/2006/relationships/hyperlink" Target="vfp:///rgn=83161" TargetMode="External"/><Relationship Id="rId546" Type="http://schemas.openxmlformats.org/officeDocument/2006/relationships/hyperlink" Target="vfp:///rid=41651" TargetMode="External"/><Relationship Id="rId753" Type="http://schemas.openxmlformats.org/officeDocument/2006/relationships/hyperlink" Target="vfp:///rid=35038" TargetMode="External"/><Relationship Id="rId78" Type="http://schemas.openxmlformats.org/officeDocument/2006/relationships/hyperlink" Target="vfp:///rgn=64743" TargetMode="External"/><Relationship Id="rId101" Type="http://schemas.openxmlformats.org/officeDocument/2006/relationships/hyperlink" Target="vfp:///rid=41651" TargetMode="External"/><Relationship Id="rId143" Type="http://schemas.openxmlformats.org/officeDocument/2006/relationships/hyperlink" Target="vfp:///rgn=31781" TargetMode="External"/><Relationship Id="rId185" Type="http://schemas.openxmlformats.org/officeDocument/2006/relationships/hyperlink" Target="vfp:///rgn=83161" TargetMode="External"/><Relationship Id="rId350" Type="http://schemas.openxmlformats.org/officeDocument/2006/relationships/hyperlink" Target="vfp:///rgn=90601" TargetMode="External"/><Relationship Id="rId406" Type="http://schemas.openxmlformats.org/officeDocument/2006/relationships/hyperlink" Target="vfp:///rgn=83161" TargetMode="External"/><Relationship Id="rId588" Type="http://schemas.openxmlformats.org/officeDocument/2006/relationships/hyperlink" Target="vfp:///rid=8816" TargetMode="External"/><Relationship Id="rId795" Type="http://schemas.openxmlformats.org/officeDocument/2006/relationships/hyperlink" Target="vfp:///rid=41651" TargetMode="External"/><Relationship Id="rId809" Type="http://schemas.openxmlformats.org/officeDocument/2006/relationships/hyperlink" Target="vfp:///rgn=31781" TargetMode="External"/><Relationship Id="rId9" Type="http://schemas.openxmlformats.org/officeDocument/2006/relationships/hyperlink" Target="vfp:///rgn=49077" TargetMode="External"/><Relationship Id="rId210" Type="http://schemas.openxmlformats.org/officeDocument/2006/relationships/hyperlink" Target="vfp:///rgn=52722" TargetMode="External"/><Relationship Id="rId392" Type="http://schemas.openxmlformats.org/officeDocument/2006/relationships/hyperlink" Target="vfp:///rid=41651" TargetMode="External"/><Relationship Id="rId448" Type="http://schemas.openxmlformats.org/officeDocument/2006/relationships/hyperlink" Target="vfp:///rgn=83161" TargetMode="External"/><Relationship Id="rId613" Type="http://schemas.openxmlformats.org/officeDocument/2006/relationships/hyperlink" Target="vfp:///rgn=31781" TargetMode="External"/><Relationship Id="rId655" Type="http://schemas.openxmlformats.org/officeDocument/2006/relationships/hyperlink" Target="vfp:///rid=41651" TargetMode="External"/><Relationship Id="rId697" Type="http://schemas.openxmlformats.org/officeDocument/2006/relationships/hyperlink" Target="vfp:///rgn=31781" TargetMode="External"/><Relationship Id="rId820" Type="http://schemas.openxmlformats.org/officeDocument/2006/relationships/hyperlink" Target="vfp:///rid=41651" TargetMode="External"/><Relationship Id="rId862" Type="http://schemas.openxmlformats.org/officeDocument/2006/relationships/hyperlink" Target="vfp:///rgn=83161" TargetMode="External"/><Relationship Id="rId918" Type="http://schemas.openxmlformats.org/officeDocument/2006/relationships/hyperlink" Target="vfp:///rgn=31781" TargetMode="External"/><Relationship Id="rId252" Type="http://schemas.openxmlformats.org/officeDocument/2006/relationships/hyperlink" Target="vfp:///rgn=83161" TargetMode="External"/><Relationship Id="rId294" Type="http://schemas.openxmlformats.org/officeDocument/2006/relationships/hyperlink" Target="vfp:///rgn=83161" TargetMode="External"/><Relationship Id="rId308" Type="http://schemas.openxmlformats.org/officeDocument/2006/relationships/hyperlink" Target="vfp:///rgn=83161" TargetMode="External"/><Relationship Id="rId515" Type="http://schemas.openxmlformats.org/officeDocument/2006/relationships/hyperlink" Target="vfp:///rgn=52722" TargetMode="External"/><Relationship Id="rId722" Type="http://schemas.openxmlformats.org/officeDocument/2006/relationships/hyperlink" Target="vfp:///rid=41651" TargetMode="External"/><Relationship Id="rId47" Type="http://schemas.openxmlformats.org/officeDocument/2006/relationships/hyperlink" Target="vfp:///rgn=49850" TargetMode="External"/><Relationship Id="rId89" Type="http://schemas.openxmlformats.org/officeDocument/2006/relationships/hyperlink" Target="vfp:///rgn=31781" TargetMode="External"/><Relationship Id="rId112" Type="http://schemas.openxmlformats.org/officeDocument/2006/relationships/hyperlink" Target="vfp:///rid=41651" TargetMode="External"/><Relationship Id="rId154" Type="http://schemas.openxmlformats.org/officeDocument/2006/relationships/hyperlink" Target="vfp:///rgn=52722" TargetMode="External"/><Relationship Id="rId361" Type="http://schemas.openxmlformats.org/officeDocument/2006/relationships/hyperlink" Target="vfp:///rgn=90601" TargetMode="External"/><Relationship Id="rId557" Type="http://schemas.openxmlformats.org/officeDocument/2006/relationships/hyperlink" Target="vfp:///rid=41651" TargetMode="External"/><Relationship Id="rId599" Type="http://schemas.openxmlformats.org/officeDocument/2006/relationships/hyperlink" Target="vfp:///rgn=83161" TargetMode="External"/><Relationship Id="rId764" Type="http://schemas.openxmlformats.org/officeDocument/2006/relationships/hyperlink" Target="vfp:///rid=35038" TargetMode="External"/><Relationship Id="rId196" Type="http://schemas.openxmlformats.org/officeDocument/2006/relationships/hyperlink" Target="vfp:///rgn=31781" TargetMode="External"/><Relationship Id="rId417" Type="http://schemas.openxmlformats.org/officeDocument/2006/relationships/hyperlink" Target="vfp:///rgn=83161" TargetMode="External"/><Relationship Id="rId459" Type="http://schemas.openxmlformats.org/officeDocument/2006/relationships/hyperlink" Target="vfp:///rgn=83161" TargetMode="External"/><Relationship Id="rId624" Type="http://schemas.openxmlformats.org/officeDocument/2006/relationships/hyperlink" Target="vfp:///rgn=31781" TargetMode="External"/><Relationship Id="rId666" Type="http://schemas.openxmlformats.org/officeDocument/2006/relationships/hyperlink" Target="vfp:///rid=41651" TargetMode="External"/><Relationship Id="rId831" Type="http://schemas.openxmlformats.org/officeDocument/2006/relationships/hyperlink" Target="vfp:///rid=35038" TargetMode="External"/><Relationship Id="rId873" Type="http://schemas.openxmlformats.org/officeDocument/2006/relationships/hyperlink" Target="vfp:///rgn=83161" TargetMode="External"/><Relationship Id="rId16" Type="http://schemas.openxmlformats.org/officeDocument/2006/relationships/hyperlink" Target="vfp:///rgn=56602" TargetMode="External"/><Relationship Id="rId221" Type="http://schemas.openxmlformats.org/officeDocument/2006/relationships/hyperlink" Target="vfp:///rgn=83161" TargetMode="External"/><Relationship Id="rId263" Type="http://schemas.openxmlformats.org/officeDocument/2006/relationships/hyperlink" Target="vfp:///rgn=52722" TargetMode="External"/><Relationship Id="rId319" Type="http://schemas.openxmlformats.org/officeDocument/2006/relationships/hyperlink" Target="vfp:///rgn=81930" TargetMode="External"/><Relationship Id="rId470" Type="http://schemas.openxmlformats.org/officeDocument/2006/relationships/hyperlink" Target="vfp:///rid=22673" TargetMode="External"/><Relationship Id="rId526" Type="http://schemas.openxmlformats.org/officeDocument/2006/relationships/hyperlink" Target="vfp:///rgn=69608" TargetMode="External"/><Relationship Id="rId929" Type="http://schemas.openxmlformats.org/officeDocument/2006/relationships/hyperlink" Target="vfp:///rid=24929" TargetMode="External"/><Relationship Id="rId58" Type="http://schemas.openxmlformats.org/officeDocument/2006/relationships/hyperlink" Target="vfp:///rid=41651" TargetMode="External"/><Relationship Id="rId123" Type="http://schemas.openxmlformats.org/officeDocument/2006/relationships/hyperlink" Target="vfp:///rgn=83161" TargetMode="External"/><Relationship Id="rId330" Type="http://schemas.openxmlformats.org/officeDocument/2006/relationships/hyperlink" Target="vfp:///rgn=90601" TargetMode="External"/><Relationship Id="rId568" Type="http://schemas.openxmlformats.org/officeDocument/2006/relationships/hyperlink" Target="vfp:///rid=41651" TargetMode="External"/><Relationship Id="rId733" Type="http://schemas.openxmlformats.org/officeDocument/2006/relationships/hyperlink" Target="vfp:///rgn=83161" TargetMode="External"/><Relationship Id="rId775" Type="http://schemas.openxmlformats.org/officeDocument/2006/relationships/hyperlink" Target="vfp:///rgn=14514" TargetMode="External"/><Relationship Id="rId940" Type="http://schemas.openxmlformats.org/officeDocument/2006/relationships/hyperlink" Target="vfp:///rgn=52722" TargetMode="External"/><Relationship Id="rId165" Type="http://schemas.openxmlformats.org/officeDocument/2006/relationships/hyperlink" Target="vfp:///rgn=83161" TargetMode="External"/><Relationship Id="rId372" Type="http://schemas.openxmlformats.org/officeDocument/2006/relationships/hyperlink" Target="vfp:///rgn=83161" TargetMode="External"/><Relationship Id="rId428" Type="http://schemas.openxmlformats.org/officeDocument/2006/relationships/hyperlink" Target="vfp:///rid=41651" TargetMode="External"/><Relationship Id="rId635" Type="http://schemas.openxmlformats.org/officeDocument/2006/relationships/hyperlink" Target="vfp:///rgn=83161" TargetMode="External"/><Relationship Id="rId677" Type="http://schemas.openxmlformats.org/officeDocument/2006/relationships/hyperlink" Target="vfp:///rgn=52722" TargetMode="External"/><Relationship Id="rId800" Type="http://schemas.openxmlformats.org/officeDocument/2006/relationships/hyperlink" Target="vfp:///rgn=52722" TargetMode="External"/><Relationship Id="rId842" Type="http://schemas.openxmlformats.org/officeDocument/2006/relationships/hyperlink" Target="vfp:///rid=35038" TargetMode="External"/><Relationship Id="rId232" Type="http://schemas.openxmlformats.org/officeDocument/2006/relationships/hyperlink" Target="vfp:///rgn=83161" TargetMode="External"/><Relationship Id="rId274" Type="http://schemas.openxmlformats.org/officeDocument/2006/relationships/hyperlink" Target="vfp:///rgn=31781" TargetMode="External"/><Relationship Id="rId481" Type="http://schemas.openxmlformats.org/officeDocument/2006/relationships/hyperlink" Target="vfp:///rgn=31781" TargetMode="External"/><Relationship Id="rId702" Type="http://schemas.openxmlformats.org/officeDocument/2006/relationships/hyperlink" Target="vfp:///rgn=31781" TargetMode="External"/><Relationship Id="rId884" Type="http://schemas.openxmlformats.org/officeDocument/2006/relationships/hyperlink" Target="vfp:///rid=41651" TargetMode="External"/><Relationship Id="rId27" Type="http://schemas.openxmlformats.org/officeDocument/2006/relationships/hyperlink" Target="vfp:///rgn=73530" TargetMode="External"/><Relationship Id="rId69" Type="http://schemas.openxmlformats.org/officeDocument/2006/relationships/hyperlink" Target="vfp:///rid=41651" TargetMode="External"/><Relationship Id="rId134" Type="http://schemas.openxmlformats.org/officeDocument/2006/relationships/hyperlink" Target="vfp:///rid=41651" TargetMode="External"/><Relationship Id="rId537" Type="http://schemas.openxmlformats.org/officeDocument/2006/relationships/hyperlink" Target="vfp:///rgn=83161" TargetMode="External"/><Relationship Id="rId579" Type="http://schemas.openxmlformats.org/officeDocument/2006/relationships/hyperlink" Target="vfp:///rgn=83161" TargetMode="External"/><Relationship Id="rId744" Type="http://schemas.openxmlformats.org/officeDocument/2006/relationships/hyperlink" Target="vfp:///rgn=83161" TargetMode="External"/><Relationship Id="rId786" Type="http://schemas.openxmlformats.org/officeDocument/2006/relationships/hyperlink" Target="vfp:///rid=41651" TargetMode="External"/><Relationship Id="rId80" Type="http://schemas.openxmlformats.org/officeDocument/2006/relationships/hyperlink" Target="vfp:///rid=41651" TargetMode="External"/><Relationship Id="rId176" Type="http://schemas.openxmlformats.org/officeDocument/2006/relationships/hyperlink" Target="vfp:///rgn=83161" TargetMode="External"/><Relationship Id="rId341" Type="http://schemas.openxmlformats.org/officeDocument/2006/relationships/hyperlink" Target="vfp:///rid=52875" TargetMode="External"/><Relationship Id="rId383" Type="http://schemas.openxmlformats.org/officeDocument/2006/relationships/hyperlink" Target="vfp:///rid=41651" TargetMode="External"/><Relationship Id="rId439" Type="http://schemas.openxmlformats.org/officeDocument/2006/relationships/hyperlink" Target="vfp:///rid=41651" TargetMode="External"/><Relationship Id="rId590" Type="http://schemas.openxmlformats.org/officeDocument/2006/relationships/hyperlink" Target="vfp:///rgn=83161" TargetMode="External"/><Relationship Id="rId604" Type="http://schemas.openxmlformats.org/officeDocument/2006/relationships/hyperlink" Target="vfp:///rgn=83161" TargetMode="External"/><Relationship Id="rId646" Type="http://schemas.openxmlformats.org/officeDocument/2006/relationships/hyperlink" Target="vfp:///rid=41651" TargetMode="External"/><Relationship Id="rId811" Type="http://schemas.openxmlformats.org/officeDocument/2006/relationships/hyperlink" Target="vfp:///rid=41651" TargetMode="External"/><Relationship Id="rId201" Type="http://schemas.openxmlformats.org/officeDocument/2006/relationships/hyperlink" Target="vfp:///rgn=31781" TargetMode="External"/><Relationship Id="rId243" Type="http://schemas.openxmlformats.org/officeDocument/2006/relationships/hyperlink" Target="vfp:///rgn=83161" TargetMode="External"/><Relationship Id="rId285" Type="http://schemas.openxmlformats.org/officeDocument/2006/relationships/hyperlink" Target="vfp:///rgn=52722" TargetMode="External"/><Relationship Id="rId450" Type="http://schemas.openxmlformats.org/officeDocument/2006/relationships/hyperlink" Target="vfp:///rgn=31781" TargetMode="External"/><Relationship Id="rId506" Type="http://schemas.openxmlformats.org/officeDocument/2006/relationships/hyperlink" Target="vfp:///rgn=31781" TargetMode="External"/><Relationship Id="rId688" Type="http://schemas.openxmlformats.org/officeDocument/2006/relationships/hyperlink" Target="vfp:///rgn=83161" TargetMode="External"/><Relationship Id="rId853" Type="http://schemas.openxmlformats.org/officeDocument/2006/relationships/hyperlink" Target="vfp:///rgn=83161" TargetMode="External"/><Relationship Id="rId895" Type="http://schemas.openxmlformats.org/officeDocument/2006/relationships/hyperlink" Target="vfp:///rgn=83161" TargetMode="External"/><Relationship Id="rId909" Type="http://schemas.openxmlformats.org/officeDocument/2006/relationships/hyperlink" Target="vfp:///rgn=31781" TargetMode="External"/><Relationship Id="rId38" Type="http://schemas.openxmlformats.org/officeDocument/2006/relationships/hyperlink" Target="vfp:///rgn=3696" TargetMode="External"/><Relationship Id="rId103" Type="http://schemas.openxmlformats.org/officeDocument/2006/relationships/hyperlink" Target="vfp:///rgn=83161" TargetMode="External"/><Relationship Id="rId310" Type="http://schemas.openxmlformats.org/officeDocument/2006/relationships/hyperlink" Target="vfp:///rgn=31781" TargetMode="External"/><Relationship Id="rId492" Type="http://schemas.openxmlformats.org/officeDocument/2006/relationships/hyperlink" Target="vfp:///rid=41651" TargetMode="External"/><Relationship Id="rId548" Type="http://schemas.openxmlformats.org/officeDocument/2006/relationships/hyperlink" Target="vfp:///rid=41651" TargetMode="External"/><Relationship Id="rId713" Type="http://schemas.openxmlformats.org/officeDocument/2006/relationships/hyperlink" Target="vfp:///rgn=83161" TargetMode="External"/><Relationship Id="rId755" Type="http://schemas.openxmlformats.org/officeDocument/2006/relationships/hyperlink" Target="vfp:///rid=36926" TargetMode="External"/><Relationship Id="rId797" Type="http://schemas.openxmlformats.org/officeDocument/2006/relationships/hyperlink" Target="vfp:///rid=41651" TargetMode="External"/><Relationship Id="rId920" Type="http://schemas.openxmlformats.org/officeDocument/2006/relationships/hyperlink" Target="vfp:///rid=41651" TargetMode="External"/><Relationship Id="rId91" Type="http://schemas.openxmlformats.org/officeDocument/2006/relationships/hyperlink" Target="vfp:///rid=41651" TargetMode="External"/><Relationship Id="rId145" Type="http://schemas.openxmlformats.org/officeDocument/2006/relationships/hyperlink" Target="vfp:///rid=41651" TargetMode="External"/><Relationship Id="rId187" Type="http://schemas.openxmlformats.org/officeDocument/2006/relationships/hyperlink" Target="vfp:///rgn=83161" TargetMode="External"/><Relationship Id="rId352" Type="http://schemas.openxmlformats.org/officeDocument/2006/relationships/hyperlink" Target="vfp:///rgn=83161" TargetMode="External"/><Relationship Id="rId394" Type="http://schemas.openxmlformats.org/officeDocument/2006/relationships/hyperlink" Target="vfp:///rid=8816" TargetMode="External"/><Relationship Id="rId408" Type="http://schemas.openxmlformats.org/officeDocument/2006/relationships/hyperlink" Target="vfp:///rgn=83161" TargetMode="External"/><Relationship Id="rId615" Type="http://schemas.openxmlformats.org/officeDocument/2006/relationships/hyperlink" Target="vfp:///rid=41651" TargetMode="External"/><Relationship Id="rId822" Type="http://schemas.openxmlformats.org/officeDocument/2006/relationships/hyperlink" Target="vfp:///rgn=46503" TargetMode="External"/><Relationship Id="rId212" Type="http://schemas.openxmlformats.org/officeDocument/2006/relationships/hyperlink" Target="vfp:///rgn=83161" TargetMode="External"/><Relationship Id="rId254" Type="http://schemas.openxmlformats.org/officeDocument/2006/relationships/hyperlink" Target="vfp:///rgn=31781" TargetMode="External"/><Relationship Id="rId657" Type="http://schemas.openxmlformats.org/officeDocument/2006/relationships/hyperlink" Target="vfp:///rgn=31781" TargetMode="External"/><Relationship Id="rId699" Type="http://schemas.openxmlformats.org/officeDocument/2006/relationships/hyperlink" Target="vfp:///rgn=31781" TargetMode="External"/><Relationship Id="rId864" Type="http://schemas.openxmlformats.org/officeDocument/2006/relationships/hyperlink" Target="vfp:///rgn=31781" TargetMode="External"/><Relationship Id="rId49" Type="http://schemas.openxmlformats.org/officeDocument/2006/relationships/hyperlink" Target="vfp:///rgn=31781" TargetMode="External"/><Relationship Id="rId114" Type="http://schemas.openxmlformats.org/officeDocument/2006/relationships/hyperlink" Target="vfp:///rid=41651" TargetMode="External"/><Relationship Id="rId296" Type="http://schemas.openxmlformats.org/officeDocument/2006/relationships/hyperlink" Target="vfp:///rgn=31781" TargetMode="External"/><Relationship Id="rId461" Type="http://schemas.openxmlformats.org/officeDocument/2006/relationships/hyperlink" Target="vfp:///rgn=31781" TargetMode="External"/><Relationship Id="rId517" Type="http://schemas.openxmlformats.org/officeDocument/2006/relationships/hyperlink" Target="vfp:///rgn=83161" TargetMode="External"/><Relationship Id="rId559" Type="http://schemas.openxmlformats.org/officeDocument/2006/relationships/hyperlink" Target="vfp:///rgn=83161" TargetMode="External"/><Relationship Id="rId724" Type="http://schemas.openxmlformats.org/officeDocument/2006/relationships/hyperlink" Target="vfp:///rgn=83161" TargetMode="External"/><Relationship Id="rId766" Type="http://schemas.openxmlformats.org/officeDocument/2006/relationships/hyperlink" Target="vfp:///rid=35038" TargetMode="External"/><Relationship Id="rId931" Type="http://schemas.openxmlformats.org/officeDocument/2006/relationships/hyperlink" Target="vfp:///rgn=56934" TargetMode="External"/><Relationship Id="rId60" Type="http://schemas.openxmlformats.org/officeDocument/2006/relationships/hyperlink" Target="vfp:///rgn=83161" TargetMode="External"/><Relationship Id="rId156" Type="http://schemas.openxmlformats.org/officeDocument/2006/relationships/hyperlink" Target="vfp:///rid=41651" TargetMode="External"/><Relationship Id="rId198" Type="http://schemas.openxmlformats.org/officeDocument/2006/relationships/hyperlink" Target="vfp:///rid=41651" TargetMode="External"/><Relationship Id="rId321" Type="http://schemas.openxmlformats.org/officeDocument/2006/relationships/hyperlink" Target="vfp:///rgn=81930" TargetMode="External"/><Relationship Id="rId363" Type="http://schemas.openxmlformats.org/officeDocument/2006/relationships/hyperlink" Target="vfp:///rgn=31781" TargetMode="External"/><Relationship Id="rId419" Type="http://schemas.openxmlformats.org/officeDocument/2006/relationships/hyperlink" Target="vfp:///rgn=83161" TargetMode="External"/><Relationship Id="rId570" Type="http://schemas.openxmlformats.org/officeDocument/2006/relationships/hyperlink" Target="vfp:///rid=41651" TargetMode="External"/><Relationship Id="rId626" Type="http://schemas.openxmlformats.org/officeDocument/2006/relationships/hyperlink" Target="vfp:///rgn=52722" TargetMode="External"/><Relationship Id="rId223" Type="http://schemas.openxmlformats.org/officeDocument/2006/relationships/hyperlink" Target="vfp:///rgn=31781" TargetMode="External"/><Relationship Id="rId430" Type="http://schemas.openxmlformats.org/officeDocument/2006/relationships/hyperlink" Target="vfp:///rid=41651" TargetMode="External"/><Relationship Id="rId668" Type="http://schemas.openxmlformats.org/officeDocument/2006/relationships/hyperlink" Target="vfp:///rgn=83161" TargetMode="External"/><Relationship Id="rId833" Type="http://schemas.openxmlformats.org/officeDocument/2006/relationships/hyperlink" Target="vfp:///rid=35038" TargetMode="External"/><Relationship Id="rId875" Type="http://schemas.openxmlformats.org/officeDocument/2006/relationships/hyperlink" Target="vfp:///rgn=31781" TargetMode="External"/><Relationship Id="rId18" Type="http://schemas.openxmlformats.org/officeDocument/2006/relationships/hyperlink" Target="vfp:///rgn=59272" TargetMode="External"/><Relationship Id="rId265" Type="http://schemas.openxmlformats.org/officeDocument/2006/relationships/hyperlink" Target="vfp:///rid=41651" TargetMode="External"/><Relationship Id="rId472" Type="http://schemas.openxmlformats.org/officeDocument/2006/relationships/hyperlink" Target="vfp:///rgn=52722" TargetMode="External"/><Relationship Id="rId528" Type="http://schemas.openxmlformats.org/officeDocument/2006/relationships/hyperlink" Target="vfp:///rgn=31781" TargetMode="External"/><Relationship Id="rId735" Type="http://schemas.openxmlformats.org/officeDocument/2006/relationships/hyperlink" Target="vfp:///rgn=83161" TargetMode="External"/><Relationship Id="rId900" Type="http://schemas.openxmlformats.org/officeDocument/2006/relationships/hyperlink" Target="vfp:///rgn=31781" TargetMode="External"/><Relationship Id="rId942" Type="http://schemas.openxmlformats.org/officeDocument/2006/relationships/hyperlink" Target="vfp:///rid=41651" TargetMode="External"/><Relationship Id="rId125" Type="http://schemas.openxmlformats.org/officeDocument/2006/relationships/hyperlink" Target="vfp:///rgn=83161" TargetMode="External"/><Relationship Id="rId167" Type="http://schemas.openxmlformats.org/officeDocument/2006/relationships/hyperlink" Target="vfp:///rgn=83161" TargetMode="External"/><Relationship Id="rId332" Type="http://schemas.openxmlformats.org/officeDocument/2006/relationships/hyperlink" Target="vfp:///rgn=31781" TargetMode="External"/><Relationship Id="rId374" Type="http://schemas.openxmlformats.org/officeDocument/2006/relationships/hyperlink" Target="vfp:///rgn=52722" TargetMode="External"/><Relationship Id="rId581" Type="http://schemas.openxmlformats.org/officeDocument/2006/relationships/hyperlink" Target="vfp:///rgn=52722" TargetMode="External"/><Relationship Id="rId777" Type="http://schemas.openxmlformats.org/officeDocument/2006/relationships/hyperlink" Target="vfp:///rgn=14514" TargetMode="External"/><Relationship Id="rId71" Type="http://schemas.openxmlformats.org/officeDocument/2006/relationships/hyperlink" Target="vfp:///rid=41651" TargetMode="External"/><Relationship Id="rId234" Type="http://schemas.openxmlformats.org/officeDocument/2006/relationships/hyperlink" Target="vfp:///rgn=31781" TargetMode="External"/><Relationship Id="rId637" Type="http://schemas.openxmlformats.org/officeDocument/2006/relationships/hyperlink" Target="vfp:///rgn=63549" TargetMode="External"/><Relationship Id="rId679" Type="http://schemas.openxmlformats.org/officeDocument/2006/relationships/hyperlink" Target="vfp:///rid=41651" TargetMode="External"/><Relationship Id="rId802" Type="http://schemas.openxmlformats.org/officeDocument/2006/relationships/hyperlink" Target="vfp:///rid=41651" TargetMode="External"/><Relationship Id="rId844" Type="http://schemas.openxmlformats.org/officeDocument/2006/relationships/hyperlink" Target="vfp:///rgn=31781" TargetMode="External"/><Relationship Id="rId886" Type="http://schemas.openxmlformats.org/officeDocument/2006/relationships/hyperlink" Target="vfp:///rid=41651" TargetMode="External"/><Relationship Id="rId2" Type="http://schemas.microsoft.com/office/2007/relationships/stylesWithEffects" Target="stylesWithEffects.xml"/><Relationship Id="rId29" Type="http://schemas.openxmlformats.org/officeDocument/2006/relationships/hyperlink" Target="vfp:///rgn=83161" TargetMode="External"/><Relationship Id="rId276" Type="http://schemas.openxmlformats.org/officeDocument/2006/relationships/hyperlink" Target="vfp:///rgn=83161" TargetMode="External"/><Relationship Id="rId441" Type="http://schemas.openxmlformats.org/officeDocument/2006/relationships/hyperlink" Target="vfp:///rgn=31781" TargetMode="External"/><Relationship Id="rId483" Type="http://schemas.openxmlformats.org/officeDocument/2006/relationships/hyperlink" Target="vfp:///rgn=83161" TargetMode="External"/><Relationship Id="rId539" Type="http://schemas.openxmlformats.org/officeDocument/2006/relationships/hyperlink" Target="vfp:///rgn=31781" TargetMode="External"/><Relationship Id="rId690" Type="http://schemas.openxmlformats.org/officeDocument/2006/relationships/hyperlink" Target="vfp:///rgn=61781" TargetMode="External"/><Relationship Id="rId704" Type="http://schemas.openxmlformats.org/officeDocument/2006/relationships/hyperlink" Target="vfp:///rgn=64743" TargetMode="External"/><Relationship Id="rId746" Type="http://schemas.openxmlformats.org/officeDocument/2006/relationships/hyperlink" Target="vfp:///rgn=31781" TargetMode="External"/><Relationship Id="rId911" Type="http://schemas.openxmlformats.org/officeDocument/2006/relationships/hyperlink" Target="vfp:///rgn=83161" TargetMode="External"/><Relationship Id="rId40" Type="http://schemas.openxmlformats.org/officeDocument/2006/relationships/hyperlink" Target="vfp:///rid=6141" TargetMode="External"/><Relationship Id="rId136" Type="http://schemas.openxmlformats.org/officeDocument/2006/relationships/hyperlink" Target="vfp:///rid=41651" TargetMode="External"/><Relationship Id="rId178" Type="http://schemas.openxmlformats.org/officeDocument/2006/relationships/hyperlink" Target="vfp:///rgn=31781" TargetMode="External"/><Relationship Id="rId301" Type="http://schemas.openxmlformats.org/officeDocument/2006/relationships/hyperlink" Target="vfp:///rgn=83161" TargetMode="External"/><Relationship Id="rId343" Type="http://schemas.openxmlformats.org/officeDocument/2006/relationships/hyperlink" Target="vfp:///rgn=31781" TargetMode="External"/><Relationship Id="rId550" Type="http://schemas.openxmlformats.org/officeDocument/2006/relationships/hyperlink" Target="vfp:///rid=41651" TargetMode="External"/><Relationship Id="rId788" Type="http://schemas.openxmlformats.org/officeDocument/2006/relationships/hyperlink" Target="vfp:///rgn=14514" TargetMode="External"/><Relationship Id="rId82" Type="http://schemas.openxmlformats.org/officeDocument/2006/relationships/hyperlink" Target="vfp:///rid=41651" TargetMode="External"/><Relationship Id="rId203" Type="http://schemas.openxmlformats.org/officeDocument/2006/relationships/hyperlink" Target="vfp:///rgn=31781" TargetMode="External"/><Relationship Id="rId385" Type="http://schemas.openxmlformats.org/officeDocument/2006/relationships/hyperlink" Target="vfp:///rid=41651" TargetMode="External"/><Relationship Id="rId592" Type="http://schemas.openxmlformats.org/officeDocument/2006/relationships/hyperlink" Target="vfp:///rgn=31781" TargetMode="External"/><Relationship Id="rId606" Type="http://schemas.openxmlformats.org/officeDocument/2006/relationships/hyperlink" Target="vfp:///rgn=83161" TargetMode="External"/><Relationship Id="rId648" Type="http://schemas.openxmlformats.org/officeDocument/2006/relationships/hyperlink" Target="vfp:///rid=41651" TargetMode="External"/><Relationship Id="rId813" Type="http://schemas.openxmlformats.org/officeDocument/2006/relationships/hyperlink" Target="vfp:///rgn=31781" TargetMode="External"/><Relationship Id="rId855" Type="http://schemas.openxmlformats.org/officeDocument/2006/relationships/hyperlink" Target="vfp:///rgn=31781" TargetMode="External"/><Relationship Id="rId245" Type="http://schemas.openxmlformats.org/officeDocument/2006/relationships/hyperlink" Target="vfp:///rgn=83161" TargetMode="External"/><Relationship Id="rId287" Type="http://schemas.openxmlformats.org/officeDocument/2006/relationships/hyperlink" Target="vfp:///rid=41651" TargetMode="External"/><Relationship Id="rId410" Type="http://schemas.openxmlformats.org/officeDocument/2006/relationships/hyperlink" Target="vfp:///rgn=31781" TargetMode="External"/><Relationship Id="rId452" Type="http://schemas.openxmlformats.org/officeDocument/2006/relationships/hyperlink" Target="vfp:///rid=41651" TargetMode="External"/><Relationship Id="rId494" Type="http://schemas.openxmlformats.org/officeDocument/2006/relationships/hyperlink" Target="vfp:///rgn=83161" TargetMode="External"/><Relationship Id="rId508" Type="http://schemas.openxmlformats.org/officeDocument/2006/relationships/hyperlink" Target="vfp:///rgn=83161" TargetMode="External"/><Relationship Id="rId715" Type="http://schemas.openxmlformats.org/officeDocument/2006/relationships/hyperlink" Target="vfp:///rgn=61781" TargetMode="External"/><Relationship Id="rId897" Type="http://schemas.openxmlformats.org/officeDocument/2006/relationships/hyperlink" Target="vfp:///rgn=31781" TargetMode="External"/><Relationship Id="rId922" Type="http://schemas.openxmlformats.org/officeDocument/2006/relationships/hyperlink" Target="vfp:///rgn=31781" TargetMode="External"/><Relationship Id="rId105" Type="http://schemas.openxmlformats.org/officeDocument/2006/relationships/hyperlink" Target="vfp:///rgn=31781" TargetMode="External"/><Relationship Id="rId147" Type="http://schemas.openxmlformats.org/officeDocument/2006/relationships/hyperlink" Target="vfp:///rid=41651" TargetMode="External"/><Relationship Id="rId312" Type="http://schemas.openxmlformats.org/officeDocument/2006/relationships/hyperlink" Target="vfp:///rgn=81930" TargetMode="External"/><Relationship Id="rId354" Type="http://schemas.openxmlformats.org/officeDocument/2006/relationships/hyperlink" Target="vfp:///rgn=31781" TargetMode="External"/><Relationship Id="rId757" Type="http://schemas.openxmlformats.org/officeDocument/2006/relationships/hyperlink" Target="vfp:///rgn=73530" TargetMode="External"/><Relationship Id="rId799" Type="http://schemas.openxmlformats.org/officeDocument/2006/relationships/hyperlink" Target="vfp:///rgn=31781" TargetMode="External"/><Relationship Id="rId51" Type="http://schemas.openxmlformats.org/officeDocument/2006/relationships/hyperlink" Target="vfp:///rgn=52722" TargetMode="External"/><Relationship Id="rId93" Type="http://schemas.openxmlformats.org/officeDocument/2006/relationships/hyperlink" Target="vfp:///rgn=83161" TargetMode="External"/><Relationship Id="rId189" Type="http://schemas.openxmlformats.org/officeDocument/2006/relationships/hyperlink" Target="vfp:///rgn=31781" TargetMode="External"/><Relationship Id="rId396" Type="http://schemas.openxmlformats.org/officeDocument/2006/relationships/hyperlink" Target="vfp:///rgn=52722" TargetMode="External"/><Relationship Id="rId561" Type="http://schemas.openxmlformats.org/officeDocument/2006/relationships/hyperlink" Target="vfp:///rgn=83161" TargetMode="External"/><Relationship Id="rId617" Type="http://schemas.openxmlformats.org/officeDocument/2006/relationships/hyperlink" Target="vfp:///rgn=31781" TargetMode="External"/><Relationship Id="rId659" Type="http://schemas.openxmlformats.org/officeDocument/2006/relationships/hyperlink" Target="vfp:///rid=41651" TargetMode="External"/><Relationship Id="rId824" Type="http://schemas.openxmlformats.org/officeDocument/2006/relationships/hyperlink" Target="vfp:///rgn=73530" TargetMode="External"/><Relationship Id="rId866" Type="http://schemas.openxmlformats.org/officeDocument/2006/relationships/hyperlink" Target="vfp:///rgn=31781" TargetMode="External"/><Relationship Id="rId214" Type="http://schemas.openxmlformats.org/officeDocument/2006/relationships/hyperlink" Target="vfp:///rgn=83161" TargetMode="External"/><Relationship Id="rId256" Type="http://schemas.openxmlformats.org/officeDocument/2006/relationships/hyperlink" Target="vfp:///rgn=31781" TargetMode="External"/><Relationship Id="rId298" Type="http://schemas.openxmlformats.org/officeDocument/2006/relationships/hyperlink" Target="vfp:///rid=41651" TargetMode="External"/><Relationship Id="rId421" Type="http://schemas.openxmlformats.org/officeDocument/2006/relationships/hyperlink" Target="vfp:///rgn=83161" TargetMode="External"/><Relationship Id="rId463" Type="http://schemas.openxmlformats.org/officeDocument/2006/relationships/hyperlink" Target="vfp:///rid=41651" TargetMode="External"/><Relationship Id="rId519" Type="http://schemas.openxmlformats.org/officeDocument/2006/relationships/hyperlink" Target="vfp:///rgn=31781" TargetMode="External"/><Relationship Id="rId670" Type="http://schemas.openxmlformats.org/officeDocument/2006/relationships/hyperlink" Target="vfp:///rgn=52722" TargetMode="External"/><Relationship Id="rId116" Type="http://schemas.openxmlformats.org/officeDocument/2006/relationships/hyperlink" Target="vfp:///rid=8816" TargetMode="External"/><Relationship Id="rId158" Type="http://schemas.openxmlformats.org/officeDocument/2006/relationships/hyperlink" Target="vfp:///rid=41651" TargetMode="External"/><Relationship Id="rId323" Type="http://schemas.openxmlformats.org/officeDocument/2006/relationships/hyperlink" Target="vfp:///rgn=81930" TargetMode="External"/><Relationship Id="rId530" Type="http://schemas.openxmlformats.org/officeDocument/2006/relationships/hyperlink" Target="vfp:///rgn=69608" TargetMode="External"/><Relationship Id="rId726" Type="http://schemas.openxmlformats.org/officeDocument/2006/relationships/hyperlink" Target="vfp:///rgn=31781" TargetMode="External"/><Relationship Id="rId768" Type="http://schemas.openxmlformats.org/officeDocument/2006/relationships/hyperlink" Target="vfp:///rgn=31781" TargetMode="External"/><Relationship Id="rId933" Type="http://schemas.openxmlformats.org/officeDocument/2006/relationships/hyperlink" Target="vfp:///rgn=63549" TargetMode="External"/><Relationship Id="rId20" Type="http://schemas.openxmlformats.org/officeDocument/2006/relationships/hyperlink" Target="vfp:///rgn=61781" TargetMode="External"/><Relationship Id="rId62" Type="http://schemas.openxmlformats.org/officeDocument/2006/relationships/hyperlink" Target="vfp:///rgn=64743" TargetMode="External"/><Relationship Id="rId365" Type="http://schemas.openxmlformats.org/officeDocument/2006/relationships/hyperlink" Target="vfp:///rgn=83161" TargetMode="External"/><Relationship Id="rId572" Type="http://schemas.openxmlformats.org/officeDocument/2006/relationships/hyperlink" Target="vfp:///rgn=31781" TargetMode="External"/><Relationship Id="rId628" Type="http://schemas.openxmlformats.org/officeDocument/2006/relationships/hyperlink" Target="vfp:///rgn=83161" TargetMode="External"/><Relationship Id="rId835" Type="http://schemas.openxmlformats.org/officeDocument/2006/relationships/hyperlink" Target="vfp:///rgn=73530" TargetMode="External"/><Relationship Id="rId225" Type="http://schemas.openxmlformats.org/officeDocument/2006/relationships/hyperlink" Target="vfp:///rgn=31781" TargetMode="External"/><Relationship Id="rId267" Type="http://schemas.openxmlformats.org/officeDocument/2006/relationships/hyperlink" Target="vfp:///rid=41651" TargetMode="External"/><Relationship Id="rId432" Type="http://schemas.openxmlformats.org/officeDocument/2006/relationships/hyperlink" Target="vfp:///rid=41651" TargetMode="External"/><Relationship Id="rId474" Type="http://schemas.openxmlformats.org/officeDocument/2006/relationships/hyperlink" Target="vfp:///rid=22673" TargetMode="External"/><Relationship Id="rId877" Type="http://schemas.openxmlformats.org/officeDocument/2006/relationships/hyperlink" Target="vfp:///rgn=83161" TargetMode="External"/><Relationship Id="rId127" Type="http://schemas.openxmlformats.org/officeDocument/2006/relationships/hyperlink" Target="vfp:///rgn=83161" TargetMode="External"/><Relationship Id="rId681" Type="http://schemas.openxmlformats.org/officeDocument/2006/relationships/hyperlink" Target="vfp:///rid=8816" TargetMode="External"/><Relationship Id="rId737" Type="http://schemas.openxmlformats.org/officeDocument/2006/relationships/hyperlink" Target="vfp:///rgn=83161" TargetMode="External"/><Relationship Id="rId779" Type="http://schemas.openxmlformats.org/officeDocument/2006/relationships/hyperlink" Target="vfp:///rgn=83161" TargetMode="External"/><Relationship Id="rId902" Type="http://schemas.openxmlformats.org/officeDocument/2006/relationships/hyperlink" Target="vfp:///rid=41651" TargetMode="External"/><Relationship Id="rId944" Type="http://schemas.openxmlformats.org/officeDocument/2006/relationships/fontTable" Target="fontTable.xml"/><Relationship Id="rId31" Type="http://schemas.openxmlformats.org/officeDocument/2006/relationships/hyperlink" Target="vfp:///rgn=90601" TargetMode="External"/><Relationship Id="rId73" Type="http://schemas.openxmlformats.org/officeDocument/2006/relationships/hyperlink" Target="vfp:///rid=8816" TargetMode="External"/><Relationship Id="rId169" Type="http://schemas.openxmlformats.org/officeDocument/2006/relationships/hyperlink" Target="vfp:///rgn=31781" TargetMode="External"/><Relationship Id="rId334" Type="http://schemas.openxmlformats.org/officeDocument/2006/relationships/hyperlink" Target="vfp:///rgn=31781" TargetMode="External"/><Relationship Id="rId376" Type="http://schemas.openxmlformats.org/officeDocument/2006/relationships/hyperlink" Target="vfp:///rid=41651" TargetMode="External"/><Relationship Id="rId541" Type="http://schemas.openxmlformats.org/officeDocument/2006/relationships/hyperlink" Target="vfp:///rgn=83161" TargetMode="External"/><Relationship Id="rId583" Type="http://schemas.openxmlformats.org/officeDocument/2006/relationships/hyperlink" Target="vfp:///rgn=52722" TargetMode="External"/><Relationship Id="rId639" Type="http://schemas.openxmlformats.org/officeDocument/2006/relationships/hyperlink" Target="vfp:///rgn=31781" TargetMode="External"/><Relationship Id="rId790" Type="http://schemas.openxmlformats.org/officeDocument/2006/relationships/hyperlink" Target="vfp:///rgn=83161" TargetMode="External"/><Relationship Id="rId804" Type="http://schemas.openxmlformats.org/officeDocument/2006/relationships/hyperlink" Target="vfp:///rid=41651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vfp:///rgn=31781" TargetMode="External"/><Relationship Id="rId236" Type="http://schemas.openxmlformats.org/officeDocument/2006/relationships/hyperlink" Target="vfp:///rgn=83161" TargetMode="External"/><Relationship Id="rId278" Type="http://schemas.openxmlformats.org/officeDocument/2006/relationships/hyperlink" Target="vfp:///rgn=31781" TargetMode="External"/><Relationship Id="rId401" Type="http://schemas.openxmlformats.org/officeDocument/2006/relationships/hyperlink" Target="vfp:///rgn=52722" TargetMode="External"/><Relationship Id="rId443" Type="http://schemas.openxmlformats.org/officeDocument/2006/relationships/hyperlink" Target="vfp:///rgn=83161" TargetMode="External"/><Relationship Id="rId650" Type="http://schemas.openxmlformats.org/officeDocument/2006/relationships/hyperlink" Target="vfp:///rgn=31781" TargetMode="External"/><Relationship Id="rId846" Type="http://schemas.openxmlformats.org/officeDocument/2006/relationships/hyperlink" Target="vfp:///rgn=83161" TargetMode="External"/><Relationship Id="rId888" Type="http://schemas.openxmlformats.org/officeDocument/2006/relationships/hyperlink" Target="vfp:///rgn=83161" TargetMode="External"/><Relationship Id="rId303" Type="http://schemas.openxmlformats.org/officeDocument/2006/relationships/hyperlink" Target="vfp:///rgn=83161" TargetMode="External"/><Relationship Id="rId485" Type="http://schemas.openxmlformats.org/officeDocument/2006/relationships/hyperlink" Target="vfp:///rgn=83161" TargetMode="External"/><Relationship Id="rId692" Type="http://schemas.openxmlformats.org/officeDocument/2006/relationships/hyperlink" Target="vfp:///rgn=61781" TargetMode="External"/><Relationship Id="rId706" Type="http://schemas.openxmlformats.org/officeDocument/2006/relationships/hyperlink" Target="vfp:///rid=41651" TargetMode="External"/><Relationship Id="rId748" Type="http://schemas.openxmlformats.org/officeDocument/2006/relationships/hyperlink" Target="vfp:///rid=41651" TargetMode="External"/><Relationship Id="rId913" Type="http://schemas.openxmlformats.org/officeDocument/2006/relationships/hyperlink" Target="vfp:///rgn=83161" TargetMode="External"/><Relationship Id="rId42" Type="http://schemas.openxmlformats.org/officeDocument/2006/relationships/hyperlink" Target="vfp:///rid=9357" TargetMode="External"/><Relationship Id="rId84" Type="http://schemas.openxmlformats.org/officeDocument/2006/relationships/hyperlink" Target="vfp:///rgn=83161" TargetMode="External"/><Relationship Id="rId138" Type="http://schemas.openxmlformats.org/officeDocument/2006/relationships/hyperlink" Target="vfp:///rid=41651" TargetMode="External"/><Relationship Id="rId345" Type="http://schemas.openxmlformats.org/officeDocument/2006/relationships/hyperlink" Target="vfp:///rgn=83161" TargetMode="External"/><Relationship Id="rId387" Type="http://schemas.openxmlformats.org/officeDocument/2006/relationships/hyperlink" Target="vfp:///rgn=83161" TargetMode="External"/><Relationship Id="rId510" Type="http://schemas.openxmlformats.org/officeDocument/2006/relationships/hyperlink" Target="vfp:///rgn=69608" TargetMode="External"/><Relationship Id="rId552" Type="http://schemas.openxmlformats.org/officeDocument/2006/relationships/hyperlink" Target="vfp:///rgn=83161" TargetMode="External"/><Relationship Id="rId594" Type="http://schemas.openxmlformats.org/officeDocument/2006/relationships/hyperlink" Target="vfp:///rgn=31781" TargetMode="External"/><Relationship Id="rId608" Type="http://schemas.openxmlformats.org/officeDocument/2006/relationships/hyperlink" Target="vfp:///rgn=52722" TargetMode="External"/><Relationship Id="rId815" Type="http://schemas.openxmlformats.org/officeDocument/2006/relationships/hyperlink" Target="vfp:///rid=41651" TargetMode="External"/><Relationship Id="rId191" Type="http://schemas.openxmlformats.org/officeDocument/2006/relationships/hyperlink" Target="vfp:///rgn=31781" TargetMode="External"/><Relationship Id="rId205" Type="http://schemas.openxmlformats.org/officeDocument/2006/relationships/hyperlink" Target="vfp:///rgn=83161" TargetMode="External"/><Relationship Id="rId247" Type="http://schemas.openxmlformats.org/officeDocument/2006/relationships/hyperlink" Target="vfp:///rgn=31781" TargetMode="External"/><Relationship Id="rId412" Type="http://schemas.openxmlformats.org/officeDocument/2006/relationships/hyperlink" Target="vfp:///rid=41651" TargetMode="External"/><Relationship Id="rId857" Type="http://schemas.openxmlformats.org/officeDocument/2006/relationships/hyperlink" Target="vfp:///rid=8816" TargetMode="External"/><Relationship Id="rId899" Type="http://schemas.openxmlformats.org/officeDocument/2006/relationships/hyperlink" Target="vfp:///rgn=83161" TargetMode="External"/><Relationship Id="rId107" Type="http://schemas.openxmlformats.org/officeDocument/2006/relationships/hyperlink" Target="vfp:///rgn=83161" TargetMode="External"/><Relationship Id="rId289" Type="http://schemas.openxmlformats.org/officeDocument/2006/relationships/hyperlink" Target="vfp:///rgn=31781" TargetMode="External"/><Relationship Id="rId454" Type="http://schemas.openxmlformats.org/officeDocument/2006/relationships/hyperlink" Target="vfp:///rid=41651" TargetMode="External"/><Relationship Id="rId496" Type="http://schemas.openxmlformats.org/officeDocument/2006/relationships/hyperlink" Target="vfp:///rgn=31781" TargetMode="External"/><Relationship Id="rId661" Type="http://schemas.openxmlformats.org/officeDocument/2006/relationships/hyperlink" Target="vfp:///rid=41651" TargetMode="External"/><Relationship Id="rId717" Type="http://schemas.openxmlformats.org/officeDocument/2006/relationships/hyperlink" Target="vfp:///rgn=83161" TargetMode="External"/><Relationship Id="rId759" Type="http://schemas.openxmlformats.org/officeDocument/2006/relationships/hyperlink" Target="vfp:///rgn=73530" TargetMode="External"/><Relationship Id="rId924" Type="http://schemas.openxmlformats.org/officeDocument/2006/relationships/hyperlink" Target="vfp:///rgn=83161" TargetMode="External"/><Relationship Id="rId11" Type="http://schemas.openxmlformats.org/officeDocument/2006/relationships/hyperlink" Target="vfp:///rgn=52538" TargetMode="External"/><Relationship Id="rId53" Type="http://schemas.openxmlformats.org/officeDocument/2006/relationships/hyperlink" Target="vfp:///rgn=69608" TargetMode="External"/><Relationship Id="rId149" Type="http://schemas.openxmlformats.org/officeDocument/2006/relationships/hyperlink" Target="vfp:///rgn=83161" TargetMode="External"/><Relationship Id="rId314" Type="http://schemas.openxmlformats.org/officeDocument/2006/relationships/hyperlink" Target="vfp:///rgn=31781" TargetMode="External"/><Relationship Id="rId356" Type="http://schemas.openxmlformats.org/officeDocument/2006/relationships/hyperlink" Target="vfp:///rgn=31781" TargetMode="External"/><Relationship Id="rId398" Type="http://schemas.openxmlformats.org/officeDocument/2006/relationships/hyperlink" Target="vfp:///rgn=31781" TargetMode="External"/><Relationship Id="rId521" Type="http://schemas.openxmlformats.org/officeDocument/2006/relationships/hyperlink" Target="vfp:///rgn=69608" TargetMode="External"/><Relationship Id="rId563" Type="http://schemas.openxmlformats.org/officeDocument/2006/relationships/hyperlink" Target="vfp:///rgn=83161" TargetMode="External"/><Relationship Id="rId619" Type="http://schemas.openxmlformats.org/officeDocument/2006/relationships/hyperlink" Target="vfp:///rgn=83161" TargetMode="External"/><Relationship Id="rId770" Type="http://schemas.openxmlformats.org/officeDocument/2006/relationships/hyperlink" Target="vfp:///rgn=89081" TargetMode="External"/><Relationship Id="rId95" Type="http://schemas.openxmlformats.org/officeDocument/2006/relationships/hyperlink" Target="vfp:///rgn=31781" TargetMode="External"/><Relationship Id="rId160" Type="http://schemas.openxmlformats.org/officeDocument/2006/relationships/hyperlink" Target="vfp:///rgn=31781" TargetMode="External"/><Relationship Id="rId216" Type="http://schemas.openxmlformats.org/officeDocument/2006/relationships/hyperlink" Target="vfp:///rgn=83161" TargetMode="External"/><Relationship Id="rId423" Type="http://schemas.openxmlformats.org/officeDocument/2006/relationships/hyperlink" Target="vfp:///rid=41651" TargetMode="External"/><Relationship Id="rId826" Type="http://schemas.openxmlformats.org/officeDocument/2006/relationships/hyperlink" Target="vfp:///rgn=73530" TargetMode="External"/><Relationship Id="rId868" Type="http://schemas.openxmlformats.org/officeDocument/2006/relationships/hyperlink" Target="vfp:///rid=8816" TargetMode="External"/><Relationship Id="rId258" Type="http://schemas.openxmlformats.org/officeDocument/2006/relationships/hyperlink" Target="vfp:///rgn=83161" TargetMode="External"/><Relationship Id="rId465" Type="http://schemas.openxmlformats.org/officeDocument/2006/relationships/hyperlink" Target="vfp:///rid=22673" TargetMode="External"/><Relationship Id="rId630" Type="http://schemas.openxmlformats.org/officeDocument/2006/relationships/hyperlink" Target="vfp:///rgn=31781" TargetMode="External"/><Relationship Id="rId672" Type="http://schemas.openxmlformats.org/officeDocument/2006/relationships/hyperlink" Target="vfp:///rid=41651" TargetMode="External"/><Relationship Id="rId728" Type="http://schemas.openxmlformats.org/officeDocument/2006/relationships/hyperlink" Target="vfp:///rgn=31781" TargetMode="External"/><Relationship Id="rId935" Type="http://schemas.openxmlformats.org/officeDocument/2006/relationships/hyperlink" Target="vfp:///rgn=64743" TargetMode="External"/><Relationship Id="rId22" Type="http://schemas.openxmlformats.org/officeDocument/2006/relationships/hyperlink" Target="vfp:///rgn=64743" TargetMode="External"/><Relationship Id="rId64" Type="http://schemas.openxmlformats.org/officeDocument/2006/relationships/hyperlink" Target="vfp:///rgn=83161" TargetMode="External"/><Relationship Id="rId118" Type="http://schemas.openxmlformats.org/officeDocument/2006/relationships/hyperlink" Target="vfp:///rid=41651" TargetMode="External"/><Relationship Id="rId325" Type="http://schemas.openxmlformats.org/officeDocument/2006/relationships/hyperlink" Target="vfp:///rgn=90601" TargetMode="External"/><Relationship Id="rId367" Type="http://schemas.openxmlformats.org/officeDocument/2006/relationships/hyperlink" Target="vfp:///rid=52875" TargetMode="External"/><Relationship Id="rId532" Type="http://schemas.openxmlformats.org/officeDocument/2006/relationships/hyperlink" Target="vfp:///rid=41651" TargetMode="External"/><Relationship Id="rId574" Type="http://schemas.openxmlformats.org/officeDocument/2006/relationships/hyperlink" Target="vfp:///rgn=83161" TargetMode="External"/><Relationship Id="rId171" Type="http://schemas.openxmlformats.org/officeDocument/2006/relationships/hyperlink" Target="vfp:///rgn=83161" TargetMode="External"/><Relationship Id="rId227" Type="http://schemas.openxmlformats.org/officeDocument/2006/relationships/hyperlink" Target="vfp:///rgn=31781" TargetMode="External"/><Relationship Id="rId781" Type="http://schemas.openxmlformats.org/officeDocument/2006/relationships/hyperlink" Target="vfp:///rgn=83161" TargetMode="External"/><Relationship Id="rId837" Type="http://schemas.openxmlformats.org/officeDocument/2006/relationships/hyperlink" Target="vfp:///rgn=31781" TargetMode="External"/><Relationship Id="rId879" Type="http://schemas.openxmlformats.org/officeDocument/2006/relationships/hyperlink" Target="vfp:///rgn=83161" TargetMode="External"/><Relationship Id="rId269" Type="http://schemas.openxmlformats.org/officeDocument/2006/relationships/hyperlink" Target="vfp:///rgn=31781" TargetMode="External"/><Relationship Id="rId434" Type="http://schemas.openxmlformats.org/officeDocument/2006/relationships/hyperlink" Target="vfp:///rid=41651" TargetMode="External"/><Relationship Id="rId476" Type="http://schemas.openxmlformats.org/officeDocument/2006/relationships/hyperlink" Target="vfp:///rid=22673" TargetMode="External"/><Relationship Id="rId641" Type="http://schemas.openxmlformats.org/officeDocument/2006/relationships/hyperlink" Target="vfp:///rid=41651" TargetMode="External"/><Relationship Id="rId683" Type="http://schemas.openxmlformats.org/officeDocument/2006/relationships/hyperlink" Target="vfp:///rid=8816" TargetMode="External"/><Relationship Id="rId739" Type="http://schemas.openxmlformats.org/officeDocument/2006/relationships/hyperlink" Target="vfp:///rgn=31781" TargetMode="External"/><Relationship Id="rId890" Type="http://schemas.openxmlformats.org/officeDocument/2006/relationships/hyperlink" Target="vfp:///rgn=83161" TargetMode="External"/><Relationship Id="rId904" Type="http://schemas.openxmlformats.org/officeDocument/2006/relationships/hyperlink" Target="vfp:///rid=41651" TargetMode="External"/><Relationship Id="rId33" Type="http://schemas.openxmlformats.org/officeDocument/2006/relationships/hyperlink" Target="vfp:///rgn=31781" TargetMode="External"/><Relationship Id="rId129" Type="http://schemas.openxmlformats.org/officeDocument/2006/relationships/hyperlink" Target="vfp:///rgn=83161" TargetMode="External"/><Relationship Id="rId280" Type="http://schemas.openxmlformats.org/officeDocument/2006/relationships/hyperlink" Target="vfp:///rgn=83161" TargetMode="External"/><Relationship Id="rId336" Type="http://schemas.openxmlformats.org/officeDocument/2006/relationships/hyperlink" Target="vfp:///rgn=83161" TargetMode="External"/><Relationship Id="rId501" Type="http://schemas.openxmlformats.org/officeDocument/2006/relationships/hyperlink" Target="vfp:///rgn=31781" TargetMode="External"/><Relationship Id="rId543" Type="http://schemas.openxmlformats.org/officeDocument/2006/relationships/hyperlink" Target="vfp:///rgn=31781" TargetMode="External"/><Relationship Id="rId75" Type="http://schemas.openxmlformats.org/officeDocument/2006/relationships/hyperlink" Target="vfp:///rgn=31781" TargetMode="External"/><Relationship Id="rId140" Type="http://schemas.openxmlformats.org/officeDocument/2006/relationships/hyperlink" Target="vfp:///rid=41651" TargetMode="External"/><Relationship Id="rId182" Type="http://schemas.openxmlformats.org/officeDocument/2006/relationships/hyperlink" Target="vfp:///rgn=83161" TargetMode="External"/><Relationship Id="rId378" Type="http://schemas.openxmlformats.org/officeDocument/2006/relationships/hyperlink" Target="vfp:///rgn=9125" TargetMode="External"/><Relationship Id="rId403" Type="http://schemas.openxmlformats.org/officeDocument/2006/relationships/hyperlink" Target="vfp:///rgn=31781" TargetMode="External"/><Relationship Id="rId585" Type="http://schemas.openxmlformats.org/officeDocument/2006/relationships/hyperlink" Target="vfp:///rgn=31781" TargetMode="External"/><Relationship Id="rId750" Type="http://schemas.openxmlformats.org/officeDocument/2006/relationships/hyperlink" Target="vfp:///rid=35038" TargetMode="External"/><Relationship Id="rId792" Type="http://schemas.openxmlformats.org/officeDocument/2006/relationships/hyperlink" Target="vfp:///rgn=31781" TargetMode="External"/><Relationship Id="rId806" Type="http://schemas.openxmlformats.org/officeDocument/2006/relationships/hyperlink" Target="vfp:///rgn=31781" TargetMode="External"/><Relationship Id="rId848" Type="http://schemas.openxmlformats.org/officeDocument/2006/relationships/hyperlink" Target="vfp:///rid=48369" TargetMode="External"/><Relationship Id="rId6" Type="http://schemas.openxmlformats.org/officeDocument/2006/relationships/endnotes" Target="endnotes.xml"/><Relationship Id="rId238" Type="http://schemas.openxmlformats.org/officeDocument/2006/relationships/hyperlink" Target="vfp:///rgn=83161" TargetMode="External"/><Relationship Id="rId445" Type="http://schemas.openxmlformats.org/officeDocument/2006/relationships/hyperlink" Target="vfp:///rgn=31781" TargetMode="External"/><Relationship Id="rId487" Type="http://schemas.openxmlformats.org/officeDocument/2006/relationships/hyperlink" Target="vfp:///rgn=83161" TargetMode="External"/><Relationship Id="rId610" Type="http://schemas.openxmlformats.org/officeDocument/2006/relationships/hyperlink" Target="vfp:///rid=41651" TargetMode="External"/><Relationship Id="rId652" Type="http://schemas.openxmlformats.org/officeDocument/2006/relationships/hyperlink" Target="vfp:///rid=41651" TargetMode="External"/><Relationship Id="rId694" Type="http://schemas.openxmlformats.org/officeDocument/2006/relationships/hyperlink" Target="vfp:///rgn=31781" TargetMode="External"/><Relationship Id="rId708" Type="http://schemas.openxmlformats.org/officeDocument/2006/relationships/hyperlink" Target="vfp:///rid=41651" TargetMode="External"/><Relationship Id="rId915" Type="http://schemas.openxmlformats.org/officeDocument/2006/relationships/hyperlink" Target="vfp:///rgn=31781" TargetMode="External"/><Relationship Id="rId291" Type="http://schemas.openxmlformats.org/officeDocument/2006/relationships/hyperlink" Target="vfp:///rgn=83161" TargetMode="External"/><Relationship Id="rId305" Type="http://schemas.openxmlformats.org/officeDocument/2006/relationships/hyperlink" Target="vfp:///rgn=83161" TargetMode="External"/><Relationship Id="rId347" Type="http://schemas.openxmlformats.org/officeDocument/2006/relationships/hyperlink" Target="vfp:///rid=52875" TargetMode="External"/><Relationship Id="rId512" Type="http://schemas.openxmlformats.org/officeDocument/2006/relationships/hyperlink" Target="vfp:///rid=32402" TargetMode="External"/><Relationship Id="rId44" Type="http://schemas.openxmlformats.org/officeDocument/2006/relationships/hyperlink" Target="vfp:///rid=25006" TargetMode="External"/><Relationship Id="rId86" Type="http://schemas.openxmlformats.org/officeDocument/2006/relationships/hyperlink" Target="vfp:///rgn=83161" TargetMode="External"/><Relationship Id="rId151" Type="http://schemas.openxmlformats.org/officeDocument/2006/relationships/hyperlink" Target="vfp:///rgn=31781" TargetMode="External"/><Relationship Id="rId389" Type="http://schemas.openxmlformats.org/officeDocument/2006/relationships/hyperlink" Target="vfp:///rgn=31781" TargetMode="External"/><Relationship Id="rId554" Type="http://schemas.openxmlformats.org/officeDocument/2006/relationships/hyperlink" Target="vfp:///rgn=83161" TargetMode="External"/><Relationship Id="rId596" Type="http://schemas.openxmlformats.org/officeDocument/2006/relationships/hyperlink" Target="vfp:///rgn=83161" TargetMode="External"/><Relationship Id="rId761" Type="http://schemas.openxmlformats.org/officeDocument/2006/relationships/hyperlink" Target="vfp:///rgn=73530" TargetMode="External"/><Relationship Id="rId817" Type="http://schemas.openxmlformats.org/officeDocument/2006/relationships/hyperlink" Target="vfp:///rgn=31781" TargetMode="External"/><Relationship Id="rId859" Type="http://schemas.openxmlformats.org/officeDocument/2006/relationships/hyperlink" Target="vfp:///rgn=31781" TargetMode="External"/><Relationship Id="rId193" Type="http://schemas.openxmlformats.org/officeDocument/2006/relationships/hyperlink" Target="vfp:///rgn=31781" TargetMode="External"/><Relationship Id="rId207" Type="http://schemas.openxmlformats.org/officeDocument/2006/relationships/hyperlink" Target="vfp:///rgn=31781" TargetMode="External"/><Relationship Id="rId249" Type="http://schemas.openxmlformats.org/officeDocument/2006/relationships/hyperlink" Target="vfp:///rid=8816" TargetMode="External"/><Relationship Id="rId414" Type="http://schemas.openxmlformats.org/officeDocument/2006/relationships/hyperlink" Target="vfp:///rid=41651" TargetMode="External"/><Relationship Id="rId456" Type="http://schemas.openxmlformats.org/officeDocument/2006/relationships/hyperlink" Target="vfp:///rgn=31781" TargetMode="External"/><Relationship Id="rId498" Type="http://schemas.openxmlformats.org/officeDocument/2006/relationships/hyperlink" Target="vfp:///rgn=31781" TargetMode="External"/><Relationship Id="rId621" Type="http://schemas.openxmlformats.org/officeDocument/2006/relationships/hyperlink" Target="vfp:///rgn=31781" TargetMode="External"/><Relationship Id="rId663" Type="http://schemas.openxmlformats.org/officeDocument/2006/relationships/hyperlink" Target="vfp:///rgn=31781" TargetMode="External"/><Relationship Id="rId870" Type="http://schemas.openxmlformats.org/officeDocument/2006/relationships/hyperlink" Target="vfp:///rgn=31781" TargetMode="External"/><Relationship Id="rId13" Type="http://schemas.openxmlformats.org/officeDocument/2006/relationships/hyperlink" Target="vfp:///rgn=52722" TargetMode="External"/><Relationship Id="rId109" Type="http://schemas.openxmlformats.org/officeDocument/2006/relationships/hyperlink" Target="vfp:///rgn=52722" TargetMode="External"/><Relationship Id="rId260" Type="http://schemas.openxmlformats.org/officeDocument/2006/relationships/hyperlink" Target="vfp:///rgn=83161" TargetMode="External"/><Relationship Id="rId316" Type="http://schemas.openxmlformats.org/officeDocument/2006/relationships/hyperlink" Target="vfp:///rgn=81930" TargetMode="External"/><Relationship Id="rId523" Type="http://schemas.openxmlformats.org/officeDocument/2006/relationships/hyperlink" Target="vfp:///rid=41651" TargetMode="External"/><Relationship Id="rId719" Type="http://schemas.openxmlformats.org/officeDocument/2006/relationships/hyperlink" Target="vfp:///rgn=31781" TargetMode="External"/><Relationship Id="rId926" Type="http://schemas.openxmlformats.org/officeDocument/2006/relationships/hyperlink" Target="vfp:///rgn=83161" TargetMode="External"/><Relationship Id="rId55" Type="http://schemas.openxmlformats.org/officeDocument/2006/relationships/hyperlink" Target="vfp:///rid=41651" TargetMode="External"/><Relationship Id="rId97" Type="http://schemas.openxmlformats.org/officeDocument/2006/relationships/hyperlink" Target="vfp:///rgn=31781" TargetMode="External"/><Relationship Id="rId120" Type="http://schemas.openxmlformats.org/officeDocument/2006/relationships/hyperlink" Target="vfp:///rid=41651" TargetMode="External"/><Relationship Id="rId358" Type="http://schemas.openxmlformats.org/officeDocument/2006/relationships/hyperlink" Target="vfp:///rgn=31781" TargetMode="External"/><Relationship Id="rId565" Type="http://schemas.openxmlformats.org/officeDocument/2006/relationships/hyperlink" Target="vfp:///rgn=83161" TargetMode="External"/><Relationship Id="rId730" Type="http://schemas.openxmlformats.org/officeDocument/2006/relationships/hyperlink" Target="vfp:///rid=41651" TargetMode="External"/><Relationship Id="rId772" Type="http://schemas.openxmlformats.org/officeDocument/2006/relationships/hyperlink" Target="vfp:///rgn=31781" TargetMode="External"/><Relationship Id="rId828" Type="http://schemas.openxmlformats.org/officeDocument/2006/relationships/hyperlink" Target="vfp:///rgn=73530" TargetMode="External"/><Relationship Id="rId162" Type="http://schemas.openxmlformats.org/officeDocument/2006/relationships/hyperlink" Target="vfp:///rgn=52722" TargetMode="External"/><Relationship Id="rId218" Type="http://schemas.openxmlformats.org/officeDocument/2006/relationships/hyperlink" Target="vfp:///rgn=52722" TargetMode="External"/><Relationship Id="rId425" Type="http://schemas.openxmlformats.org/officeDocument/2006/relationships/hyperlink" Target="vfp:///rid=41651" TargetMode="External"/><Relationship Id="rId467" Type="http://schemas.openxmlformats.org/officeDocument/2006/relationships/hyperlink" Target="vfp:///rid=22673" TargetMode="External"/><Relationship Id="rId632" Type="http://schemas.openxmlformats.org/officeDocument/2006/relationships/hyperlink" Target="vfp:///rgn=83161" TargetMode="External"/><Relationship Id="rId271" Type="http://schemas.openxmlformats.org/officeDocument/2006/relationships/hyperlink" Target="vfp:///rgn=31781" TargetMode="External"/><Relationship Id="rId674" Type="http://schemas.openxmlformats.org/officeDocument/2006/relationships/hyperlink" Target="vfp:///rgn=83161" TargetMode="External"/><Relationship Id="rId881" Type="http://schemas.openxmlformats.org/officeDocument/2006/relationships/hyperlink" Target="vfp:///rgn=83161" TargetMode="External"/><Relationship Id="rId937" Type="http://schemas.openxmlformats.org/officeDocument/2006/relationships/hyperlink" Target="vfp:///rgn=83161" TargetMode="External"/><Relationship Id="rId24" Type="http://schemas.openxmlformats.org/officeDocument/2006/relationships/hyperlink" Target="vfp:///rgn=66097" TargetMode="External"/><Relationship Id="rId66" Type="http://schemas.openxmlformats.org/officeDocument/2006/relationships/hyperlink" Target="vfp:///rgn=83161" TargetMode="External"/><Relationship Id="rId131" Type="http://schemas.openxmlformats.org/officeDocument/2006/relationships/hyperlink" Target="vfp:///rgn=83161" TargetMode="External"/><Relationship Id="rId327" Type="http://schemas.openxmlformats.org/officeDocument/2006/relationships/hyperlink" Target="vfp:///rgn=52722" TargetMode="External"/><Relationship Id="rId369" Type="http://schemas.openxmlformats.org/officeDocument/2006/relationships/hyperlink" Target="vfp:///rgn=83161" TargetMode="External"/><Relationship Id="rId534" Type="http://schemas.openxmlformats.org/officeDocument/2006/relationships/hyperlink" Target="vfp:///rgn=31781" TargetMode="External"/><Relationship Id="rId576" Type="http://schemas.openxmlformats.org/officeDocument/2006/relationships/hyperlink" Target="vfp:///rgn=83161" TargetMode="External"/><Relationship Id="rId741" Type="http://schemas.openxmlformats.org/officeDocument/2006/relationships/hyperlink" Target="vfp:///rid=41651" TargetMode="External"/><Relationship Id="rId783" Type="http://schemas.openxmlformats.org/officeDocument/2006/relationships/hyperlink" Target="vfp:///rgn=83161" TargetMode="External"/><Relationship Id="rId839" Type="http://schemas.openxmlformats.org/officeDocument/2006/relationships/hyperlink" Target="vfp:///rid=35038" TargetMode="External"/><Relationship Id="rId173" Type="http://schemas.openxmlformats.org/officeDocument/2006/relationships/hyperlink" Target="vfp:///rgn=31781" TargetMode="External"/><Relationship Id="rId229" Type="http://schemas.openxmlformats.org/officeDocument/2006/relationships/hyperlink" Target="vfp:///rgn=83161" TargetMode="External"/><Relationship Id="rId380" Type="http://schemas.openxmlformats.org/officeDocument/2006/relationships/hyperlink" Target="vfp:///rgn=56467" TargetMode="External"/><Relationship Id="rId436" Type="http://schemas.openxmlformats.org/officeDocument/2006/relationships/hyperlink" Target="vfp:///rid=41651" TargetMode="External"/><Relationship Id="rId601" Type="http://schemas.openxmlformats.org/officeDocument/2006/relationships/hyperlink" Target="vfp:///rgn=52722" TargetMode="External"/><Relationship Id="rId643" Type="http://schemas.openxmlformats.org/officeDocument/2006/relationships/hyperlink" Target="vfp:///rid=41651" TargetMode="External"/><Relationship Id="rId240" Type="http://schemas.openxmlformats.org/officeDocument/2006/relationships/hyperlink" Target="vfp:///rgn=48853" TargetMode="External"/><Relationship Id="rId478" Type="http://schemas.openxmlformats.org/officeDocument/2006/relationships/hyperlink" Target="vfp:///rgn=83161" TargetMode="External"/><Relationship Id="rId685" Type="http://schemas.openxmlformats.org/officeDocument/2006/relationships/hyperlink" Target="vfp:///rid=18578" TargetMode="External"/><Relationship Id="rId850" Type="http://schemas.openxmlformats.org/officeDocument/2006/relationships/hyperlink" Target="vfp:///rgn=52722" TargetMode="External"/><Relationship Id="rId892" Type="http://schemas.openxmlformats.org/officeDocument/2006/relationships/hyperlink" Target="vfp:///rgn=83161" TargetMode="External"/><Relationship Id="rId906" Type="http://schemas.openxmlformats.org/officeDocument/2006/relationships/hyperlink" Target="vfp:///rgn=31781" TargetMode="External"/><Relationship Id="rId35" Type="http://schemas.openxmlformats.org/officeDocument/2006/relationships/hyperlink" Target="vfp:///rgn=31781" TargetMode="External"/><Relationship Id="rId77" Type="http://schemas.openxmlformats.org/officeDocument/2006/relationships/hyperlink" Target="vfp:///rgn=83161" TargetMode="External"/><Relationship Id="rId100" Type="http://schemas.openxmlformats.org/officeDocument/2006/relationships/hyperlink" Target="vfp:///rgn=83161" TargetMode="External"/><Relationship Id="rId282" Type="http://schemas.openxmlformats.org/officeDocument/2006/relationships/hyperlink" Target="vfp:///rgn=83161" TargetMode="External"/><Relationship Id="rId338" Type="http://schemas.openxmlformats.org/officeDocument/2006/relationships/hyperlink" Target="vfp:///rgn=31781" TargetMode="External"/><Relationship Id="rId503" Type="http://schemas.openxmlformats.org/officeDocument/2006/relationships/hyperlink" Target="vfp:///rid=41651" TargetMode="External"/><Relationship Id="rId545" Type="http://schemas.openxmlformats.org/officeDocument/2006/relationships/hyperlink" Target="vfp:///rgn=83161" TargetMode="External"/><Relationship Id="rId587" Type="http://schemas.openxmlformats.org/officeDocument/2006/relationships/hyperlink" Target="vfp:///rgn=52722" TargetMode="External"/><Relationship Id="rId710" Type="http://schemas.openxmlformats.org/officeDocument/2006/relationships/hyperlink" Target="vfp:///rgn=52722" TargetMode="External"/><Relationship Id="rId752" Type="http://schemas.openxmlformats.org/officeDocument/2006/relationships/hyperlink" Target="vfp:///rgn=73530" TargetMode="External"/><Relationship Id="rId808" Type="http://schemas.openxmlformats.org/officeDocument/2006/relationships/hyperlink" Target="vfp:///rid=41651" TargetMode="External"/><Relationship Id="rId8" Type="http://schemas.openxmlformats.org/officeDocument/2006/relationships/hyperlink" Target="vfp:///rgn=46503" TargetMode="External"/><Relationship Id="rId142" Type="http://schemas.openxmlformats.org/officeDocument/2006/relationships/hyperlink" Target="vfp:///rid=41651" TargetMode="External"/><Relationship Id="rId184" Type="http://schemas.openxmlformats.org/officeDocument/2006/relationships/hyperlink" Target="vfp:///rgn=52722" TargetMode="External"/><Relationship Id="rId391" Type="http://schemas.openxmlformats.org/officeDocument/2006/relationships/hyperlink" Target="vfp:///rgn=83161" TargetMode="External"/><Relationship Id="rId405" Type="http://schemas.openxmlformats.org/officeDocument/2006/relationships/hyperlink" Target="vfp:///rid=363" TargetMode="External"/><Relationship Id="rId447" Type="http://schemas.openxmlformats.org/officeDocument/2006/relationships/hyperlink" Target="vfp:///rid=41651" TargetMode="External"/><Relationship Id="rId612" Type="http://schemas.openxmlformats.org/officeDocument/2006/relationships/hyperlink" Target="vfp:///rid=41651" TargetMode="External"/><Relationship Id="rId794" Type="http://schemas.openxmlformats.org/officeDocument/2006/relationships/hyperlink" Target="vfp:///rgn=83161" TargetMode="External"/><Relationship Id="rId251" Type="http://schemas.openxmlformats.org/officeDocument/2006/relationships/hyperlink" Target="vfp:///rid=41651" TargetMode="External"/><Relationship Id="rId489" Type="http://schemas.openxmlformats.org/officeDocument/2006/relationships/hyperlink" Target="vfp:///rgn=83161" TargetMode="External"/><Relationship Id="rId654" Type="http://schemas.openxmlformats.org/officeDocument/2006/relationships/hyperlink" Target="vfp:///rgn=83161" TargetMode="External"/><Relationship Id="rId696" Type="http://schemas.openxmlformats.org/officeDocument/2006/relationships/hyperlink" Target="vfp:///rgn=31781" TargetMode="External"/><Relationship Id="rId861" Type="http://schemas.openxmlformats.org/officeDocument/2006/relationships/hyperlink" Target="vfp:///rgn=31781" TargetMode="External"/><Relationship Id="rId917" Type="http://schemas.openxmlformats.org/officeDocument/2006/relationships/hyperlink" Target="vfp:///rgn=31781" TargetMode="External"/><Relationship Id="rId46" Type="http://schemas.openxmlformats.org/officeDocument/2006/relationships/hyperlink" Target="vfp:///rid=9357" TargetMode="External"/><Relationship Id="rId293" Type="http://schemas.openxmlformats.org/officeDocument/2006/relationships/hyperlink" Target="vfp:///rgn=31781" TargetMode="External"/><Relationship Id="rId307" Type="http://schemas.openxmlformats.org/officeDocument/2006/relationships/hyperlink" Target="vfp:///rgn=31781" TargetMode="External"/><Relationship Id="rId349" Type="http://schemas.openxmlformats.org/officeDocument/2006/relationships/hyperlink" Target="vfp:///rgn=31781" TargetMode="External"/><Relationship Id="rId514" Type="http://schemas.openxmlformats.org/officeDocument/2006/relationships/hyperlink" Target="vfp:///rid=41651" TargetMode="External"/><Relationship Id="rId556" Type="http://schemas.openxmlformats.org/officeDocument/2006/relationships/hyperlink" Target="vfp:///rgn=83161" TargetMode="External"/><Relationship Id="rId721" Type="http://schemas.openxmlformats.org/officeDocument/2006/relationships/hyperlink" Target="vfp:///rgn=83161" TargetMode="External"/><Relationship Id="rId763" Type="http://schemas.openxmlformats.org/officeDocument/2006/relationships/hyperlink" Target="vfp:///rgn=73530" TargetMode="External"/><Relationship Id="rId88" Type="http://schemas.openxmlformats.org/officeDocument/2006/relationships/hyperlink" Target="vfp:///rgn=31781" TargetMode="External"/><Relationship Id="rId111" Type="http://schemas.openxmlformats.org/officeDocument/2006/relationships/hyperlink" Target="vfp:///rgn=83161" TargetMode="External"/><Relationship Id="rId153" Type="http://schemas.openxmlformats.org/officeDocument/2006/relationships/hyperlink" Target="vfp:///rgn=31781" TargetMode="External"/><Relationship Id="rId195" Type="http://schemas.openxmlformats.org/officeDocument/2006/relationships/hyperlink" Target="vfp:///rgn=31781" TargetMode="External"/><Relationship Id="rId209" Type="http://schemas.openxmlformats.org/officeDocument/2006/relationships/hyperlink" Target="vfp:///rgn=31781" TargetMode="External"/><Relationship Id="rId360" Type="http://schemas.openxmlformats.org/officeDocument/2006/relationships/hyperlink" Target="vfp:///rgn=83161" TargetMode="External"/><Relationship Id="rId416" Type="http://schemas.openxmlformats.org/officeDocument/2006/relationships/hyperlink" Target="vfp:///rid=41651" TargetMode="External"/><Relationship Id="rId598" Type="http://schemas.openxmlformats.org/officeDocument/2006/relationships/hyperlink" Target="vfp:///rgn=52722" TargetMode="External"/><Relationship Id="rId819" Type="http://schemas.openxmlformats.org/officeDocument/2006/relationships/hyperlink" Target="vfp:///rgn=83161" TargetMode="External"/><Relationship Id="rId220" Type="http://schemas.openxmlformats.org/officeDocument/2006/relationships/hyperlink" Target="vfp:///rgn=52722" TargetMode="External"/><Relationship Id="rId458" Type="http://schemas.openxmlformats.org/officeDocument/2006/relationships/hyperlink" Target="vfp:///rgn=31781" TargetMode="External"/><Relationship Id="rId623" Type="http://schemas.openxmlformats.org/officeDocument/2006/relationships/hyperlink" Target="vfp:///rid=41651" TargetMode="External"/><Relationship Id="rId665" Type="http://schemas.openxmlformats.org/officeDocument/2006/relationships/hyperlink" Target="vfp:///rgn=83161" TargetMode="External"/><Relationship Id="rId830" Type="http://schemas.openxmlformats.org/officeDocument/2006/relationships/hyperlink" Target="vfp:///rgn=73530" TargetMode="External"/><Relationship Id="rId872" Type="http://schemas.openxmlformats.org/officeDocument/2006/relationships/hyperlink" Target="vfp:///rgn=31781" TargetMode="External"/><Relationship Id="rId928" Type="http://schemas.openxmlformats.org/officeDocument/2006/relationships/hyperlink" Target="vfp:///rgn=64743" TargetMode="External"/><Relationship Id="rId15" Type="http://schemas.openxmlformats.org/officeDocument/2006/relationships/hyperlink" Target="vfp:///rgn=56467" TargetMode="External"/><Relationship Id="rId57" Type="http://schemas.openxmlformats.org/officeDocument/2006/relationships/hyperlink" Target="vfp:///rgn=83161" TargetMode="External"/><Relationship Id="rId262" Type="http://schemas.openxmlformats.org/officeDocument/2006/relationships/hyperlink" Target="vfp:///rgn=31781" TargetMode="External"/><Relationship Id="rId318" Type="http://schemas.openxmlformats.org/officeDocument/2006/relationships/hyperlink" Target="vfp:///rgn=81930" TargetMode="External"/><Relationship Id="rId525" Type="http://schemas.openxmlformats.org/officeDocument/2006/relationships/hyperlink" Target="vfp:///rgn=52722" TargetMode="External"/><Relationship Id="rId567" Type="http://schemas.openxmlformats.org/officeDocument/2006/relationships/hyperlink" Target="vfp:///rgn=83161" TargetMode="External"/><Relationship Id="rId732" Type="http://schemas.openxmlformats.org/officeDocument/2006/relationships/hyperlink" Target="vfp:///rgn=31781" TargetMode="External"/><Relationship Id="rId99" Type="http://schemas.openxmlformats.org/officeDocument/2006/relationships/hyperlink" Target="vfp:///rgn=52722" TargetMode="External"/><Relationship Id="rId122" Type="http://schemas.openxmlformats.org/officeDocument/2006/relationships/hyperlink" Target="vfp:///rid=41651" TargetMode="External"/><Relationship Id="rId164" Type="http://schemas.openxmlformats.org/officeDocument/2006/relationships/hyperlink" Target="vfp:///rid=41651" TargetMode="External"/><Relationship Id="rId371" Type="http://schemas.openxmlformats.org/officeDocument/2006/relationships/hyperlink" Target="vfp:///rgn=31781" TargetMode="External"/><Relationship Id="rId774" Type="http://schemas.openxmlformats.org/officeDocument/2006/relationships/hyperlink" Target="vfp:///rgn=14514" TargetMode="External"/><Relationship Id="rId427" Type="http://schemas.openxmlformats.org/officeDocument/2006/relationships/hyperlink" Target="vfp:///rgn=83161" TargetMode="External"/><Relationship Id="rId469" Type="http://schemas.openxmlformats.org/officeDocument/2006/relationships/hyperlink" Target="vfp:///rgn=59272" TargetMode="External"/><Relationship Id="rId634" Type="http://schemas.openxmlformats.org/officeDocument/2006/relationships/hyperlink" Target="vfp:///rgn=31781" TargetMode="External"/><Relationship Id="rId676" Type="http://schemas.openxmlformats.org/officeDocument/2006/relationships/hyperlink" Target="vfp:///rgn=31781" TargetMode="External"/><Relationship Id="rId841" Type="http://schemas.openxmlformats.org/officeDocument/2006/relationships/hyperlink" Target="vfp:///rgn=73530" TargetMode="External"/><Relationship Id="rId883" Type="http://schemas.openxmlformats.org/officeDocument/2006/relationships/hyperlink" Target="vfp:///rgn=83161" TargetMode="External"/><Relationship Id="rId26" Type="http://schemas.openxmlformats.org/officeDocument/2006/relationships/hyperlink" Target="vfp:///rgn=69608" TargetMode="External"/><Relationship Id="rId231" Type="http://schemas.openxmlformats.org/officeDocument/2006/relationships/hyperlink" Target="vfp:///rgn=48853" TargetMode="External"/><Relationship Id="rId273" Type="http://schemas.openxmlformats.org/officeDocument/2006/relationships/hyperlink" Target="vfp:///rid=41651" TargetMode="External"/><Relationship Id="rId329" Type="http://schemas.openxmlformats.org/officeDocument/2006/relationships/hyperlink" Target="vfp:///rid=52875" TargetMode="External"/><Relationship Id="rId480" Type="http://schemas.openxmlformats.org/officeDocument/2006/relationships/hyperlink" Target="vfp:///rgn=31781" TargetMode="External"/><Relationship Id="rId536" Type="http://schemas.openxmlformats.org/officeDocument/2006/relationships/hyperlink" Target="vfp:///rid=13901" TargetMode="External"/><Relationship Id="rId701" Type="http://schemas.openxmlformats.org/officeDocument/2006/relationships/hyperlink" Target="vfp:///rgn=31781" TargetMode="External"/><Relationship Id="rId939" Type="http://schemas.openxmlformats.org/officeDocument/2006/relationships/hyperlink" Target="vfp:///rid=52875" TargetMode="External"/><Relationship Id="rId68" Type="http://schemas.openxmlformats.org/officeDocument/2006/relationships/hyperlink" Target="vfp:///rgn=83161" TargetMode="External"/><Relationship Id="rId133" Type="http://schemas.openxmlformats.org/officeDocument/2006/relationships/hyperlink" Target="vfp:///rgn=83161" TargetMode="External"/><Relationship Id="rId175" Type="http://schemas.openxmlformats.org/officeDocument/2006/relationships/hyperlink" Target="vfp:///rid=41651" TargetMode="External"/><Relationship Id="rId340" Type="http://schemas.openxmlformats.org/officeDocument/2006/relationships/hyperlink" Target="vfp:///rgn=90601" TargetMode="External"/><Relationship Id="rId578" Type="http://schemas.openxmlformats.org/officeDocument/2006/relationships/hyperlink" Target="vfp:///rgn=31781" TargetMode="External"/><Relationship Id="rId743" Type="http://schemas.openxmlformats.org/officeDocument/2006/relationships/hyperlink" Target="vfp:///rgn=31781" TargetMode="External"/><Relationship Id="rId785" Type="http://schemas.openxmlformats.org/officeDocument/2006/relationships/hyperlink" Target="vfp:///rgn=83161" TargetMode="External"/><Relationship Id="rId200" Type="http://schemas.openxmlformats.org/officeDocument/2006/relationships/hyperlink" Target="vfp:///rgn=31781" TargetMode="External"/><Relationship Id="rId382" Type="http://schemas.openxmlformats.org/officeDocument/2006/relationships/hyperlink" Target="vfp:///rgn=83161" TargetMode="External"/><Relationship Id="rId438" Type="http://schemas.openxmlformats.org/officeDocument/2006/relationships/hyperlink" Target="vfp:///rgn=83161" TargetMode="External"/><Relationship Id="rId603" Type="http://schemas.openxmlformats.org/officeDocument/2006/relationships/hyperlink" Target="vfp:///rgn=31781" TargetMode="External"/><Relationship Id="rId645" Type="http://schemas.openxmlformats.org/officeDocument/2006/relationships/hyperlink" Target="vfp:///rgn=83161" TargetMode="External"/><Relationship Id="rId687" Type="http://schemas.openxmlformats.org/officeDocument/2006/relationships/hyperlink" Target="vfp:///rgn=52538" TargetMode="External"/><Relationship Id="rId810" Type="http://schemas.openxmlformats.org/officeDocument/2006/relationships/hyperlink" Target="vfp:///rgn=83161" TargetMode="External"/><Relationship Id="rId852" Type="http://schemas.openxmlformats.org/officeDocument/2006/relationships/hyperlink" Target="vfp:///rgn=68004" TargetMode="External"/><Relationship Id="rId908" Type="http://schemas.openxmlformats.org/officeDocument/2006/relationships/hyperlink" Target="vfp:///rid=41651" TargetMode="External"/><Relationship Id="rId242" Type="http://schemas.openxmlformats.org/officeDocument/2006/relationships/hyperlink" Target="vfp:///rid=41651" TargetMode="External"/><Relationship Id="rId284" Type="http://schemas.openxmlformats.org/officeDocument/2006/relationships/hyperlink" Target="vfp:///rgn=31781" TargetMode="External"/><Relationship Id="rId491" Type="http://schemas.openxmlformats.org/officeDocument/2006/relationships/hyperlink" Target="vfp:///rgn=83161" TargetMode="External"/><Relationship Id="rId505" Type="http://schemas.openxmlformats.org/officeDocument/2006/relationships/hyperlink" Target="vfp:///rid=41651" TargetMode="External"/><Relationship Id="rId712" Type="http://schemas.openxmlformats.org/officeDocument/2006/relationships/hyperlink" Target="vfp:///rid=41651" TargetMode="External"/><Relationship Id="rId894" Type="http://schemas.openxmlformats.org/officeDocument/2006/relationships/hyperlink" Target="vfp:///rgn=31781" TargetMode="External"/><Relationship Id="rId37" Type="http://schemas.openxmlformats.org/officeDocument/2006/relationships/hyperlink" Target="vfp:///rgn=31781" TargetMode="External"/><Relationship Id="rId79" Type="http://schemas.openxmlformats.org/officeDocument/2006/relationships/hyperlink" Target="vfp:///rgn=83161" TargetMode="External"/><Relationship Id="rId102" Type="http://schemas.openxmlformats.org/officeDocument/2006/relationships/hyperlink" Target="vfp:///rgn=31781" TargetMode="External"/><Relationship Id="rId144" Type="http://schemas.openxmlformats.org/officeDocument/2006/relationships/hyperlink" Target="vfp:///rgn=83161" TargetMode="External"/><Relationship Id="rId547" Type="http://schemas.openxmlformats.org/officeDocument/2006/relationships/hyperlink" Target="vfp:///rgn=83161" TargetMode="External"/><Relationship Id="rId589" Type="http://schemas.openxmlformats.org/officeDocument/2006/relationships/hyperlink" Target="vfp:///rgn=52722" TargetMode="External"/><Relationship Id="rId754" Type="http://schemas.openxmlformats.org/officeDocument/2006/relationships/hyperlink" Target="vfp:///rgn=79556" TargetMode="External"/><Relationship Id="rId796" Type="http://schemas.openxmlformats.org/officeDocument/2006/relationships/hyperlink" Target="vfp:///rgn=83161" TargetMode="External"/><Relationship Id="rId90" Type="http://schemas.openxmlformats.org/officeDocument/2006/relationships/hyperlink" Target="vfp:///rgn=83161" TargetMode="External"/><Relationship Id="rId186" Type="http://schemas.openxmlformats.org/officeDocument/2006/relationships/hyperlink" Target="vfp:///rid=41651" TargetMode="External"/><Relationship Id="rId351" Type="http://schemas.openxmlformats.org/officeDocument/2006/relationships/hyperlink" Target="vfp:///rid=52875" TargetMode="External"/><Relationship Id="rId393" Type="http://schemas.openxmlformats.org/officeDocument/2006/relationships/hyperlink" Target="vfp:///rgn=52722" TargetMode="External"/><Relationship Id="rId407" Type="http://schemas.openxmlformats.org/officeDocument/2006/relationships/hyperlink" Target="vfp:///rid=41651" TargetMode="External"/><Relationship Id="rId449" Type="http://schemas.openxmlformats.org/officeDocument/2006/relationships/hyperlink" Target="vfp:///rid=41651" TargetMode="External"/><Relationship Id="rId614" Type="http://schemas.openxmlformats.org/officeDocument/2006/relationships/hyperlink" Target="vfp:///rgn=83161" TargetMode="External"/><Relationship Id="rId656" Type="http://schemas.openxmlformats.org/officeDocument/2006/relationships/hyperlink" Target="vfp:///rgn=31781" TargetMode="External"/><Relationship Id="rId821" Type="http://schemas.openxmlformats.org/officeDocument/2006/relationships/hyperlink" Target="vfp:///rgn=31781" TargetMode="External"/><Relationship Id="rId863" Type="http://schemas.openxmlformats.org/officeDocument/2006/relationships/hyperlink" Target="vfp:///rid=41651" TargetMode="External"/><Relationship Id="rId211" Type="http://schemas.openxmlformats.org/officeDocument/2006/relationships/hyperlink" Target="vfp:///rid=8816" TargetMode="External"/><Relationship Id="rId253" Type="http://schemas.openxmlformats.org/officeDocument/2006/relationships/hyperlink" Target="vfp:///rid=41651" TargetMode="External"/><Relationship Id="rId295" Type="http://schemas.openxmlformats.org/officeDocument/2006/relationships/hyperlink" Target="vfp:///rgn=31781" TargetMode="External"/><Relationship Id="rId309" Type="http://schemas.openxmlformats.org/officeDocument/2006/relationships/hyperlink" Target="vfp:///rid=41651" TargetMode="External"/><Relationship Id="rId460" Type="http://schemas.openxmlformats.org/officeDocument/2006/relationships/hyperlink" Target="vfp:///rid=41651" TargetMode="External"/><Relationship Id="rId516" Type="http://schemas.openxmlformats.org/officeDocument/2006/relationships/hyperlink" Target="vfp:///rgn=69608" TargetMode="External"/><Relationship Id="rId698" Type="http://schemas.openxmlformats.org/officeDocument/2006/relationships/hyperlink" Target="vfp:///rgn=31781" TargetMode="External"/><Relationship Id="rId919" Type="http://schemas.openxmlformats.org/officeDocument/2006/relationships/hyperlink" Target="vfp:///rgn=83161" TargetMode="External"/><Relationship Id="rId48" Type="http://schemas.openxmlformats.org/officeDocument/2006/relationships/hyperlink" Target="vfp:///rid=6141" TargetMode="External"/><Relationship Id="rId113" Type="http://schemas.openxmlformats.org/officeDocument/2006/relationships/hyperlink" Target="vfp:///rgn=83161" TargetMode="External"/><Relationship Id="rId320" Type="http://schemas.openxmlformats.org/officeDocument/2006/relationships/hyperlink" Target="vfp:///rgn=81930" TargetMode="External"/><Relationship Id="rId558" Type="http://schemas.openxmlformats.org/officeDocument/2006/relationships/hyperlink" Target="vfp:///rgn=31781" TargetMode="External"/><Relationship Id="rId723" Type="http://schemas.openxmlformats.org/officeDocument/2006/relationships/hyperlink" Target="vfp:///rgn=61781" TargetMode="External"/><Relationship Id="rId765" Type="http://schemas.openxmlformats.org/officeDocument/2006/relationships/hyperlink" Target="vfp:///rgn=73530" TargetMode="External"/><Relationship Id="rId930" Type="http://schemas.openxmlformats.org/officeDocument/2006/relationships/hyperlink" Target="vfp:///rgn=52722" TargetMode="External"/><Relationship Id="rId155" Type="http://schemas.openxmlformats.org/officeDocument/2006/relationships/hyperlink" Target="vfp:///rgn=83161" TargetMode="External"/><Relationship Id="rId197" Type="http://schemas.openxmlformats.org/officeDocument/2006/relationships/hyperlink" Target="vfp:///rgn=83161" TargetMode="External"/><Relationship Id="rId362" Type="http://schemas.openxmlformats.org/officeDocument/2006/relationships/hyperlink" Target="vfp:///rid=52875" TargetMode="External"/><Relationship Id="rId418" Type="http://schemas.openxmlformats.org/officeDocument/2006/relationships/hyperlink" Target="vfp:///rgn=31781" TargetMode="External"/><Relationship Id="rId625" Type="http://schemas.openxmlformats.org/officeDocument/2006/relationships/hyperlink" Target="vfp:///rgn=31781" TargetMode="External"/><Relationship Id="rId832" Type="http://schemas.openxmlformats.org/officeDocument/2006/relationships/hyperlink" Target="vfp:///rgn=73530" TargetMode="External"/><Relationship Id="rId222" Type="http://schemas.openxmlformats.org/officeDocument/2006/relationships/hyperlink" Target="vfp:///rid=41651" TargetMode="External"/><Relationship Id="rId264" Type="http://schemas.openxmlformats.org/officeDocument/2006/relationships/hyperlink" Target="vfp:///rgn=83161" TargetMode="External"/><Relationship Id="rId471" Type="http://schemas.openxmlformats.org/officeDocument/2006/relationships/hyperlink" Target="vfp:///rgn=59272" TargetMode="External"/><Relationship Id="rId667" Type="http://schemas.openxmlformats.org/officeDocument/2006/relationships/hyperlink" Target="vfp:///rgn=52722" TargetMode="External"/><Relationship Id="rId874" Type="http://schemas.openxmlformats.org/officeDocument/2006/relationships/hyperlink" Target="vfp:///rid=41651" TargetMode="External"/><Relationship Id="rId17" Type="http://schemas.openxmlformats.org/officeDocument/2006/relationships/hyperlink" Target="vfp:///rgn=56934" TargetMode="External"/><Relationship Id="rId59" Type="http://schemas.openxmlformats.org/officeDocument/2006/relationships/hyperlink" Target="vfp:///rgn=31781" TargetMode="External"/><Relationship Id="rId124" Type="http://schemas.openxmlformats.org/officeDocument/2006/relationships/hyperlink" Target="vfp:///rid=41651" TargetMode="External"/><Relationship Id="rId527" Type="http://schemas.openxmlformats.org/officeDocument/2006/relationships/hyperlink" Target="vfp:///rid=32402" TargetMode="External"/><Relationship Id="rId569" Type="http://schemas.openxmlformats.org/officeDocument/2006/relationships/hyperlink" Target="vfp:///rgn=83161" TargetMode="External"/><Relationship Id="rId734" Type="http://schemas.openxmlformats.org/officeDocument/2006/relationships/hyperlink" Target="vfp:///rid=41651" TargetMode="External"/><Relationship Id="rId776" Type="http://schemas.openxmlformats.org/officeDocument/2006/relationships/hyperlink" Target="vfp:///rgn=14514" TargetMode="External"/><Relationship Id="rId941" Type="http://schemas.openxmlformats.org/officeDocument/2006/relationships/hyperlink" Target="vfp:///rgn=83161" TargetMode="External"/><Relationship Id="rId70" Type="http://schemas.openxmlformats.org/officeDocument/2006/relationships/hyperlink" Target="vfp:///rgn=83161" TargetMode="External"/><Relationship Id="rId166" Type="http://schemas.openxmlformats.org/officeDocument/2006/relationships/hyperlink" Target="vfp:///rid=41651" TargetMode="External"/><Relationship Id="rId331" Type="http://schemas.openxmlformats.org/officeDocument/2006/relationships/hyperlink" Target="vfp:///rid=52875" TargetMode="External"/><Relationship Id="rId373" Type="http://schemas.openxmlformats.org/officeDocument/2006/relationships/hyperlink" Target="vfp:///rid=41651" TargetMode="External"/><Relationship Id="rId429" Type="http://schemas.openxmlformats.org/officeDocument/2006/relationships/hyperlink" Target="vfp:///rgn=83161" TargetMode="External"/><Relationship Id="rId580" Type="http://schemas.openxmlformats.org/officeDocument/2006/relationships/hyperlink" Target="vfp:///rid=41651" TargetMode="External"/><Relationship Id="rId636" Type="http://schemas.openxmlformats.org/officeDocument/2006/relationships/hyperlink" Target="vfp:///rid=41651" TargetMode="External"/><Relationship Id="rId801" Type="http://schemas.openxmlformats.org/officeDocument/2006/relationships/hyperlink" Target="vfp:///rgn=83161" TargetMode="External"/><Relationship Id="rId1" Type="http://schemas.openxmlformats.org/officeDocument/2006/relationships/styles" Target="styles.xml"/><Relationship Id="rId233" Type="http://schemas.openxmlformats.org/officeDocument/2006/relationships/hyperlink" Target="vfp:///rid=41651" TargetMode="External"/><Relationship Id="rId440" Type="http://schemas.openxmlformats.org/officeDocument/2006/relationships/hyperlink" Target="vfp:///rgn=31781" TargetMode="External"/><Relationship Id="rId678" Type="http://schemas.openxmlformats.org/officeDocument/2006/relationships/hyperlink" Target="vfp:///rgn=83161" TargetMode="External"/><Relationship Id="rId843" Type="http://schemas.openxmlformats.org/officeDocument/2006/relationships/hyperlink" Target="vfp:///rgn=31781" TargetMode="External"/><Relationship Id="rId885" Type="http://schemas.openxmlformats.org/officeDocument/2006/relationships/hyperlink" Target="vfp:///rgn=83161" TargetMode="External"/><Relationship Id="rId28" Type="http://schemas.openxmlformats.org/officeDocument/2006/relationships/hyperlink" Target="vfp:///rgn=79556" TargetMode="External"/><Relationship Id="rId275" Type="http://schemas.openxmlformats.org/officeDocument/2006/relationships/hyperlink" Target="vfp:///rgn=31781" TargetMode="External"/><Relationship Id="rId300" Type="http://schemas.openxmlformats.org/officeDocument/2006/relationships/hyperlink" Target="vfp:///rgn=31781" TargetMode="External"/><Relationship Id="rId482" Type="http://schemas.openxmlformats.org/officeDocument/2006/relationships/hyperlink" Target="vfp:///rgn=52722" TargetMode="External"/><Relationship Id="rId538" Type="http://schemas.openxmlformats.org/officeDocument/2006/relationships/hyperlink" Target="vfp:///rid=41651" TargetMode="External"/><Relationship Id="rId703" Type="http://schemas.openxmlformats.org/officeDocument/2006/relationships/hyperlink" Target="vfp:///rgn=31781" TargetMode="External"/><Relationship Id="rId745" Type="http://schemas.openxmlformats.org/officeDocument/2006/relationships/hyperlink" Target="vfp:///rid=41651" TargetMode="External"/><Relationship Id="rId910" Type="http://schemas.openxmlformats.org/officeDocument/2006/relationships/hyperlink" Target="vfp:///rgn=52722" TargetMode="External"/><Relationship Id="rId81" Type="http://schemas.openxmlformats.org/officeDocument/2006/relationships/hyperlink" Target="vfp:///rgn=83161" TargetMode="External"/><Relationship Id="rId135" Type="http://schemas.openxmlformats.org/officeDocument/2006/relationships/hyperlink" Target="vfp:///rgn=83161" TargetMode="External"/><Relationship Id="rId177" Type="http://schemas.openxmlformats.org/officeDocument/2006/relationships/hyperlink" Target="vfp:///rid=41651" TargetMode="External"/><Relationship Id="rId342" Type="http://schemas.openxmlformats.org/officeDocument/2006/relationships/hyperlink" Target="vfp:///rgn=31781" TargetMode="External"/><Relationship Id="rId384" Type="http://schemas.openxmlformats.org/officeDocument/2006/relationships/hyperlink" Target="vfp:///rgn=83161" TargetMode="External"/><Relationship Id="rId591" Type="http://schemas.openxmlformats.org/officeDocument/2006/relationships/hyperlink" Target="vfp:///rid=41651" TargetMode="External"/><Relationship Id="rId605" Type="http://schemas.openxmlformats.org/officeDocument/2006/relationships/hyperlink" Target="vfp:///rid=41651" TargetMode="External"/><Relationship Id="rId787" Type="http://schemas.openxmlformats.org/officeDocument/2006/relationships/hyperlink" Target="vfp:///rgn=14514" TargetMode="External"/><Relationship Id="rId812" Type="http://schemas.openxmlformats.org/officeDocument/2006/relationships/hyperlink" Target="vfp:///rgn=31781" TargetMode="External"/><Relationship Id="rId202" Type="http://schemas.openxmlformats.org/officeDocument/2006/relationships/hyperlink" Target="vfp:///rgn=31781" TargetMode="External"/><Relationship Id="rId244" Type="http://schemas.openxmlformats.org/officeDocument/2006/relationships/hyperlink" Target="vfp:///rid=41651" TargetMode="External"/><Relationship Id="rId647" Type="http://schemas.openxmlformats.org/officeDocument/2006/relationships/hyperlink" Target="vfp:///rgn=83161" TargetMode="External"/><Relationship Id="rId689" Type="http://schemas.openxmlformats.org/officeDocument/2006/relationships/hyperlink" Target="vfp:///rid=41651" TargetMode="External"/><Relationship Id="rId854" Type="http://schemas.openxmlformats.org/officeDocument/2006/relationships/hyperlink" Target="vfp:///rid=41651" TargetMode="External"/><Relationship Id="rId896" Type="http://schemas.openxmlformats.org/officeDocument/2006/relationships/hyperlink" Target="vfp:///rgn=31781" TargetMode="External"/><Relationship Id="rId39" Type="http://schemas.openxmlformats.org/officeDocument/2006/relationships/hyperlink" Target="vfp:///rgn=49850" TargetMode="External"/><Relationship Id="rId286" Type="http://schemas.openxmlformats.org/officeDocument/2006/relationships/hyperlink" Target="vfp:///rgn=83161" TargetMode="External"/><Relationship Id="rId451" Type="http://schemas.openxmlformats.org/officeDocument/2006/relationships/hyperlink" Target="vfp:///rgn=83161" TargetMode="External"/><Relationship Id="rId493" Type="http://schemas.openxmlformats.org/officeDocument/2006/relationships/hyperlink" Target="vfp:///rgn=31781" TargetMode="External"/><Relationship Id="rId507" Type="http://schemas.openxmlformats.org/officeDocument/2006/relationships/hyperlink" Target="vfp:///rgn=69608" TargetMode="External"/><Relationship Id="rId549" Type="http://schemas.openxmlformats.org/officeDocument/2006/relationships/hyperlink" Target="vfp:///rgn=83161" TargetMode="External"/><Relationship Id="rId714" Type="http://schemas.openxmlformats.org/officeDocument/2006/relationships/hyperlink" Target="vfp:///rgn=31781" TargetMode="External"/><Relationship Id="rId756" Type="http://schemas.openxmlformats.org/officeDocument/2006/relationships/hyperlink" Target="vfp:///rgn=52722" TargetMode="External"/><Relationship Id="rId921" Type="http://schemas.openxmlformats.org/officeDocument/2006/relationships/hyperlink" Target="vfp:///rgn=31781" TargetMode="External"/><Relationship Id="rId50" Type="http://schemas.openxmlformats.org/officeDocument/2006/relationships/hyperlink" Target="vfp:///rgn=49077" TargetMode="External"/><Relationship Id="rId104" Type="http://schemas.openxmlformats.org/officeDocument/2006/relationships/hyperlink" Target="vfp:///rid=41651" TargetMode="External"/><Relationship Id="rId146" Type="http://schemas.openxmlformats.org/officeDocument/2006/relationships/hyperlink" Target="vfp:///rgn=83161" TargetMode="External"/><Relationship Id="rId188" Type="http://schemas.openxmlformats.org/officeDocument/2006/relationships/hyperlink" Target="vfp:///rgn=31781" TargetMode="External"/><Relationship Id="rId311" Type="http://schemas.openxmlformats.org/officeDocument/2006/relationships/hyperlink" Target="vfp:///rgn=31781" TargetMode="External"/><Relationship Id="rId353" Type="http://schemas.openxmlformats.org/officeDocument/2006/relationships/hyperlink" Target="vfp:///rid=41651" TargetMode="External"/><Relationship Id="rId395" Type="http://schemas.openxmlformats.org/officeDocument/2006/relationships/hyperlink" Target="vfp:///rgn=31781" TargetMode="External"/><Relationship Id="rId409" Type="http://schemas.openxmlformats.org/officeDocument/2006/relationships/hyperlink" Target="vfp:///rid=41651" TargetMode="External"/><Relationship Id="rId560" Type="http://schemas.openxmlformats.org/officeDocument/2006/relationships/hyperlink" Target="vfp:///rid=41651" TargetMode="External"/><Relationship Id="rId798" Type="http://schemas.openxmlformats.org/officeDocument/2006/relationships/hyperlink" Target="vfp:///rgn=14514" TargetMode="External"/><Relationship Id="rId92" Type="http://schemas.openxmlformats.org/officeDocument/2006/relationships/hyperlink" Target="vfp:///rgn=31781" TargetMode="External"/><Relationship Id="rId213" Type="http://schemas.openxmlformats.org/officeDocument/2006/relationships/hyperlink" Target="vfp:///rid=41651" TargetMode="External"/><Relationship Id="rId420" Type="http://schemas.openxmlformats.org/officeDocument/2006/relationships/hyperlink" Target="vfp:///rgn=83161" TargetMode="External"/><Relationship Id="rId616" Type="http://schemas.openxmlformats.org/officeDocument/2006/relationships/hyperlink" Target="vfp:///rgn=31781" TargetMode="External"/><Relationship Id="rId658" Type="http://schemas.openxmlformats.org/officeDocument/2006/relationships/hyperlink" Target="vfp:///rgn=83161" TargetMode="External"/><Relationship Id="rId823" Type="http://schemas.openxmlformats.org/officeDocument/2006/relationships/hyperlink" Target="vfp:///rid=3946" TargetMode="External"/><Relationship Id="rId865" Type="http://schemas.openxmlformats.org/officeDocument/2006/relationships/hyperlink" Target="vfp:///rgn=83161" TargetMode="External"/><Relationship Id="rId255" Type="http://schemas.openxmlformats.org/officeDocument/2006/relationships/hyperlink" Target="vfp:///rgn=31781" TargetMode="External"/><Relationship Id="rId297" Type="http://schemas.openxmlformats.org/officeDocument/2006/relationships/hyperlink" Target="vfp:///rgn=83161" TargetMode="External"/><Relationship Id="rId462" Type="http://schemas.openxmlformats.org/officeDocument/2006/relationships/hyperlink" Target="vfp:///rgn=83161" TargetMode="External"/><Relationship Id="rId518" Type="http://schemas.openxmlformats.org/officeDocument/2006/relationships/hyperlink" Target="vfp:///rid=41651" TargetMode="External"/><Relationship Id="rId725" Type="http://schemas.openxmlformats.org/officeDocument/2006/relationships/hyperlink" Target="vfp:///rid=41651" TargetMode="External"/><Relationship Id="rId932" Type="http://schemas.openxmlformats.org/officeDocument/2006/relationships/hyperlink" Target="vfp:///rgn=61781" TargetMode="External"/><Relationship Id="rId115" Type="http://schemas.openxmlformats.org/officeDocument/2006/relationships/hyperlink" Target="vfp:///rgn=52722" TargetMode="External"/><Relationship Id="rId157" Type="http://schemas.openxmlformats.org/officeDocument/2006/relationships/hyperlink" Target="vfp:///rgn=83161" TargetMode="External"/><Relationship Id="rId322" Type="http://schemas.openxmlformats.org/officeDocument/2006/relationships/hyperlink" Target="vfp:///rgn=31781" TargetMode="External"/><Relationship Id="rId364" Type="http://schemas.openxmlformats.org/officeDocument/2006/relationships/hyperlink" Target="vfp:///rgn=31781" TargetMode="External"/><Relationship Id="rId767" Type="http://schemas.openxmlformats.org/officeDocument/2006/relationships/hyperlink" Target="vfp:///rgn=31781" TargetMode="External"/><Relationship Id="rId61" Type="http://schemas.openxmlformats.org/officeDocument/2006/relationships/hyperlink" Target="vfp:///rid=41651" TargetMode="External"/><Relationship Id="rId199" Type="http://schemas.openxmlformats.org/officeDocument/2006/relationships/hyperlink" Target="vfp:///rgn=31781" TargetMode="External"/><Relationship Id="rId571" Type="http://schemas.openxmlformats.org/officeDocument/2006/relationships/hyperlink" Target="vfp:///rgn=31781" TargetMode="External"/><Relationship Id="rId627" Type="http://schemas.openxmlformats.org/officeDocument/2006/relationships/hyperlink" Target="vfp:///rid=8816" TargetMode="External"/><Relationship Id="rId669" Type="http://schemas.openxmlformats.org/officeDocument/2006/relationships/hyperlink" Target="vfp:///rid=41651" TargetMode="External"/><Relationship Id="rId834" Type="http://schemas.openxmlformats.org/officeDocument/2006/relationships/hyperlink" Target="vfp:///rgn=52722" TargetMode="External"/><Relationship Id="rId876" Type="http://schemas.openxmlformats.org/officeDocument/2006/relationships/hyperlink" Target="vfp:///rgn=65806" TargetMode="External"/><Relationship Id="rId19" Type="http://schemas.openxmlformats.org/officeDocument/2006/relationships/hyperlink" Target="vfp:///rgn=59272" TargetMode="External"/><Relationship Id="rId224" Type="http://schemas.openxmlformats.org/officeDocument/2006/relationships/hyperlink" Target="vfp:///rgn=31781" TargetMode="External"/><Relationship Id="rId266" Type="http://schemas.openxmlformats.org/officeDocument/2006/relationships/hyperlink" Target="vfp:///rgn=83161" TargetMode="External"/><Relationship Id="rId431" Type="http://schemas.openxmlformats.org/officeDocument/2006/relationships/hyperlink" Target="vfp:///rgn=83161" TargetMode="External"/><Relationship Id="rId473" Type="http://schemas.openxmlformats.org/officeDocument/2006/relationships/hyperlink" Target="vfp:///rgn=59272" TargetMode="External"/><Relationship Id="rId529" Type="http://schemas.openxmlformats.org/officeDocument/2006/relationships/hyperlink" Target="vfp:///rgn=52722" TargetMode="External"/><Relationship Id="rId680" Type="http://schemas.openxmlformats.org/officeDocument/2006/relationships/hyperlink" Target="vfp:///rgn=52722" TargetMode="External"/><Relationship Id="rId736" Type="http://schemas.openxmlformats.org/officeDocument/2006/relationships/hyperlink" Target="vfp:///rid=41651" TargetMode="External"/><Relationship Id="rId901" Type="http://schemas.openxmlformats.org/officeDocument/2006/relationships/hyperlink" Target="vfp:///rgn=83161" TargetMode="External"/><Relationship Id="rId30" Type="http://schemas.openxmlformats.org/officeDocument/2006/relationships/hyperlink" Target="vfp:///rgn=89081" TargetMode="External"/><Relationship Id="rId126" Type="http://schemas.openxmlformats.org/officeDocument/2006/relationships/hyperlink" Target="vfp:///rid=41651" TargetMode="External"/><Relationship Id="rId168" Type="http://schemas.openxmlformats.org/officeDocument/2006/relationships/hyperlink" Target="vfp:///rid=41651" TargetMode="External"/><Relationship Id="rId333" Type="http://schemas.openxmlformats.org/officeDocument/2006/relationships/hyperlink" Target="vfp:///rgn=31781" TargetMode="External"/><Relationship Id="rId540" Type="http://schemas.openxmlformats.org/officeDocument/2006/relationships/hyperlink" Target="vfp:///rgn=56934" TargetMode="External"/><Relationship Id="rId778" Type="http://schemas.openxmlformats.org/officeDocument/2006/relationships/hyperlink" Target="vfp:///rgn=14514" TargetMode="External"/><Relationship Id="rId943" Type="http://schemas.openxmlformats.org/officeDocument/2006/relationships/header" Target="header1.xml"/><Relationship Id="rId72" Type="http://schemas.openxmlformats.org/officeDocument/2006/relationships/hyperlink" Target="vfp:///rgn=52722" TargetMode="External"/><Relationship Id="rId375" Type="http://schemas.openxmlformats.org/officeDocument/2006/relationships/hyperlink" Target="vfp:///rgn=83161" TargetMode="External"/><Relationship Id="rId582" Type="http://schemas.openxmlformats.org/officeDocument/2006/relationships/hyperlink" Target="vfp:///rid=8816" TargetMode="External"/><Relationship Id="rId638" Type="http://schemas.openxmlformats.org/officeDocument/2006/relationships/hyperlink" Target="vfp:///rid=22670" TargetMode="External"/><Relationship Id="rId803" Type="http://schemas.openxmlformats.org/officeDocument/2006/relationships/hyperlink" Target="vfp:///rgn=83161" TargetMode="External"/><Relationship Id="rId845" Type="http://schemas.openxmlformats.org/officeDocument/2006/relationships/hyperlink" Target="vfp:///rgn=52722" TargetMode="External"/><Relationship Id="rId3" Type="http://schemas.openxmlformats.org/officeDocument/2006/relationships/settings" Target="settings.xml"/><Relationship Id="rId235" Type="http://schemas.openxmlformats.org/officeDocument/2006/relationships/hyperlink" Target="vfp:///rgn=31781" TargetMode="External"/><Relationship Id="rId277" Type="http://schemas.openxmlformats.org/officeDocument/2006/relationships/hyperlink" Target="vfp:///rid=41651" TargetMode="External"/><Relationship Id="rId400" Type="http://schemas.openxmlformats.org/officeDocument/2006/relationships/hyperlink" Target="vfp:///rid=41651" TargetMode="External"/><Relationship Id="rId442" Type="http://schemas.openxmlformats.org/officeDocument/2006/relationships/hyperlink" Target="vfp:///rgn=31781" TargetMode="External"/><Relationship Id="rId484" Type="http://schemas.openxmlformats.org/officeDocument/2006/relationships/hyperlink" Target="vfp:///rid=41651" TargetMode="External"/><Relationship Id="rId705" Type="http://schemas.openxmlformats.org/officeDocument/2006/relationships/hyperlink" Target="vfp:///rgn=83161" TargetMode="External"/><Relationship Id="rId887" Type="http://schemas.openxmlformats.org/officeDocument/2006/relationships/hyperlink" Target="vfp:///rgn=31781" TargetMode="External"/><Relationship Id="rId137" Type="http://schemas.openxmlformats.org/officeDocument/2006/relationships/hyperlink" Target="vfp:///rgn=83161" TargetMode="External"/><Relationship Id="rId302" Type="http://schemas.openxmlformats.org/officeDocument/2006/relationships/hyperlink" Target="vfp:///rid=41651" TargetMode="External"/><Relationship Id="rId344" Type="http://schemas.openxmlformats.org/officeDocument/2006/relationships/hyperlink" Target="vfp:///rgn=52722" TargetMode="External"/><Relationship Id="rId691" Type="http://schemas.openxmlformats.org/officeDocument/2006/relationships/hyperlink" Target="vfp:///rid=18578" TargetMode="External"/><Relationship Id="rId747" Type="http://schemas.openxmlformats.org/officeDocument/2006/relationships/hyperlink" Target="vfp:///rgn=83161" TargetMode="External"/><Relationship Id="rId789" Type="http://schemas.openxmlformats.org/officeDocument/2006/relationships/hyperlink" Target="vfp:///rgn=52722" TargetMode="External"/><Relationship Id="rId912" Type="http://schemas.openxmlformats.org/officeDocument/2006/relationships/hyperlink" Target="vfp:///rid=41651" TargetMode="External"/><Relationship Id="rId41" Type="http://schemas.openxmlformats.org/officeDocument/2006/relationships/hyperlink" Target="vfp:///rgn=52139" TargetMode="External"/><Relationship Id="rId83" Type="http://schemas.openxmlformats.org/officeDocument/2006/relationships/hyperlink" Target="vfp:///rgn=31781" TargetMode="External"/><Relationship Id="rId179" Type="http://schemas.openxmlformats.org/officeDocument/2006/relationships/hyperlink" Target="vfp:///rgn=31781" TargetMode="External"/><Relationship Id="rId386" Type="http://schemas.openxmlformats.org/officeDocument/2006/relationships/hyperlink" Target="vfp:///rgn=31781" TargetMode="External"/><Relationship Id="rId551" Type="http://schemas.openxmlformats.org/officeDocument/2006/relationships/hyperlink" Target="vfp:///rgn=31781" TargetMode="External"/><Relationship Id="rId593" Type="http://schemas.openxmlformats.org/officeDocument/2006/relationships/hyperlink" Target="vfp:///rgn=31781" TargetMode="External"/><Relationship Id="rId607" Type="http://schemas.openxmlformats.org/officeDocument/2006/relationships/hyperlink" Target="vfp:///rid=41651" TargetMode="External"/><Relationship Id="rId649" Type="http://schemas.openxmlformats.org/officeDocument/2006/relationships/hyperlink" Target="vfp:///rgn=31781" TargetMode="External"/><Relationship Id="rId814" Type="http://schemas.openxmlformats.org/officeDocument/2006/relationships/hyperlink" Target="vfp:///rgn=83161" TargetMode="External"/><Relationship Id="rId856" Type="http://schemas.openxmlformats.org/officeDocument/2006/relationships/hyperlink" Target="vfp:///rgn=52722" TargetMode="External"/><Relationship Id="rId190" Type="http://schemas.openxmlformats.org/officeDocument/2006/relationships/hyperlink" Target="vfp:///rgn=31781" TargetMode="External"/><Relationship Id="rId204" Type="http://schemas.openxmlformats.org/officeDocument/2006/relationships/hyperlink" Target="vfp:///rgn=52722" TargetMode="External"/><Relationship Id="rId246" Type="http://schemas.openxmlformats.org/officeDocument/2006/relationships/hyperlink" Target="vfp:///rid=41651" TargetMode="External"/><Relationship Id="rId288" Type="http://schemas.openxmlformats.org/officeDocument/2006/relationships/hyperlink" Target="vfp:///rgn=31781" TargetMode="External"/><Relationship Id="rId411" Type="http://schemas.openxmlformats.org/officeDocument/2006/relationships/hyperlink" Target="vfp:///rgn=83161" TargetMode="External"/><Relationship Id="rId453" Type="http://schemas.openxmlformats.org/officeDocument/2006/relationships/hyperlink" Target="vfp:///rgn=83161" TargetMode="External"/><Relationship Id="rId509" Type="http://schemas.openxmlformats.org/officeDocument/2006/relationships/hyperlink" Target="vfp:///rid=41651" TargetMode="External"/><Relationship Id="rId660" Type="http://schemas.openxmlformats.org/officeDocument/2006/relationships/hyperlink" Target="vfp:///rgn=83161" TargetMode="External"/><Relationship Id="rId898" Type="http://schemas.openxmlformats.org/officeDocument/2006/relationships/hyperlink" Target="vfp:///rgn=31781" TargetMode="External"/><Relationship Id="rId106" Type="http://schemas.openxmlformats.org/officeDocument/2006/relationships/hyperlink" Target="vfp:///rgn=31781" TargetMode="External"/><Relationship Id="rId313" Type="http://schemas.openxmlformats.org/officeDocument/2006/relationships/hyperlink" Target="vfp:///rgn=81930" TargetMode="External"/><Relationship Id="rId495" Type="http://schemas.openxmlformats.org/officeDocument/2006/relationships/hyperlink" Target="vfp:///rid=41651" TargetMode="External"/><Relationship Id="rId716" Type="http://schemas.openxmlformats.org/officeDocument/2006/relationships/hyperlink" Target="vfp:///rgn=31781" TargetMode="External"/><Relationship Id="rId758" Type="http://schemas.openxmlformats.org/officeDocument/2006/relationships/hyperlink" Target="vfp:///rid=35038" TargetMode="External"/><Relationship Id="rId923" Type="http://schemas.openxmlformats.org/officeDocument/2006/relationships/hyperlink" Target="vfp:///rgn=52722" TargetMode="External"/><Relationship Id="rId10" Type="http://schemas.openxmlformats.org/officeDocument/2006/relationships/hyperlink" Target="vfp:///rgn=49850" TargetMode="External"/><Relationship Id="rId52" Type="http://schemas.openxmlformats.org/officeDocument/2006/relationships/hyperlink" Target="vfp:///rgn=61781" TargetMode="External"/><Relationship Id="rId94" Type="http://schemas.openxmlformats.org/officeDocument/2006/relationships/hyperlink" Target="vfp:///rid=41651" TargetMode="External"/><Relationship Id="rId148" Type="http://schemas.openxmlformats.org/officeDocument/2006/relationships/hyperlink" Target="vfp:///rgn=31781" TargetMode="External"/><Relationship Id="rId355" Type="http://schemas.openxmlformats.org/officeDocument/2006/relationships/hyperlink" Target="vfp:///rgn=31781" TargetMode="External"/><Relationship Id="rId397" Type="http://schemas.openxmlformats.org/officeDocument/2006/relationships/hyperlink" Target="vfp:///rid=8816" TargetMode="External"/><Relationship Id="rId520" Type="http://schemas.openxmlformats.org/officeDocument/2006/relationships/hyperlink" Target="vfp:///rgn=83161" TargetMode="External"/><Relationship Id="rId562" Type="http://schemas.openxmlformats.org/officeDocument/2006/relationships/hyperlink" Target="vfp:///rid=41651" TargetMode="External"/><Relationship Id="rId618" Type="http://schemas.openxmlformats.org/officeDocument/2006/relationships/hyperlink" Target="vfp:///rgn=31781" TargetMode="External"/><Relationship Id="rId825" Type="http://schemas.openxmlformats.org/officeDocument/2006/relationships/hyperlink" Target="vfp:///rid=35038" TargetMode="External"/><Relationship Id="rId215" Type="http://schemas.openxmlformats.org/officeDocument/2006/relationships/hyperlink" Target="vfp:///rid=41651" TargetMode="External"/><Relationship Id="rId257" Type="http://schemas.openxmlformats.org/officeDocument/2006/relationships/hyperlink" Target="vfp:///rgn=52722" TargetMode="External"/><Relationship Id="rId422" Type="http://schemas.openxmlformats.org/officeDocument/2006/relationships/hyperlink" Target="vfp:///rgn=83161" TargetMode="External"/><Relationship Id="rId464" Type="http://schemas.openxmlformats.org/officeDocument/2006/relationships/hyperlink" Target="vfp:///rgn=59272" TargetMode="External"/><Relationship Id="rId867" Type="http://schemas.openxmlformats.org/officeDocument/2006/relationships/hyperlink" Target="vfp:///rgn=52722" TargetMode="External"/><Relationship Id="rId299" Type="http://schemas.openxmlformats.org/officeDocument/2006/relationships/hyperlink" Target="vfp:///rgn=31781" TargetMode="External"/><Relationship Id="rId727" Type="http://schemas.openxmlformats.org/officeDocument/2006/relationships/hyperlink" Target="vfp:///rgn=31781" TargetMode="External"/><Relationship Id="rId934" Type="http://schemas.openxmlformats.org/officeDocument/2006/relationships/hyperlink" Target="vfp:///rgn=59272" TargetMode="External"/><Relationship Id="rId63" Type="http://schemas.openxmlformats.org/officeDocument/2006/relationships/hyperlink" Target="vfp:///rid=24929" TargetMode="External"/><Relationship Id="rId159" Type="http://schemas.openxmlformats.org/officeDocument/2006/relationships/hyperlink" Target="vfp:///rgn=31781" TargetMode="External"/><Relationship Id="rId366" Type="http://schemas.openxmlformats.org/officeDocument/2006/relationships/hyperlink" Target="vfp:///rgn=90601" TargetMode="External"/><Relationship Id="rId573" Type="http://schemas.openxmlformats.org/officeDocument/2006/relationships/hyperlink" Target="vfp:///rgn=31781" TargetMode="External"/><Relationship Id="rId780" Type="http://schemas.openxmlformats.org/officeDocument/2006/relationships/hyperlink" Target="vfp:///rgn=31781" TargetMode="External"/><Relationship Id="rId226" Type="http://schemas.openxmlformats.org/officeDocument/2006/relationships/hyperlink" Target="vfp:///rgn=31781" TargetMode="External"/><Relationship Id="rId433" Type="http://schemas.openxmlformats.org/officeDocument/2006/relationships/hyperlink" Target="vfp:///rgn=83161" TargetMode="External"/><Relationship Id="rId878" Type="http://schemas.openxmlformats.org/officeDocument/2006/relationships/hyperlink" Target="vfp:///rid=41651" TargetMode="External"/><Relationship Id="rId640" Type="http://schemas.openxmlformats.org/officeDocument/2006/relationships/hyperlink" Target="vfp:///rgn=83161" TargetMode="External"/><Relationship Id="rId738" Type="http://schemas.openxmlformats.org/officeDocument/2006/relationships/hyperlink" Target="vfp:///rid=41651" TargetMode="External"/><Relationship Id="rId945" Type="http://schemas.openxmlformats.org/officeDocument/2006/relationships/theme" Target="theme/theme1.xml"/><Relationship Id="rId74" Type="http://schemas.openxmlformats.org/officeDocument/2006/relationships/hyperlink" Target="vfp:///rgn=83161" TargetMode="External"/><Relationship Id="rId377" Type="http://schemas.openxmlformats.org/officeDocument/2006/relationships/hyperlink" Target="vfp:///rgn=5546" TargetMode="External"/><Relationship Id="rId500" Type="http://schemas.openxmlformats.org/officeDocument/2006/relationships/hyperlink" Target="vfp:///rid=41651" TargetMode="External"/><Relationship Id="rId584" Type="http://schemas.openxmlformats.org/officeDocument/2006/relationships/hyperlink" Target="vfp:///rid=8816" TargetMode="External"/><Relationship Id="rId805" Type="http://schemas.openxmlformats.org/officeDocument/2006/relationships/hyperlink" Target="vfp:///rgn=31781" TargetMode="External"/><Relationship Id="rId5" Type="http://schemas.openxmlformats.org/officeDocument/2006/relationships/footnotes" Target="footnotes.xml"/><Relationship Id="rId237" Type="http://schemas.openxmlformats.org/officeDocument/2006/relationships/hyperlink" Target="vfp:///rid=41651" TargetMode="External"/><Relationship Id="rId791" Type="http://schemas.openxmlformats.org/officeDocument/2006/relationships/hyperlink" Target="vfp:///rid=41651" TargetMode="External"/><Relationship Id="rId889" Type="http://schemas.openxmlformats.org/officeDocument/2006/relationships/hyperlink" Target="vfp:///rid=41651" TargetMode="External"/><Relationship Id="rId444" Type="http://schemas.openxmlformats.org/officeDocument/2006/relationships/hyperlink" Target="vfp:///rid=41651" TargetMode="External"/><Relationship Id="rId651" Type="http://schemas.openxmlformats.org/officeDocument/2006/relationships/hyperlink" Target="vfp:///rgn=83161" TargetMode="External"/><Relationship Id="rId749" Type="http://schemas.openxmlformats.org/officeDocument/2006/relationships/hyperlink" Target="vfp:///rgn=73530" TargetMode="External"/><Relationship Id="rId290" Type="http://schemas.openxmlformats.org/officeDocument/2006/relationships/hyperlink" Target="vfp:///rgn=31781" TargetMode="External"/><Relationship Id="rId304" Type="http://schemas.openxmlformats.org/officeDocument/2006/relationships/hyperlink" Target="vfp:///rid=41651" TargetMode="External"/><Relationship Id="rId388" Type="http://schemas.openxmlformats.org/officeDocument/2006/relationships/hyperlink" Target="vfp:///rid=41651" TargetMode="External"/><Relationship Id="rId511" Type="http://schemas.openxmlformats.org/officeDocument/2006/relationships/hyperlink" Target="vfp:///rgn=83161" TargetMode="External"/><Relationship Id="rId609" Type="http://schemas.openxmlformats.org/officeDocument/2006/relationships/hyperlink" Target="vfp:///rgn=83161" TargetMode="External"/><Relationship Id="rId85" Type="http://schemas.openxmlformats.org/officeDocument/2006/relationships/hyperlink" Target="vfp:///rid=41651" TargetMode="External"/><Relationship Id="rId150" Type="http://schemas.openxmlformats.org/officeDocument/2006/relationships/hyperlink" Target="vfp:///rid=41651" TargetMode="External"/><Relationship Id="rId595" Type="http://schemas.openxmlformats.org/officeDocument/2006/relationships/hyperlink" Target="vfp:///rgn=52722" TargetMode="External"/><Relationship Id="rId816" Type="http://schemas.openxmlformats.org/officeDocument/2006/relationships/hyperlink" Target="vfp:///rgn=31781" TargetMode="External"/><Relationship Id="rId248" Type="http://schemas.openxmlformats.org/officeDocument/2006/relationships/hyperlink" Target="vfp:///rgn=52722" TargetMode="External"/><Relationship Id="rId455" Type="http://schemas.openxmlformats.org/officeDocument/2006/relationships/hyperlink" Target="vfp:///rgn=31781" TargetMode="External"/><Relationship Id="rId662" Type="http://schemas.openxmlformats.org/officeDocument/2006/relationships/hyperlink" Target="vfp:///rgn=31781" TargetMode="External"/><Relationship Id="rId12" Type="http://schemas.openxmlformats.org/officeDocument/2006/relationships/hyperlink" Target="vfp:///rgn=52722" TargetMode="External"/><Relationship Id="rId108" Type="http://schemas.openxmlformats.org/officeDocument/2006/relationships/hyperlink" Target="vfp:///rid=41651" TargetMode="External"/><Relationship Id="rId315" Type="http://schemas.openxmlformats.org/officeDocument/2006/relationships/hyperlink" Target="vfp:///rgn=81930" TargetMode="External"/><Relationship Id="rId522" Type="http://schemas.openxmlformats.org/officeDocument/2006/relationships/hyperlink" Target="vfp:///rgn=83161" TargetMode="External"/><Relationship Id="rId96" Type="http://schemas.openxmlformats.org/officeDocument/2006/relationships/hyperlink" Target="vfp:///rgn=31781" TargetMode="External"/><Relationship Id="rId161" Type="http://schemas.openxmlformats.org/officeDocument/2006/relationships/hyperlink" Target="vfp:///rgn=31781" TargetMode="External"/><Relationship Id="rId399" Type="http://schemas.openxmlformats.org/officeDocument/2006/relationships/hyperlink" Target="vfp:///rgn=83161" TargetMode="External"/><Relationship Id="rId827" Type="http://schemas.openxmlformats.org/officeDocument/2006/relationships/hyperlink" Target="vfp:///rgn=31781" TargetMode="External"/><Relationship Id="rId259" Type="http://schemas.openxmlformats.org/officeDocument/2006/relationships/hyperlink" Target="vfp:///rid=41651" TargetMode="External"/><Relationship Id="rId466" Type="http://schemas.openxmlformats.org/officeDocument/2006/relationships/hyperlink" Target="vfp:///rgn=59272" TargetMode="External"/><Relationship Id="rId673" Type="http://schemas.openxmlformats.org/officeDocument/2006/relationships/hyperlink" Target="vfp:///rgn=52722" TargetMode="External"/><Relationship Id="rId880" Type="http://schemas.openxmlformats.org/officeDocument/2006/relationships/hyperlink" Target="vfp:///rid=41651" TargetMode="External"/><Relationship Id="rId23" Type="http://schemas.openxmlformats.org/officeDocument/2006/relationships/hyperlink" Target="vfp:///rgn=65806" TargetMode="External"/><Relationship Id="rId119" Type="http://schemas.openxmlformats.org/officeDocument/2006/relationships/hyperlink" Target="vfp:///rgn=83161" TargetMode="External"/><Relationship Id="rId326" Type="http://schemas.openxmlformats.org/officeDocument/2006/relationships/hyperlink" Target="vfp:///rid=52875" TargetMode="External"/><Relationship Id="rId533" Type="http://schemas.openxmlformats.org/officeDocument/2006/relationships/hyperlink" Target="vfp:///rgn=31781" TargetMode="External"/><Relationship Id="rId740" Type="http://schemas.openxmlformats.org/officeDocument/2006/relationships/hyperlink" Target="vfp:///rgn=83161" TargetMode="External"/><Relationship Id="rId838" Type="http://schemas.openxmlformats.org/officeDocument/2006/relationships/hyperlink" Target="vfp:///rgn=73530" TargetMode="External"/><Relationship Id="rId172" Type="http://schemas.openxmlformats.org/officeDocument/2006/relationships/hyperlink" Target="vfp:///rid=41651" TargetMode="External"/><Relationship Id="rId477" Type="http://schemas.openxmlformats.org/officeDocument/2006/relationships/hyperlink" Target="vfp:///rgn=31781" TargetMode="External"/><Relationship Id="rId600" Type="http://schemas.openxmlformats.org/officeDocument/2006/relationships/hyperlink" Target="vfp:///rid=41651" TargetMode="External"/><Relationship Id="rId684" Type="http://schemas.openxmlformats.org/officeDocument/2006/relationships/hyperlink" Target="vfp:///rgn=61781" TargetMode="External"/><Relationship Id="rId337" Type="http://schemas.openxmlformats.org/officeDocument/2006/relationships/hyperlink" Target="vfp:///rgn=83161" TargetMode="External"/><Relationship Id="rId891" Type="http://schemas.openxmlformats.org/officeDocument/2006/relationships/hyperlink" Target="vfp:///rid=41651" TargetMode="External"/><Relationship Id="rId905" Type="http://schemas.openxmlformats.org/officeDocument/2006/relationships/hyperlink" Target="vfp:///rgn=31781" TargetMode="External"/><Relationship Id="rId34" Type="http://schemas.openxmlformats.org/officeDocument/2006/relationships/hyperlink" Target="vfp:///rgn=3696" TargetMode="External"/><Relationship Id="rId544" Type="http://schemas.openxmlformats.org/officeDocument/2006/relationships/hyperlink" Target="vfp:///rgn=31781" TargetMode="External"/><Relationship Id="rId751" Type="http://schemas.openxmlformats.org/officeDocument/2006/relationships/hyperlink" Target="vfp:///rgn=31781" TargetMode="External"/><Relationship Id="rId849" Type="http://schemas.openxmlformats.org/officeDocument/2006/relationships/hyperlink" Target="vfp:///rgn=31781" TargetMode="External"/><Relationship Id="rId183" Type="http://schemas.openxmlformats.org/officeDocument/2006/relationships/hyperlink" Target="vfp:///rid=41651" TargetMode="External"/><Relationship Id="rId390" Type="http://schemas.openxmlformats.org/officeDocument/2006/relationships/hyperlink" Target="vfp:///rgn=31781" TargetMode="External"/><Relationship Id="rId404" Type="http://schemas.openxmlformats.org/officeDocument/2006/relationships/hyperlink" Target="vfp:///rgn=45032" TargetMode="External"/><Relationship Id="rId611" Type="http://schemas.openxmlformats.org/officeDocument/2006/relationships/hyperlink" Target="vfp:///rgn=83161" TargetMode="External"/><Relationship Id="rId250" Type="http://schemas.openxmlformats.org/officeDocument/2006/relationships/hyperlink" Target="vfp:///rgn=83161" TargetMode="External"/><Relationship Id="rId488" Type="http://schemas.openxmlformats.org/officeDocument/2006/relationships/hyperlink" Target="vfp:///rid=41651" TargetMode="External"/><Relationship Id="rId695" Type="http://schemas.openxmlformats.org/officeDocument/2006/relationships/hyperlink" Target="vfp:///rgn=31781" TargetMode="External"/><Relationship Id="rId709" Type="http://schemas.openxmlformats.org/officeDocument/2006/relationships/hyperlink" Target="vfp:///rgn=61781" TargetMode="External"/><Relationship Id="rId916" Type="http://schemas.openxmlformats.org/officeDocument/2006/relationships/hyperlink" Target="vfp:///rgn=31781" TargetMode="External"/><Relationship Id="rId45" Type="http://schemas.openxmlformats.org/officeDocument/2006/relationships/hyperlink" Target="vfp:///rgn=52139" TargetMode="External"/><Relationship Id="rId110" Type="http://schemas.openxmlformats.org/officeDocument/2006/relationships/hyperlink" Target="vfp:///rid=8816" TargetMode="External"/><Relationship Id="rId348" Type="http://schemas.openxmlformats.org/officeDocument/2006/relationships/hyperlink" Target="vfp:///rgn=31781" TargetMode="External"/><Relationship Id="rId555" Type="http://schemas.openxmlformats.org/officeDocument/2006/relationships/hyperlink" Target="vfp:///rid=41651" TargetMode="External"/><Relationship Id="rId762" Type="http://schemas.openxmlformats.org/officeDocument/2006/relationships/hyperlink" Target="vfp:///rid=35038" TargetMode="External"/><Relationship Id="rId194" Type="http://schemas.openxmlformats.org/officeDocument/2006/relationships/hyperlink" Target="vfp:///rgn=31781" TargetMode="External"/><Relationship Id="rId208" Type="http://schemas.openxmlformats.org/officeDocument/2006/relationships/hyperlink" Target="vfp:///rgn=31781" TargetMode="External"/><Relationship Id="rId415" Type="http://schemas.openxmlformats.org/officeDocument/2006/relationships/hyperlink" Target="vfp:///rgn=83161" TargetMode="External"/><Relationship Id="rId622" Type="http://schemas.openxmlformats.org/officeDocument/2006/relationships/hyperlink" Target="vfp:///rgn=83161" TargetMode="External"/><Relationship Id="rId261" Type="http://schemas.openxmlformats.org/officeDocument/2006/relationships/hyperlink" Target="vfp:///rid=41651" TargetMode="External"/><Relationship Id="rId499" Type="http://schemas.openxmlformats.org/officeDocument/2006/relationships/hyperlink" Target="vfp:///rgn=83161" TargetMode="External"/><Relationship Id="rId927" Type="http://schemas.openxmlformats.org/officeDocument/2006/relationships/hyperlink" Target="vfp:///rid=41651" TargetMode="External"/><Relationship Id="rId56" Type="http://schemas.openxmlformats.org/officeDocument/2006/relationships/hyperlink" Target="vfp:///rgn=64743" TargetMode="External"/><Relationship Id="rId359" Type="http://schemas.openxmlformats.org/officeDocument/2006/relationships/hyperlink" Target="vfp:///rgn=31781" TargetMode="External"/><Relationship Id="rId566" Type="http://schemas.openxmlformats.org/officeDocument/2006/relationships/hyperlink" Target="vfp:///rgn=83161" TargetMode="External"/><Relationship Id="rId773" Type="http://schemas.openxmlformats.org/officeDocument/2006/relationships/hyperlink" Target="vfp:///rgn=14514" TargetMode="External"/><Relationship Id="rId121" Type="http://schemas.openxmlformats.org/officeDocument/2006/relationships/hyperlink" Target="vfp:///rgn=83161" TargetMode="External"/><Relationship Id="rId219" Type="http://schemas.openxmlformats.org/officeDocument/2006/relationships/hyperlink" Target="vfp:///rid=8816" TargetMode="External"/><Relationship Id="rId426" Type="http://schemas.openxmlformats.org/officeDocument/2006/relationships/hyperlink" Target="vfp:///rgn=31781" TargetMode="External"/><Relationship Id="rId633" Type="http://schemas.openxmlformats.org/officeDocument/2006/relationships/hyperlink" Target="vfp:///rid=41651" TargetMode="External"/><Relationship Id="rId840" Type="http://schemas.openxmlformats.org/officeDocument/2006/relationships/hyperlink" Target="vfp:///rgn=56602" TargetMode="External"/><Relationship Id="rId938" Type="http://schemas.openxmlformats.org/officeDocument/2006/relationships/hyperlink" Target="vfp:///rgn=90601" TargetMode="External"/><Relationship Id="rId67" Type="http://schemas.openxmlformats.org/officeDocument/2006/relationships/hyperlink" Target="vfp:///rid=41651" TargetMode="External"/><Relationship Id="rId272" Type="http://schemas.openxmlformats.org/officeDocument/2006/relationships/hyperlink" Target="vfp:///rgn=83161" TargetMode="External"/><Relationship Id="rId577" Type="http://schemas.openxmlformats.org/officeDocument/2006/relationships/hyperlink" Target="vfp:///rid=41651" TargetMode="External"/><Relationship Id="rId700" Type="http://schemas.openxmlformats.org/officeDocument/2006/relationships/hyperlink" Target="vfp:///rgn=31781" TargetMode="External"/><Relationship Id="rId132" Type="http://schemas.openxmlformats.org/officeDocument/2006/relationships/hyperlink" Target="vfp:///rid=41651" TargetMode="External"/><Relationship Id="rId784" Type="http://schemas.openxmlformats.org/officeDocument/2006/relationships/hyperlink" Target="vfp:///rgn=52722" TargetMode="External"/><Relationship Id="rId437" Type="http://schemas.openxmlformats.org/officeDocument/2006/relationships/hyperlink" Target="vfp:///rgn=31471" TargetMode="External"/><Relationship Id="rId644" Type="http://schemas.openxmlformats.org/officeDocument/2006/relationships/hyperlink" Target="vfp:///rgn=52722" TargetMode="External"/><Relationship Id="rId851" Type="http://schemas.openxmlformats.org/officeDocument/2006/relationships/hyperlink" Target="vfp:///rgn=52722" TargetMode="External"/><Relationship Id="rId283" Type="http://schemas.openxmlformats.org/officeDocument/2006/relationships/hyperlink" Target="vfp:///rgn=83161" TargetMode="External"/><Relationship Id="rId490" Type="http://schemas.openxmlformats.org/officeDocument/2006/relationships/hyperlink" Target="vfp:///rid=41651" TargetMode="External"/><Relationship Id="rId504" Type="http://schemas.openxmlformats.org/officeDocument/2006/relationships/hyperlink" Target="vfp:///rgn=83161" TargetMode="External"/><Relationship Id="rId711" Type="http://schemas.openxmlformats.org/officeDocument/2006/relationships/hyperlink" Target="vfp:///rgn=831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162</Pages>
  <Words>96378</Words>
  <Characters>549359</Characters>
  <Application>Microsoft Office Word</Application>
  <DocSecurity>0</DocSecurity>
  <Lines>4577</Lines>
  <Paragraphs>1288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Жусупбекова Шнар Турсыновна</dc:creator>
  <cp:lastModifiedBy>Жусупбекова Шнар Турсыновна</cp:lastModifiedBy>
  <cp:revision>2</cp:revision>
  <dcterms:created xsi:type="dcterms:W3CDTF">2017-05-05T11:33:00Z</dcterms:created>
  <dcterms:modified xsi:type="dcterms:W3CDTF">2017-05-05T11:33:00Z</dcterms:modified>
</cp:coreProperties>
</file>